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AE0" w:rsidRDefault="00DC77B0" w:rsidP="00CE7D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PrezadXs AvaliadorX</w:t>
      </w:r>
      <w:r w:rsidR="0052637A" w:rsidRPr="00DC77B0">
        <w:rPr>
          <w:rFonts w:ascii="Times New Roman" w:hAnsi="Times New Roman" w:cs="Times New Roman"/>
          <w:sz w:val="24"/>
          <w:szCs w:val="24"/>
        </w:rPr>
        <w:t>s</w:t>
      </w:r>
    </w:p>
    <w:p w:rsidR="003442B4" w:rsidRDefault="003442B4" w:rsidP="00CE7D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437A0" w:rsidRDefault="003442B4" w:rsidP="00CE7D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Primeiramente, gostaríamos de agradecer a oportunidade </w:t>
      </w:r>
      <w:r w:rsidR="0052637A">
        <w:rPr>
          <w:rFonts w:ascii="Times New Roman" w:hAnsi="Times New Roman" w:cs="Times New Roman"/>
          <w:sz w:val="24"/>
          <w:szCs w:val="24"/>
        </w:rPr>
        <w:t xml:space="preserve">que nos foi concedida a fim de </w:t>
      </w:r>
      <w:r>
        <w:rPr>
          <w:rFonts w:ascii="Times New Roman" w:hAnsi="Times New Roman" w:cs="Times New Roman"/>
          <w:sz w:val="24"/>
          <w:szCs w:val="24"/>
        </w:rPr>
        <w:t>revis</w:t>
      </w:r>
      <w:r w:rsidR="0052637A">
        <w:rPr>
          <w:rFonts w:ascii="Times New Roman" w:hAnsi="Times New Roman" w:cs="Times New Roman"/>
          <w:sz w:val="24"/>
          <w:szCs w:val="24"/>
        </w:rPr>
        <w:t xml:space="preserve">ássemos </w:t>
      </w:r>
      <w:r>
        <w:rPr>
          <w:rFonts w:ascii="Times New Roman" w:hAnsi="Times New Roman" w:cs="Times New Roman"/>
          <w:sz w:val="24"/>
          <w:szCs w:val="24"/>
        </w:rPr>
        <w:t xml:space="preserve">nosso manuscrito. Refletimos sobre as considerações feitas e acreditamos </w:t>
      </w:r>
      <w:r w:rsidR="0052637A">
        <w:rPr>
          <w:rFonts w:ascii="Times New Roman" w:hAnsi="Times New Roman" w:cs="Times New Roman"/>
          <w:sz w:val="24"/>
          <w:szCs w:val="24"/>
        </w:rPr>
        <w:t xml:space="preserve">que foram </w:t>
      </w:r>
      <w:r w:rsidR="007C6A89">
        <w:rPr>
          <w:rFonts w:ascii="Times New Roman" w:hAnsi="Times New Roman" w:cs="Times New Roman"/>
          <w:sz w:val="24"/>
          <w:szCs w:val="24"/>
        </w:rPr>
        <w:t>de extrema importância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37A">
        <w:rPr>
          <w:rFonts w:ascii="Times New Roman" w:hAnsi="Times New Roman" w:cs="Times New Roman"/>
          <w:sz w:val="24"/>
          <w:szCs w:val="24"/>
        </w:rPr>
        <w:t>ao aporte de</w:t>
      </w:r>
      <w:r>
        <w:rPr>
          <w:rFonts w:ascii="Times New Roman" w:hAnsi="Times New Roman" w:cs="Times New Roman"/>
          <w:sz w:val="24"/>
          <w:szCs w:val="24"/>
        </w:rPr>
        <w:t xml:space="preserve"> qualidade </w:t>
      </w:r>
      <w:r w:rsidR="005263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o trabalho submetido.</w:t>
      </w:r>
      <w:r w:rsidR="00571387">
        <w:rPr>
          <w:rFonts w:ascii="Times New Roman" w:hAnsi="Times New Roman" w:cs="Times New Roman"/>
          <w:sz w:val="24"/>
          <w:szCs w:val="24"/>
        </w:rPr>
        <w:t xml:space="preserve"> Fizemos </w:t>
      </w:r>
      <w:r w:rsidR="00C800BE">
        <w:rPr>
          <w:rFonts w:ascii="Times New Roman" w:hAnsi="Times New Roman" w:cs="Times New Roman"/>
          <w:sz w:val="24"/>
          <w:szCs w:val="24"/>
        </w:rPr>
        <w:t>as revisões</w:t>
      </w:r>
      <w:r w:rsidR="00571387">
        <w:rPr>
          <w:rFonts w:ascii="Times New Roman" w:hAnsi="Times New Roman" w:cs="Times New Roman"/>
          <w:sz w:val="24"/>
          <w:szCs w:val="24"/>
        </w:rPr>
        <w:t xml:space="preserve"> </w:t>
      </w:r>
      <w:r w:rsidR="00C800BE">
        <w:rPr>
          <w:rFonts w:ascii="Times New Roman" w:hAnsi="Times New Roman" w:cs="Times New Roman"/>
          <w:sz w:val="24"/>
          <w:szCs w:val="24"/>
        </w:rPr>
        <w:t xml:space="preserve">requeridas </w:t>
      </w:r>
      <w:r w:rsidR="00571387">
        <w:rPr>
          <w:rFonts w:ascii="Times New Roman" w:hAnsi="Times New Roman" w:cs="Times New Roman"/>
          <w:sz w:val="24"/>
          <w:szCs w:val="24"/>
        </w:rPr>
        <w:t>e</w:t>
      </w:r>
      <w:r w:rsidR="0052637A">
        <w:rPr>
          <w:rFonts w:ascii="Times New Roman" w:hAnsi="Times New Roman" w:cs="Times New Roman"/>
          <w:sz w:val="24"/>
          <w:szCs w:val="24"/>
        </w:rPr>
        <w:t>,</w:t>
      </w:r>
      <w:r w:rsidR="00571387">
        <w:rPr>
          <w:rFonts w:ascii="Times New Roman" w:hAnsi="Times New Roman" w:cs="Times New Roman"/>
          <w:sz w:val="24"/>
          <w:szCs w:val="24"/>
        </w:rPr>
        <w:t xml:space="preserve"> neste documento</w:t>
      </w:r>
      <w:r w:rsidR="0052637A">
        <w:rPr>
          <w:rFonts w:ascii="Times New Roman" w:hAnsi="Times New Roman" w:cs="Times New Roman"/>
          <w:sz w:val="24"/>
          <w:szCs w:val="24"/>
        </w:rPr>
        <w:t>,</w:t>
      </w:r>
      <w:r w:rsidR="00C800BE">
        <w:rPr>
          <w:rFonts w:ascii="Times New Roman" w:hAnsi="Times New Roman" w:cs="Times New Roman"/>
          <w:sz w:val="24"/>
          <w:szCs w:val="24"/>
        </w:rPr>
        <w:t xml:space="preserve"> a</w:t>
      </w:r>
      <w:r w:rsidR="00571387">
        <w:rPr>
          <w:rFonts w:ascii="Times New Roman" w:hAnsi="Times New Roman" w:cs="Times New Roman"/>
          <w:sz w:val="24"/>
          <w:szCs w:val="24"/>
        </w:rPr>
        <w:t>s detalhamos</w:t>
      </w:r>
      <w:r w:rsidR="005437A0">
        <w:rPr>
          <w:rFonts w:ascii="Times New Roman" w:hAnsi="Times New Roman" w:cs="Times New Roman"/>
          <w:sz w:val="24"/>
          <w:szCs w:val="24"/>
        </w:rPr>
        <w:t>.</w:t>
      </w:r>
    </w:p>
    <w:p w:rsidR="00F413E5" w:rsidRDefault="005437A0" w:rsidP="00CE7D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908">
        <w:rPr>
          <w:rFonts w:ascii="Times New Roman" w:hAnsi="Times New Roman" w:cs="Times New Roman"/>
          <w:sz w:val="24"/>
          <w:szCs w:val="24"/>
        </w:rPr>
        <w:t>Quanto ao</w:t>
      </w:r>
      <w:r w:rsidR="00571387">
        <w:rPr>
          <w:rFonts w:ascii="Times New Roman" w:hAnsi="Times New Roman" w:cs="Times New Roman"/>
          <w:sz w:val="24"/>
          <w:szCs w:val="24"/>
        </w:rPr>
        <w:t xml:space="preserve"> </w:t>
      </w:r>
      <w:r w:rsidR="00951924">
        <w:rPr>
          <w:rFonts w:ascii="Times New Roman" w:hAnsi="Times New Roman" w:cs="Times New Roman"/>
          <w:sz w:val="24"/>
          <w:szCs w:val="24"/>
        </w:rPr>
        <w:t>título, r</w:t>
      </w:r>
      <w:r w:rsidR="00D63908">
        <w:rPr>
          <w:rFonts w:ascii="Times New Roman" w:hAnsi="Times New Roman" w:cs="Times New Roman"/>
          <w:sz w:val="24"/>
          <w:szCs w:val="24"/>
        </w:rPr>
        <w:t xml:space="preserve">ealizamos a mudança para </w:t>
      </w:r>
      <w:r w:rsidR="0052637A">
        <w:rPr>
          <w:rFonts w:ascii="Times New Roman" w:hAnsi="Times New Roman" w:cs="Times New Roman"/>
          <w:sz w:val="24"/>
          <w:szCs w:val="24"/>
        </w:rPr>
        <w:t xml:space="preserve">o seguinte: </w:t>
      </w:r>
      <w:r w:rsidR="00D63908">
        <w:rPr>
          <w:rFonts w:ascii="Times New Roman" w:hAnsi="Times New Roman" w:cs="Times New Roman"/>
          <w:sz w:val="24"/>
          <w:szCs w:val="24"/>
        </w:rPr>
        <w:t>“</w:t>
      </w:r>
      <w:r w:rsidR="00D63908" w:rsidRPr="00C13611">
        <w:rPr>
          <w:rFonts w:ascii="Times New Roman" w:hAnsi="Times New Roman" w:cs="Times New Roman"/>
          <w:sz w:val="24"/>
          <w:szCs w:val="24"/>
        </w:rPr>
        <w:t>Reflexões críticas acerca do agronegócio no Brasil: análise do documentário “O Veneno está na Mesa 2</w:t>
      </w:r>
      <w:r w:rsidR="00D63908" w:rsidRPr="00D63908">
        <w:rPr>
          <w:rFonts w:ascii="Times New Roman" w:hAnsi="Times New Roman" w:cs="Times New Roman"/>
          <w:sz w:val="24"/>
          <w:szCs w:val="24"/>
        </w:rPr>
        <w:t>”</w:t>
      </w:r>
      <w:r w:rsidR="00D63908">
        <w:rPr>
          <w:rFonts w:ascii="Times New Roman" w:hAnsi="Times New Roman" w:cs="Times New Roman"/>
          <w:sz w:val="24"/>
          <w:szCs w:val="24"/>
        </w:rPr>
        <w:t>. Dessa forma,</w:t>
      </w:r>
      <w:r w:rsidR="004134F7">
        <w:rPr>
          <w:rFonts w:ascii="Times New Roman" w:hAnsi="Times New Roman" w:cs="Times New Roman"/>
          <w:sz w:val="24"/>
          <w:szCs w:val="24"/>
        </w:rPr>
        <w:t xml:space="preserve"> </w:t>
      </w:r>
      <w:r w:rsidR="0052637A">
        <w:rPr>
          <w:rFonts w:ascii="Times New Roman" w:hAnsi="Times New Roman" w:cs="Times New Roman"/>
          <w:sz w:val="24"/>
          <w:szCs w:val="24"/>
        </w:rPr>
        <w:t xml:space="preserve">julgamos que agora </w:t>
      </w:r>
      <w:r w:rsidR="004134F7">
        <w:rPr>
          <w:rFonts w:ascii="Times New Roman" w:hAnsi="Times New Roman" w:cs="Times New Roman"/>
          <w:sz w:val="24"/>
          <w:szCs w:val="24"/>
        </w:rPr>
        <w:t xml:space="preserve">expressamos o propósito do trabalho de forma </w:t>
      </w:r>
      <w:r w:rsidR="0052637A">
        <w:rPr>
          <w:rFonts w:ascii="Times New Roman" w:hAnsi="Times New Roman" w:cs="Times New Roman"/>
          <w:sz w:val="24"/>
          <w:szCs w:val="24"/>
        </w:rPr>
        <w:t xml:space="preserve">mais </w:t>
      </w:r>
      <w:r w:rsidR="004134F7">
        <w:rPr>
          <w:rFonts w:ascii="Times New Roman" w:hAnsi="Times New Roman" w:cs="Times New Roman"/>
          <w:sz w:val="24"/>
          <w:szCs w:val="24"/>
        </w:rPr>
        <w:t>clara e sucinta.</w:t>
      </w:r>
      <w:r w:rsidR="00D639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387" w:rsidRDefault="00571387" w:rsidP="00CE7D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134F7">
        <w:rPr>
          <w:rFonts w:ascii="Times New Roman" w:hAnsi="Times New Roman" w:cs="Times New Roman"/>
          <w:sz w:val="24"/>
          <w:szCs w:val="24"/>
        </w:rPr>
        <w:t xml:space="preserve">No que diz respeito ao resumo, iniciamos </w:t>
      </w:r>
      <w:r w:rsidR="00A64E36">
        <w:rPr>
          <w:rFonts w:ascii="Times New Roman" w:hAnsi="Times New Roman" w:cs="Times New Roman"/>
          <w:sz w:val="24"/>
          <w:szCs w:val="24"/>
        </w:rPr>
        <w:t xml:space="preserve">o texto </w:t>
      </w:r>
      <w:r w:rsidR="004134F7">
        <w:rPr>
          <w:rFonts w:ascii="Times New Roman" w:hAnsi="Times New Roman" w:cs="Times New Roman"/>
          <w:sz w:val="24"/>
          <w:szCs w:val="24"/>
        </w:rPr>
        <w:t>com uma sentença que fala sobre a participação do agronegócio no Produto Interno Bruto (PIB)</w:t>
      </w:r>
      <w:r w:rsidR="00BF28EE">
        <w:rPr>
          <w:rFonts w:ascii="Times New Roman" w:hAnsi="Times New Roman" w:cs="Times New Roman"/>
          <w:sz w:val="24"/>
          <w:szCs w:val="24"/>
        </w:rPr>
        <w:t xml:space="preserve"> brasileiro</w:t>
      </w:r>
      <w:r w:rsidR="00D53177">
        <w:rPr>
          <w:rFonts w:ascii="Times New Roman" w:hAnsi="Times New Roman" w:cs="Times New Roman"/>
          <w:sz w:val="24"/>
          <w:szCs w:val="24"/>
        </w:rPr>
        <w:t>.</w:t>
      </w:r>
      <w:r w:rsidR="0052637A">
        <w:rPr>
          <w:rFonts w:ascii="Times New Roman" w:hAnsi="Times New Roman" w:cs="Times New Roman"/>
          <w:sz w:val="24"/>
          <w:szCs w:val="24"/>
        </w:rPr>
        <w:t xml:space="preserve"> Além disso,</w:t>
      </w:r>
      <w:r w:rsidR="006D0DC6">
        <w:rPr>
          <w:rFonts w:ascii="Times New Roman" w:hAnsi="Times New Roman" w:cs="Times New Roman"/>
          <w:sz w:val="24"/>
          <w:szCs w:val="24"/>
        </w:rPr>
        <w:t xml:space="preserve"> retira</w:t>
      </w:r>
      <w:r w:rsidR="0052637A">
        <w:rPr>
          <w:rFonts w:ascii="Times New Roman" w:hAnsi="Times New Roman" w:cs="Times New Roman"/>
          <w:sz w:val="24"/>
          <w:szCs w:val="24"/>
        </w:rPr>
        <w:t xml:space="preserve">mos </w:t>
      </w:r>
      <w:r w:rsidR="006D0DC6">
        <w:rPr>
          <w:rFonts w:ascii="Times New Roman" w:hAnsi="Times New Roman" w:cs="Times New Roman"/>
          <w:sz w:val="24"/>
          <w:szCs w:val="24"/>
        </w:rPr>
        <w:t xml:space="preserve">as expressões </w:t>
      </w:r>
      <w:r w:rsidR="0052637A">
        <w:rPr>
          <w:rFonts w:ascii="Times New Roman" w:hAnsi="Times New Roman" w:cs="Times New Roman"/>
          <w:sz w:val="24"/>
          <w:szCs w:val="24"/>
        </w:rPr>
        <w:t xml:space="preserve">que davam o tom de </w:t>
      </w:r>
      <w:r w:rsidR="006D0DC6">
        <w:rPr>
          <w:rFonts w:ascii="Times New Roman" w:hAnsi="Times New Roman" w:cs="Times New Roman"/>
          <w:sz w:val="24"/>
          <w:szCs w:val="24"/>
        </w:rPr>
        <w:t>chavões.</w:t>
      </w:r>
    </w:p>
    <w:p w:rsidR="00990397" w:rsidRDefault="005224EA" w:rsidP="00CE7D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introdução foi reorganizada, as ideias centrais foram </w:t>
      </w:r>
      <w:r w:rsidR="0052637A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alinha</w:t>
      </w:r>
      <w:r w:rsidR="0052637A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s. Iniciamos o texto </w:t>
      </w:r>
      <w:r w:rsidR="0052637A">
        <w:rPr>
          <w:rFonts w:ascii="Times New Roman" w:hAnsi="Times New Roman" w:cs="Times New Roman"/>
          <w:sz w:val="24"/>
          <w:szCs w:val="24"/>
        </w:rPr>
        <w:t>expressando</w:t>
      </w:r>
      <w:r>
        <w:rPr>
          <w:rFonts w:ascii="Times New Roman" w:hAnsi="Times New Roman" w:cs="Times New Roman"/>
          <w:sz w:val="24"/>
          <w:szCs w:val="24"/>
        </w:rPr>
        <w:t xml:space="preserve"> a relevância do agronegócio para a economia do Brasil, dando exemplos dos principais setores</w:t>
      </w:r>
      <w:r w:rsidR="0001023B">
        <w:rPr>
          <w:rFonts w:ascii="Times New Roman" w:hAnsi="Times New Roman" w:cs="Times New Roman"/>
          <w:sz w:val="24"/>
          <w:szCs w:val="24"/>
        </w:rPr>
        <w:t xml:space="preserve"> produtivos</w:t>
      </w:r>
      <w:r w:rsidR="0052637A">
        <w:rPr>
          <w:rFonts w:ascii="Times New Roman" w:hAnsi="Times New Roman" w:cs="Times New Roman"/>
          <w:sz w:val="24"/>
          <w:szCs w:val="24"/>
        </w:rPr>
        <w:t xml:space="preserve"> etc.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37A">
        <w:rPr>
          <w:rFonts w:ascii="Times New Roman" w:hAnsi="Times New Roman" w:cs="Times New Roman"/>
          <w:sz w:val="24"/>
          <w:szCs w:val="24"/>
        </w:rPr>
        <w:t>Na sequência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B3283">
        <w:rPr>
          <w:rFonts w:ascii="Times New Roman" w:hAnsi="Times New Roman" w:cs="Times New Roman"/>
          <w:sz w:val="24"/>
          <w:szCs w:val="24"/>
        </w:rPr>
        <w:t>evidenciamos</w:t>
      </w:r>
      <w:r>
        <w:rPr>
          <w:rFonts w:ascii="Times New Roman" w:hAnsi="Times New Roman" w:cs="Times New Roman"/>
          <w:sz w:val="24"/>
          <w:szCs w:val="24"/>
        </w:rPr>
        <w:t xml:space="preserve"> as implicações </w:t>
      </w:r>
      <w:r w:rsidR="002B3283">
        <w:rPr>
          <w:rFonts w:ascii="Times New Roman" w:hAnsi="Times New Roman" w:cs="Times New Roman"/>
          <w:sz w:val="24"/>
          <w:szCs w:val="24"/>
        </w:rPr>
        <w:t xml:space="preserve">socioambientais </w:t>
      </w:r>
      <w:r>
        <w:rPr>
          <w:rFonts w:ascii="Times New Roman" w:hAnsi="Times New Roman" w:cs="Times New Roman"/>
          <w:sz w:val="24"/>
          <w:szCs w:val="24"/>
        </w:rPr>
        <w:t>do desenvolvimento do agronegócio, conforme aponta a literatura</w:t>
      </w:r>
      <w:r w:rsidR="0052637A">
        <w:rPr>
          <w:rFonts w:ascii="Times New Roman" w:hAnsi="Times New Roman" w:cs="Times New Roman"/>
          <w:sz w:val="24"/>
          <w:szCs w:val="24"/>
        </w:rPr>
        <w:t xml:space="preserve"> consultada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2637A">
        <w:rPr>
          <w:rFonts w:ascii="Times New Roman" w:hAnsi="Times New Roman" w:cs="Times New Roman"/>
          <w:sz w:val="24"/>
          <w:szCs w:val="24"/>
        </w:rPr>
        <w:t>Também d</w:t>
      </w:r>
      <w:r>
        <w:rPr>
          <w:rFonts w:ascii="Times New Roman" w:hAnsi="Times New Roman" w:cs="Times New Roman"/>
          <w:sz w:val="24"/>
          <w:szCs w:val="24"/>
        </w:rPr>
        <w:t>iscutimos a questão do</w:t>
      </w:r>
      <w:r w:rsidR="0052637A">
        <w:rPr>
          <w:rFonts w:ascii="Times New Roman" w:hAnsi="Times New Roman" w:cs="Times New Roman"/>
          <w:sz w:val="24"/>
          <w:szCs w:val="24"/>
        </w:rPr>
        <w:t xml:space="preserve"> uso de</w:t>
      </w:r>
      <w:r>
        <w:rPr>
          <w:rFonts w:ascii="Times New Roman" w:hAnsi="Times New Roman" w:cs="Times New Roman"/>
          <w:sz w:val="24"/>
          <w:szCs w:val="24"/>
        </w:rPr>
        <w:t xml:space="preserve"> agrotóxicos, tema que tem proporcionado calorosos debates na atualidade. </w:t>
      </w:r>
      <w:r w:rsidR="00990397">
        <w:rPr>
          <w:rFonts w:ascii="Times New Roman" w:hAnsi="Times New Roman" w:cs="Times New Roman"/>
          <w:sz w:val="24"/>
          <w:szCs w:val="24"/>
        </w:rPr>
        <w:t>Por fim, d</w:t>
      </w:r>
      <w:r>
        <w:rPr>
          <w:rFonts w:ascii="Times New Roman" w:hAnsi="Times New Roman" w:cs="Times New Roman"/>
          <w:sz w:val="24"/>
          <w:szCs w:val="24"/>
        </w:rPr>
        <w:t>issertamos sobre os movimentos sociais contrários a esse modelo</w:t>
      </w:r>
      <w:r w:rsidR="009903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3177" w:rsidRDefault="00990397" w:rsidP="00CE7D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3177">
        <w:rPr>
          <w:rFonts w:ascii="Times New Roman" w:hAnsi="Times New Roman" w:cs="Times New Roman"/>
          <w:sz w:val="24"/>
          <w:szCs w:val="24"/>
        </w:rPr>
        <w:t>Destacamos duas contribuições do trabalho</w:t>
      </w:r>
      <w:r w:rsidR="00DE2E0A">
        <w:rPr>
          <w:rFonts w:ascii="Times New Roman" w:hAnsi="Times New Roman" w:cs="Times New Roman"/>
          <w:sz w:val="24"/>
          <w:szCs w:val="24"/>
        </w:rPr>
        <w:t xml:space="preserve"> para o campo dos Estudos Organizacionais Críticos (EOC)</w:t>
      </w:r>
      <w:r w:rsidR="00D53177">
        <w:rPr>
          <w:rFonts w:ascii="Times New Roman" w:hAnsi="Times New Roman" w:cs="Times New Roman"/>
          <w:sz w:val="24"/>
          <w:szCs w:val="24"/>
        </w:rPr>
        <w:t>. Primei</w:t>
      </w:r>
      <w:r w:rsidR="00DE2E0A">
        <w:rPr>
          <w:rFonts w:ascii="Times New Roman" w:hAnsi="Times New Roman" w:cs="Times New Roman"/>
          <w:sz w:val="24"/>
          <w:szCs w:val="24"/>
        </w:rPr>
        <w:t>ro: a utilização da técnica AVO</w:t>
      </w:r>
      <w:r w:rsidR="00D53177">
        <w:rPr>
          <w:rFonts w:ascii="Times New Roman" w:hAnsi="Times New Roman" w:cs="Times New Roman"/>
          <w:sz w:val="24"/>
          <w:szCs w:val="24"/>
        </w:rPr>
        <w:t xml:space="preserve"> </w:t>
      </w:r>
      <w:r w:rsidR="00E2005D">
        <w:rPr>
          <w:rFonts w:ascii="Times New Roman" w:hAnsi="Times New Roman" w:cs="Times New Roman"/>
          <w:sz w:val="24"/>
          <w:szCs w:val="24"/>
        </w:rPr>
        <w:t>na análise de dados, uma vez que</w:t>
      </w:r>
      <w:r w:rsidR="00166583">
        <w:rPr>
          <w:rFonts w:ascii="Times New Roman" w:hAnsi="Times New Roman" w:cs="Times New Roman"/>
          <w:sz w:val="24"/>
          <w:szCs w:val="24"/>
        </w:rPr>
        <w:t xml:space="preserve"> </w:t>
      </w:r>
      <w:r w:rsidR="00E2005D">
        <w:rPr>
          <w:rFonts w:ascii="Times New Roman" w:hAnsi="Times New Roman" w:cs="Times New Roman"/>
          <w:sz w:val="24"/>
          <w:szCs w:val="24"/>
        </w:rPr>
        <w:t>o</w:t>
      </w:r>
      <w:r w:rsidR="00166583">
        <w:rPr>
          <w:rFonts w:ascii="Times New Roman" w:hAnsi="Times New Roman" w:cs="Times New Roman"/>
          <w:sz w:val="24"/>
          <w:szCs w:val="24"/>
        </w:rPr>
        <w:t>s métodos visuais podem gerar valorosas contribuições sem perder o rigor científico (</w:t>
      </w:r>
      <w:r w:rsidR="00166583" w:rsidRPr="004E2488">
        <w:rPr>
          <w:rFonts w:ascii="Times New Roman" w:eastAsia="Times New Roman" w:hAnsi="Times New Roman" w:cs="Times New Roman"/>
          <w:sz w:val="24"/>
          <w:szCs w:val="24"/>
        </w:rPr>
        <w:t>MACHADO; MATOS; MESQUITA, 2017)</w:t>
      </w:r>
      <w:r w:rsidR="00166583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2E0A">
        <w:rPr>
          <w:rFonts w:ascii="Times New Roman" w:hAnsi="Times New Roman" w:cs="Times New Roman"/>
          <w:sz w:val="24"/>
          <w:szCs w:val="24"/>
        </w:rPr>
        <w:t xml:space="preserve"> Segundo: dar voz a sujeitos que</w:t>
      </w:r>
      <w:r w:rsidR="0052637A">
        <w:rPr>
          <w:rFonts w:ascii="Times New Roman" w:hAnsi="Times New Roman" w:cs="Times New Roman"/>
          <w:sz w:val="24"/>
          <w:szCs w:val="24"/>
        </w:rPr>
        <w:t>, via de regra,</w:t>
      </w:r>
      <w:r w:rsidR="00DE2E0A">
        <w:rPr>
          <w:rFonts w:ascii="Times New Roman" w:hAnsi="Times New Roman" w:cs="Times New Roman"/>
          <w:sz w:val="24"/>
          <w:szCs w:val="24"/>
        </w:rPr>
        <w:t xml:space="preserve"> são relegados </w:t>
      </w:r>
      <w:r w:rsidR="0052637A">
        <w:rPr>
          <w:rFonts w:ascii="Times New Roman" w:hAnsi="Times New Roman" w:cs="Times New Roman"/>
          <w:sz w:val="24"/>
          <w:szCs w:val="24"/>
        </w:rPr>
        <w:t xml:space="preserve">a segundo plano </w:t>
      </w:r>
      <w:r w:rsidR="00DE2E0A">
        <w:rPr>
          <w:rFonts w:ascii="Times New Roman" w:hAnsi="Times New Roman" w:cs="Times New Roman"/>
          <w:sz w:val="24"/>
          <w:szCs w:val="24"/>
        </w:rPr>
        <w:t>por outros agentes, bem como pelo próprio Estado (CHUMBITA, 2015).</w:t>
      </w:r>
    </w:p>
    <w:p w:rsidR="00A13764" w:rsidRPr="00C13611" w:rsidRDefault="00624367" w:rsidP="00CE7D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Quanto ao referencial teórico, Figueroa (2008), aut</w:t>
      </w:r>
      <w:r w:rsidR="00BD0272">
        <w:rPr>
          <w:rFonts w:ascii="Times New Roman" w:hAnsi="Times New Roman" w:cs="Times New Roman"/>
          <w:sz w:val="24"/>
          <w:szCs w:val="24"/>
        </w:rPr>
        <w:t>ora-chave d</w:t>
      </w:r>
      <w:r>
        <w:rPr>
          <w:rFonts w:ascii="Times New Roman" w:hAnsi="Times New Roman" w:cs="Times New Roman"/>
          <w:sz w:val="24"/>
          <w:szCs w:val="24"/>
        </w:rPr>
        <w:t>a abordagem AVO, destaca a necessidade de um quadro interpretativo que dá embasamento ao contexto socio-histórico inserido na produção dos dados audiovisuais a serem analisados.</w:t>
      </w:r>
      <w:r w:rsidR="00E703C5">
        <w:rPr>
          <w:rFonts w:ascii="Times New Roman" w:hAnsi="Times New Roman" w:cs="Times New Roman"/>
          <w:sz w:val="24"/>
          <w:szCs w:val="24"/>
        </w:rPr>
        <w:t xml:space="preserve"> Ainda em relação ao quadro interpretativo, como </w:t>
      </w:r>
      <w:r w:rsidR="003E354A">
        <w:rPr>
          <w:rFonts w:ascii="Times New Roman" w:hAnsi="Times New Roman" w:cs="Times New Roman"/>
          <w:sz w:val="24"/>
          <w:szCs w:val="24"/>
        </w:rPr>
        <w:t xml:space="preserve">foi </w:t>
      </w:r>
      <w:r w:rsidR="00E703C5">
        <w:rPr>
          <w:rFonts w:ascii="Times New Roman" w:hAnsi="Times New Roman" w:cs="Times New Roman"/>
          <w:sz w:val="24"/>
          <w:szCs w:val="24"/>
        </w:rPr>
        <w:t>sugerido, realizamos a divisão em duas seções</w:t>
      </w:r>
      <w:r w:rsidR="00E703C5" w:rsidRPr="00C13611">
        <w:rPr>
          <w:rFonts w:ascii="Times New Roman" w:hAnsi="Times New Roman" w:cs="Times New Roman"/>
          <w:sz w:val="24"/>
          <w:szCs w:val="24"/>
        </w:rPr>
        <w:t>: “Revolução verde e agronegócio: produção sustentável de alimentos?” e “</w:t>
      </w:r>
      <w:r w:rsidR="00A13764" w:rsidRPr="00C13611">
        <w:rPr>
          <w:rFonts w:ascii="Times New Roman" w:hAnsi="Times New Roman" w:cs="Times New Roman"/>
          <w:sz w:val="24"/>
          <w:szCs w:val="24"/>
        </w:rPr>
        <w:t>Sistemas agroalimentares alternativos”</w:t>
      </w:r>
      <w:r w:rsidR="0052637A">
        <w:rPr>
          <w:rFonts w:ascii="Times New Roman" w:hAnsi="Times New Roman" w:cs="Times New Roman"/>
          <w:sz w:val="24"/>
          <w:szCs w:val="24"/>
        </w:rPr>
        <w:t>, algo que, em nosso entendimento, deu mais clareza à argumentação</w:t>
      </w:r>
      <w:r w:rsidR="00A13764" w:rsidRPr="00C13611">
        <w:rPr>
          <w:rFonts w:ascii="Times New Roman" w:hAnsi="Times New Roman" w:cs="Times New Roman"/>
          <w:sz w:val="24"/>
          <w:szCs w:val="24"/>
        </w:rPr>
        <w:t>.</w:t>
      </w:r>
    </w:p>
    <w:p w:rsidR="00362FB5" w:rsidRDefault="00362FB5" w:rsidP="00CE7D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seção percurso metodológico, </w:t>
      </w:r>
      <w:r w:rsidR="006248A7">
        <w:rPr>
          <w:rFonts w:ascii="Times New Roman" w:hAnsi="Times New Roman" w:cs="Times New Roman"/>
          <w:sz w:val="24"/>
          <w:szCs w:val="24"/>
        </w:rPr>
        <w:t>refizemos</w:t>
      </w:r>
      <w:r>
        <w:rPr>
          <w:rFonts w:ascii="Times New Roman" w:hAnsi="Times New Roman" w:cs="Times New Roman"/>
          <w:sz w:val="24"/>
          <w:szCs w:val="24"/>
        </w:rPr>
        <w:t xml:space="preserve"> a apresentação dos procediment</w:t>
      </w:r>
      <w:r w:rsidR="006248A7">
        <w:rPr>
          <w:rFonts w:ascii="Times New Roman" w:hAnsi="Times New Roman" w:cs="Times New Roman"/>
          <w:sz w:val="24"/>
          <w:szCs w:val="24"/>
        </w:rPr>
        <w:t>os, explicando de forma minuciosa a operacionalização da técnica adotada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0657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ncluímos </w:t>
      </w:r>
      <w:r w:rsidR="00BC7971">
        <w:rPr>
          <w:rFonts w:ascii="Times New Roman" w:hAnsi="Times New Roman" w:cs="Times New Roman"/>
          <w:sz w:val="24"/>
          <w:szCs w:val="24"/>
        </w:rPr>
        <w:t xml:space="preserve">também </w:t>
      </w:r>
      <w:r>
        <w:rPr>
          <w:rFonts w:ascii="Times New Roman" w:hAnsi="Times New Roman" w:cs="Times New Roman"/>
          <w:sz w:val="24"/>
          <w:szCs w:val="24"/>
        </w:rPr>
        <w:t>uma tabe</w:t>
      </w:r>
      <w:r w:rsidR="000767EA">
        <w:rPr>
          <w:rFonts w:ascii="Times New Roman" w:hAnsi="Times New Roman" w:cs="Times New Roman"/>
          <w:sz w:val="24"/>
          <w:szCs w:val="24"/>
        </w:rPr>
        <w:t>la e uma</w:t>
      </w:r>
      <w:r>
        <w:rPr>
          <w:rFonts w:ascii="Times New Roman" w:hAnsi="Times New Roman" w:cs="Times New Roman"/>
          <w:sz w:val="24"/>
          <w:szCs w:val="24"/>
        </w:rPr>
        <w:t xml:space="preserve"> figura para explanar as categor</w:t>
      </w:r>
      <w:r w:rsidR="006248A7">
        <w:rPr>
          <w:rFonts w:ascii="Times New Roman" w:hAnsi="Times New Roman" w:cs="Times New Roman"/>
          <w:sz w:val="24"/>
          <w:szCs w:val="24"/>
        </w:rPr>
        <w:t>ias centrais e suas definições.</w:t>
      </w:r>
    </w:p>
    <w:p w:rsidR="00806572" w:rsidRDefault="00806572" w:rsidP="00CE7D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Em relação à apresentação dos resultados, </w:t>
      </w:r>
      <w:r w:rsidR="0052637A">
        <w:rPr>
          <w:rFonts w:ascii="Times New Roman" w:hAnsi="Times New Roman" w:cs="Times New Roman"/>
          <w:sz w:val="24"/>
          <w:szCs w:val="24"/>
        </w:rPr>
        <w:t>propusemos ilações</w:t>
      </w:r>
      <w:r>
        <w:rPr>
          <w:rFonts w:ascii="Times New Roman" w:hAnsi="Times New Roman" w:cs="Times New Roman"/>
          <w:sz w:val="24"/>
          <w:szCs w:val="24"/>
        </w:rPr>
        <w:t xml:space="preserve"> com o quadro interpretativo e, </w:t>
      </w:r>
      <w:r w:rsidR="0052637A">
        <w:rPr>
          <w:rFonts w:ascii="Times New Roman" w:hAnsi="Times New Roman" w:cs="Times New Roman"/>
          <w:sz w:val="24"/>
          <w:szCs w:val="24"/>
        </w:rPr>
        <w:t>diante disso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2637A">
        <w:rPr>
          <w:rFonts w:ascii="Times New Roman" w:hAnsi="Times New Roman" w:cs="Times New Roman"/>
          <w:sz w:val="24"/>
          <w:szCs w:val="24"/>
        </w:rPr>
        <w:t xml:space="preserve">julgamos que </w:t>
      </w:r>
      <w:r>
        <w:rPr>
          <w:rFonts w:ascii="Times New Roman" w:hAnsi="Times New Roman" w:cs="Times New Roman"/>
          <w:sz w:val="24"/>
          <w:szCs w:val="24"/>
        </w:rPr>
        <w:t>h</w:t>
      </w:r>
      <w:r w:rsidR="0052637A">
        <w:rPr>
          <w:rFonts w:ascii="Times New Roman" w:hAnsi="Times New Roman" w:cs="Times New Roman"/>
          <w:sz w:val="24"/>
          <w:szCs w:val="24"/>
        </w:rPr>
        <w:t>ouve</w:t>
      </w:r>
      <w:r w:rsidR="005224EA">
        <w:rPr>
          <w:rFonts w:ascii="Times New Roman" w:hAnsi="Times New Roman" w:cs="Times New Roman"/>
          <w:sz w:val="24"/>
          <w:szCs w:val="24"/>
        </w:rPr>
        <w:t xml:space="preserve"> uma melhor articulação teórica e metodológica.</w:t>
      </w:r>
    </w:p>
    <w:p w:rsidR="005224EA" w:rsidRDefault="005224EA" w:rsidP="00CE7D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Ao incorporar as revisões requeridas, as considerações finais do trabalho foram completamente refeitas.</w:t>
      </w:r>
    </w:p>
    <w:p w:rsidR="005224EA" w:rsidRPr="00A13764" w:rsidRDefault="005224EA" w:rsidP="00CE7D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213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4D4">
        <w:rPr>
          <w:rFonts w:ascii="Times New Roman" w:hAnsi="Times New Roman" w:cs="Times New Roman"/>
          <w:sz w:val="24"/>
          <w:szCs w:val="24"/>
        </w:rPr>
        <w:t xml:space="preserve">trabalho </w:t>
      </w:r>
      <w:r w:rsidR="001B09E2">
        <w:rPr>
          <w:rFonts w:ascii="Times New Roman" w:hAnsi="Times New Roman" w:cs="Times New Roman"/>
          <w:sz w:val="24"/>
          <w:szCs w:val="24"/>
        </w:rPr>
        <w:t xml:space="preserve">também </w:t>
      </w:r>
      <w:r>
        <w:rPr>
          <w:rFonts w:ascii="Times New Roman" w:hAnsi="Times New Roman" w:cs="Times New Roman"/>
          <w:sz w:val="24"/>
          <w:szCs w:val="24"/>
        </w:rPr>
        <w:t>passou por uma cuidadosa revisão</w:t>
      </w:r>
      <w:r w:rsidR="004139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1CC4">
        <w:rPr>
          <w:rFonts w:ascii="Times New Roman" w:hAnsi="Times New Roman" w:cs="Times New Roman"/>
          <w:sz w:val="24"/>
          <w:szCs w:val="24"/>
        </w:rPr>
        <w:t>Retiramos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1CC4"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 xml:space="preserve">vícios de linguagem, </w:t>
      </w:r>
      <w:r w:rsidR="00C91CC4"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conectivos</w:t>
      </w:r>
      <w:r w:rsidR="0052637A">
        <w:rPr>
          <w:rFonts w:ascii="Times New Roman" w:hAnsi="Times New Roman" w:cs="Times New Roman"/>
          <w:sz w:val="24"/>
          <w:szCs w:val="24"/>
        </w:rPr>
        <w:t xml:space="preserve">, </w:t>
      </w:r>
      <w:r w:rsidR="00C91CC4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>conju</w:t>
      </w:r>
      <w:r w:rsidR="0021771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ções</w:t>
      </w:r>
      <w:r w:rsidR="00217711">
        <w:rPr>
          <w:rFonts w:ascii="Times New Roman" w:hAnsi="Times New Roman" w:cs="Times New Roman"/>
          <w:sz w:val="24"/>
          <w:szCs w:val="24"/>
        </w:rPr>
        <w:t xml:space="preserve"> no início de parágrafos, entre outras q</w:t>
      </w:r>
      <w:r w:rsidR="00C91CC4">
        <w:rPr>
          <w:rFonts w:ascii="Times New Roman" w:hAnsi="Times New Roman" w:cs="Times New Roman"/>
          <w:sz w:val="24"/>
          <w:szCs w:val="24"/>
        </w:rPr>
        <w:t xml:space="preserve">uestões relativas à ortografia. Além de melhor </w:t>
      </w:r>
      <w:r w:rsidR="00217711">
        <w:rPr>
          <w:rFonts w:ascii="Times New Roman" w:hAnsi="Times New Roman" w:cs="Times New Roman"/>
          <w:sz w:val="24"/>
          <w:szCs w:val="24"/>
        </w:rPr>
        <w:t>a redação</w:t>
      </w:r>
      <w:r w:rsidR="00C91CC4">
        <w:rPr>
          <w:rFonts w:ascii="Times New Roman" w:hAnsi="Times New Roman" w:cs="Times New Roman"/>
          <w:sz w:val="24"/>
          <w:szCs w:val="24"/>
        </w:rPr>
        <w:t xml:space="preserve"> do texto</w:t>
      </w:r>
      <w:r w:rsidR="00217711">
        <w:rPr>
          <w:rFonts w:ascii="Times New Roman" w:hAnsi="Times New Roman" w:cs="Times New Roman"/>
          <w:sz w:val="24"/>
          <w:szCs w:val="24"/>
        </w:rPr>
        <w:t>,</w:t>
      </w:r>
      <w:r w:rsidR="0052637A">
        <w:rPr>
          <w:rFonts w:ascii="Times New Roman" w:hAnsi="Times New Roman" w:cs="Times New Roman"/>
          <w:sz w:val="24"/>
          <w:szCs w:val="24"/>
        </w:rPr>
        <w:t xml:space="preserve"> que</w:t>
      </w:r>
      <w:r w:rsidR="00217711">
        <w:rPr>
          <w:rFonts w:ascii="Times New Roman" w:hAnsi="Times New Roman" w:cs="Times New Roman"/>
          <w:sz w:val="24"/>
          <w:szCs w:val="24"/>
        </w:rPr>
        <w:t xml:space="preserve"> muitas vezes </w:t>
      </w:r>
      <w:r w:rsidR="0052637A">
        <w:rPr>
          <w:rFonts w:ascii="Times New Roman" w:hAnsi="Times New Roman" w:cs="Times New Roman"/>
          <w:sz w:val="24"/>
          <w:szCs w:val="24"/>
        </w:rPr>
        <w:t xml:space="preserve">parecia, realmente </w:t>
      </w:r>
      <w:r w:rsidR="00217711">
        <w:rPr>
          <w:rFonts w:ascii="Times New Roman" w:hAnsi="Times New Roman" w:cs="Times New Roman"/>
          <w:sz w:val="24"/>
          <w:szCs w:val="24"/>
        </w:rPr>
        <w:t>ambígua/confusa.</w:t>
      </w:r>
    </w:p>
    <w:p w:rsidR="003442B4" w:rsidRDefault="005E7129" w:rsidP="00E703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Mais uma vez, apreciamos vossa disponibilidade e atenção para com nosso manuscrito.</w:t>
      </w:r>
    </w:p>
    <w:p w:rsidR="0052637A" w:rsidRDefault="0052637A" w:rsidP="00E703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Anunciamos, ademais, que estamos preparados para uma nova rodada de revisões se assim </w:t>
      </w:r>
      <w:r w:rsidR="009633CB">
        <w:rPr>
          <w:rFonts w:ascii="Times New Roman" w:hAnsi="Times New Roman" w:cs="Times New Roman"/>
          <w:sz w:val="24"/>
          <w:szCs w:val="24"/>
        </w:rPr>
        <w:t>Xs</w:t>
      </w:r>
      <w:r w:rsidRPr="009633CB">
        <w:rPr>
          <w:rFonts w:ascii="Times New Roman" w:hAnsi="Times New Roman" w:cs="Times New Roman"/>
          <w:sz w:val="24"/>
          <w:szCs w:val="24"/>
        </w:rPr>
        <w:t xml:space="preserve"> avaliador</w:t>
      </w:r>
      <w:r w:rsidR="009633CB">
        <w:rPr>
          <w:rFonts w:ascii="Times New Roman" w:hAnsi="Times New Roman" w:cs="Times New Roman"/>
          <w:sz w:val="24"/>
          <w:szCs w:val="24"/>
        </w:rPr>
        <w:t>X</w:t>
      </w:r>
      <w:r w:rsidRPr="009633C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julgarem apropriado.</w:t>
      </w:r>
    </w:p>
    <w:p w:rsidR="0052637A" w:rsidRDefault="0052637A" w:rsidP="00E703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 isso, despedimo-nos.</w:t>
      </w:r>
    </w:p>
    <w:p w:rsidR="0052637A" w:rsidRDefault="0052637A" w:rsidP="00E703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Cordialmente,</w:t>
      </w:r>
    </w:p>
    <w:p w:rsidR="0052637A" w:rsidRDefault="0052637A" w:rsidP="00E703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37A" w:rsidRDefault="0052637A" w:rsidP="0052637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autores</w:t>
      </w:r>
    </w:p>
    <w:p w:rsidR="003442B4" w:rsidRDefault="003442B4" w:rsidP="003442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2B4" w:rsidRPr="00707B1E" w:rsidRDefault="00707B1E" w:rsidP="003442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7B1E">
        <w:rPr>
          <w:rFonts w:ascii="Times New Roman" w:hAnsi="Times New Roman" w:cs="Times New Roman"/>
          <w:b/>
          <w:sz w:val="24"/>
          <w:szCs w:val="24"/>
        </w:rPr>
        <w:t>R</w:t>
      </w:r>
      <w:r w:rsidR="005D5B9C">
        <w:rPr>
          <w:rFonts w:ascii="Times New Roman" w:hAnsi="Times New Roman" w:cs="Times New Roman"/>
          <w:b/>
          <w:sz w:val="24"/>
          <w:szCs w:val="24"/>
        </w:rPr>
        <w:t>eferências</w:t>
      </w:r>
    </w:p>
    <w:p w:rsidR="00707B1E" w:rsidRDefault="00707B1E" w:rsidP="003442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7B1E" w:rsidRPr="0052637A" w:rsidRDefault="00707B1E" w:rsidP="00707B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637A">
        <w:rPr>
          <w:rFonts w:ascii="Times New Roman" w:eastAsia="Times New Roman" w:hAnsi="Times New Roman" w:cs="Times New Roman"/>
          <w:sz w:val="24"/>
          <w:szCs w:val="24"/>
        </w:rPr>
        <w:t xml:space="preserve">CHUMBITA, H. Fundamentos para los estudios organizacionales: aportes del pensamiento crítico suramericano. </w:t>
      </w:r>
      <w:r w:rsidRPr="0052637A">
        <w:rPr>
          <w:rFonts w:ascii="Times New Roman" w:eastAsia="Times New Roman" w:hAnsi="Times New Roman" w:cs="Times New Roman"/>
          <w:b/>
          <w:sz w:val="24"/>
          <w:szCs w:val="24"/>
        </w:rPr>
        <w:t>Cadernos EBAPE. BR</w:t>
      </w:r>
      <w:r w:rsidRPr="0052637A">
        <w:rPr>
          <w:rFonts w:ascii="Times New Roman" w:eastAsia="Times New Roman" w:hAnsi="Times New Roman" w:cs="Times New Roman"/>
          <w:sz w:val="24"/>
          <w:szCs w:val="24"/>
        </w:rPr>
        <w:t>, v. 13, n. 2, p. 390-401, 2015.</w:t>
      </w:r>
    </w:p>
    <w:p w:rsidR="00707B1E" w:rsidRDefault="00707B1E" w:rsidP="00707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B1E" w:rsidRPr="004E2488" w:rsidRDefault="00707B1E" w:rsidP="00707B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7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FIGUEROA, S. K. The grounded theory and the analysis of audio-visual texts. </w:t>
      </w:r>
      <w:r w:rsidRPr="004E2488">
        <w:rPr>
          <w:rFonts w:ascii="Times New Roman" w:eastAsia="Times New Roman" w:hAnsi="Times New Roman" w:cs="Times New Roman"/>
          <w:b/>
          <w:sz w:val="24"/>
          <w:szCs w:val="24"/>
        </w:rPr>
        <w:t>International Journal of Social Research Methodology</w:t>
      </w:r>
      <w:r w:rsidRPr="004E2488">
        <w:rPr>
          <w:rFonts w:ascii="Times New Roman" w:eastAsia="Times New Roman" w:hAnsi="Times New Roman" w:cs="Times New Roman"/>
          <w:sz w:val="24"/>
          <w:szCs w:val="24"/>
        </w:rPr>
        <w:t xml:space="preserve">, v. 11, n. 1, p. 1-12, 2008. </w:t>
      </w:r>
    </w:p>
    <w:p w:rsidR="00707B1E" w:rsidRDefault="00707B1E" w:rsidP="00707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B1E" w:rsidRPr="004E2488" w:rsidRDefault="00707B1E" w:rsidP="00707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488">
        <w:rPr>
          <w:rFonts w:ascii="Times New Roman" w:eastAsia="Times New Roman" w:hAnsi="Times New Roman" w:cs="Times New Roman"/>
          <w:sz w:val="24"/>
          <w:szCs w:val="24"/>
        </w:rPr>
        <w:t xml:space="preserve">MACHADO, D. Q.; MATOS, F. R. N.; MESQUITA, R. F. O poder da linguagem fílmica. In: MATOS, F. R. N.; MESQUITA, R. F; MACHADO, D. Q. (Orgs.). </w:t>
      </w:r>
      <w:r w:rsidRPr="004E2488">
        <w:rPr>
          <w:rFonts w:ascii="Times New Roman" w:eastAsia="Times New Roman" w:hAnsi="Times New Roman" w:cs="Times New Roman"/>
          <w:b/>
          <w:sz w:val="24"/>
          <w:szCs w:val="24"/>
        </w:rPr>
        <w:t>Estudos observacionais em linguagem fílmica ética e poder</w:t>
      </w:r>
      <w:r w:rsidRPr="004E2488">
        <w:rPr>
          <w:rFonts w:ascii="Times New Roman" w:eastAsia="Times New Roman" w:hAnsi="Times New Roman" w:cs="Times New Roman"/>
          <w:sz w:val="24"/>
          <w:szCs w:val="24"/>
        </w:rPr>
        <w:t>. Curitiba: Editora Prismas, 2017. p. 9-14.</w:t>
      </w:r>
    </w:p>
    <w:p w:rsidR="00707B1E" w:rsidRDefault="00707B1E" w:rsidP="003442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7B1E" w:rsidRPr="00BC052B" w:rsidRDefault="00707B1E" w:rsidP="003442B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07B1E" w:rsidRPr="00BC052B" w:rsidSect="00BC05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985" w:rsidRDefault="00ED6985" w:rsidP="00CD754D">
      <w:pPr>
        <w:spacing w:after="0" w:line="240" w:lineRule="auto"/>
      </w:pPr>
      <w:r>
        <w:separator/>
      </w:r>
    </w:p>
  </w:endnote>
  <w:endnote w:type="continuationSeparator" w:id="0">
    <w:p w:rsidR="00ED6985" w:rsidRDefault="00ED6985" w:rsidP="00CD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54D" w:rsidRDefault="00CD75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54D" w:rsidRDefault="00CD754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54D" w:rsidRDefault="00CD75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985" w:rsidRDefault="00ED6985" w:rsidP="00CD754D">
      <w:pPr>
        <w:spacing w:after="0" w:line="240" w:lineRule="auto"/>
      </w:pPr>
      <w:r>
        <w:separator/>
      </w:r>
    </w:p>
  </w:footnote>
  <w:footnote w:type="continuationSeparator" w:id="0">
    <w:p w:rsidR="00ED6985" w:rsidRDefault="00ED6985" w:rsidP="00CD7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54D" w:rsidRDefault="00CD75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54D" w:rsidRDefault="00CD754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54D" w:rsidRDefault="00CD75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52B"/>
    <w:rsid w:val="0001023B"/>
    <w:rsid w:val="00071EFC"/>
    <w:rsid w:val="000767EA"/>
    <w:rsid w:val="000B42E8"/>
    <w:rsid w:val="000D2AB2"/>
    <w:rsid w:val="00166583"/>
    <w:rsid w:val="001B09E2"/>
    <w:rsid w:val="00217711"/>
    <w:rsid w:val="002338C5"/>
    <w:rsid w:val="00264A84"/>
    <w:rsid w:val="002B185F"/>
    <w:rsid w:val="002B3283"/>
    <w:rsid w:val="003442B4"/>
    <w:rsid w:val="00362FB5"/>
    <w:rsid w:val="003E354A"/>
    <w:rsid w:val="003F495D"/>
    <w:rsid w:val="004134F7"/>
    <w:rsid w:val="004139D4"/>
    <w:rsid w:val="004171F1"/>
    <w:rsid w:val="0043483D"/>
    <w:rsid w:val="004D1CC8"/>
    <w:rsid w:val="005224EA"/>
    <w:rsid w:val="0052637A"/>
    <w:rsid w:val="005329A0"/>
    <w:rsid w:val="005437A0"/>
    <w:rsid w:val="00571387"/>
    <w:rsid w:val="00574AE0"/>
    <w:rsid w:val="005D04CB"/>
    <w:rsid w:val="005D5B9C"/>
    <w:rsid w:val="005E7129"/>
    <w:rsid w:val="00624367"/>
    <w:rsid w:val="006248A7"/>
    <w:rsid w:val="00632CB2"/>
    <w:rsid w:val="006D0DC6"/>
    <w:rsid w:val="006E3E77"/>
    <w:rsid w:val="00707B1E"/>
    <w:rsid w:val="0072029B"/>
    <w:rsid w:val="007C6A89"/>
    <w:rsid w:val="007F43F0"/>
    <w:rsid w:val="00806572"/>
    <w:rsid w:val="00814436"/>
    <w:rsid w:val="008269E7"/>
    <w:rsid w:val="008D213D"/>
    <w:rsid w:val="00951924"/>
    <w:rsid w:val="009633CB"/>
    <w:rsid w:val="00990397"/>
    <w:rsid w:val="009B6B34"/>
    <w:rsid w:val="009D1D44"/>
    <w:rsid w:val="00A13764"/>
    <w:rsid w:val="00A14C5E"/>
    <w:rsid w:val="00A16AC6"/>
    <w:rsid w:val="00A234D4"/>
    <w:rsid w:val="00A31009"/>
    <w:rsid w:val="00A41781"/>
    <w:rsid w:val="00A609DD"/>
    <w:rsid w:val="00A64E36"/>
    <w:rsid w:val="00B558FC"/>
    <w:rsid w:val="00BC052B"/>
    <w:rsid w:val="00BC7971"/>
    <w:rsid w:val="00BD0272"/>
    <w:rsid w:val="00BF28EE"/>
    <w:rsid w:val="00C13611"/>
    <w:rsid w:val="00C5724A"/>
    <w:rsid w:val="00C800BE"/>
    <w:rsid w:val="00C91CC4"/>
    <w:rsid w:val="00CD754D"/>
    <w:rsid w:val="00CE7664"/>
    <w:rsid w:val="00CE7D10"/>
    <w:rsid w:val="00D53177"/>
    <w:rsid w:val="00D63908"/>
    <w:rsid w:val="00DC77B0"/>
    <w:rsid w:val="00DE2E0A"/>
    <w:rsid w:val="00E2005D"/>
    <w:rsid w:val="00E703C5"/>
    <w:rsid w:val="00ED6985"/>
    <w:rsid w:val="00F27271"/>
    <w:rsid w:val="00F413E5"/>
    <w:rsid w:val="00F5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7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754D"/>
  </w:style>
  <w:style w:type="paragraph" w:styleId="Rodap">
    <w:name w:val="footer"/>
    <w:basedOn w:val="Normal"/>
    <w:link w:val="RodapChar"/>
    <w:uiPriority w:val="99"/>
    <w:unhideWhenUsed/>
    <w:rsid w:val="00CD7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7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2018-09-15T10:08:00Z</dcterms:created>
  <dcterms:modified xsi:type="dcterms:W3CDTF">2018-09-15T11:42:00Z</dcterms:modified>
</cp:coreProperties>
</file>