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77" w:rsidRDefault="0009288D" w:rsidP="00311E50">
      <w:pPr>
        <w:pStyle w:val="DefaultStyle"/>
        <w:jc w:val="center"/>
        <w:rPr>
          <w:rFonts w:ascii="Times New Roman" w:hAnsi="Times New Roman" w:cs="Times New Roman"/>
          <w:b/>
          <w:bCs/>
          <w:sz w:val="24"/>
          <w:szCs w:val="24"/>
        </w:rPr>
      </w:pPr>
      <w:r>
        <w:rPr>
          <w:rFonts w:ascii="Times New Roman" w:hAnsi="Times New Roman" w:cs="Times New Roman"/>
          <w:b/>
          <w:bCs/>
          <w:sz w:val="24"/>
          <w:szCs w:val="24"/>
        </w:rPr>
        <w:t>Titulo</w:t>
      </w:r>
      <w:r w:rsidR="0002533C" w:rsidRPr="0009288D">
        <w:rPr>
          <w:rFonts w:ascii="Times New Roman" w:hAnsi="Times New Roman" w:cs="Times New Roman"/>
          <w:b/>
          <w:bCs/>
          <w:sz w:val="24"/>
          <w:szCs w:val="24"/>
        </w:rPr>
        <w:t>:</w:t>
      </w:r>
      <w:r w:rsidR="005C5477" w:rsidRPr="0009288D">
        <w:rPr>
          <w:rFonts w:ascii="Times New Roman" w:hAnsi="Times New Roman" w:cs="Times New Roman"/>
          <w:b/>
          <w:bCs/>
          <w:sz w:val="24"/>
          <w:szCs w:val="24"/>
        </w:rPr>
        <w:t xml:space="preserve"> Res</w:t>
      </w:r>
      <w:r w:rsidR="0002533C" w:rsidRPr="0009288D">
        <w:rPr>
          <w:rFonts w:ascii="Times New Roman" w:hAnsi="Times New Roman" w:cs="Times New Roman"/>
          <w:b/>
          <w:color w:val="484848"/>
          <w:spacing w:val="3"/>
          <w:sz w:val="24"/>
          <w:szCs w:val="24"/>
          <w:shd w:val="clear" w:color="auto" w:fill="FFFFFF"/>
        </w:rPr>
        <w:t>p</w:t>
      </w:r>
      <w:r w:rsidR="005C5477" w:rsidRPr="0009288D">
        <w:rPr>
          <w:rFonts w:ascii="Times New Roman" w:hAnsi="Times New Roman" w:cs="Times New Roman"/>
          <w:b/>
          <w:bCs/>
          <w:sz w:val="24"/>
          <w:szCs w:val="24"/>
        </w:rPr>
        <w:t>onsa</w:t>
      </w:r>
      <w:r w:rsidR="0002533C" w:rsidRPr="0009288D">
        <w:rPr>
          <w:rFonts w:ascii="Times New Roman" w:hAnsi="Times New Roman" w:cs="Times New Roman"/>
          <w:b/>
          <w:bCs/>
          <w:sz w:val="24"/>
          <w:szCs w:val="24"/>
        </w:rPr>
        <w:t>b</w:t>
      </w:r>
      <w:r w:rsidRPr="0009288D">
        <w:rPr>
          <w:rFonts w:ascii="Times New Roman" w:hAnsi="Times New Roman" w:cs="Times New Roman"/>
          <w:b/>
          <w:bCs/>
          <w:sz w:val="24"/>
          <w:szCs w:val="24"/>
        </w:rPr>
        <w:t>ilidade social no s</w:t>
      </w:r>
      <w:r w:rsidR="005C5477" w:rsidRPr="0009288D">
        <w:rPr>
          <w:rFonts w:ascii="Times New Roman" w:hAnsi="Times New Roman" w:cs="Times New Roman"/>
          <w:b/>
          <w:bCs/>
          <w:sz w:val="24"/>
          <w:szCs w:val="24"/>
        </w:rPr>
        <w:t xml:space="preserve">etor </w:t>
      </w:r>
      <w:r w:rsidRPr="0009288D">
        <w:rPr>
          <w:rFonts w:ascii="Times New Roman" w:hAnsi="Times New Roman" w:cs="Times New Roman"/>
          <w:b/>
          <w:bCs/>
          <w:sz w:val="24"/>
          <w:szCs w:val="24"/>
        </w:rPr>
        <w:t>b</w:t>
      </w:r>
      <w:r w:rsidR="00952103" w:rsidRPr="0009288D">
        <w:rPr>
          <w:rFonts w:ascii="Times New Roman" w:hAnsi="Times New Roman" w:cs="Times New Roman"/>
          <w:b/>
          <w:bCs/>
          <w:sz w:val="24"/>
          <w:szCs w:val="24"/>
        </w:rPr>
        <w:t>ancário</w:t>
      </w:r>
      <w:r w:rsidRPr="0009288D">
        <w:rPr>
          <w:rFonts w:ascii="Times New Roman" w:hAnsi="Times New Roman" w:cs="Times New Roman"/>
          <w:b/>
          <w:bCs/>
          <w:sz w:val="24"/>
          <w:szCs w:val="24"/>
        </w:rPr>
        <w:t xml:space="preserve"> em L</w:t>
      </w:r>
      <w:r w:rsidR="00961EBC">
        <w:rPr>
          <w:rFonts w:ascii="Times New Roman" w:hAnsi="Times New Roman" w:cs="Times New Roman"/>
          <w:b/>
          <w:bCs/>
          <w:sz w:val="24"/>
          <w:szCs w:val="24"/>
        </w:rPr>
        <w:t>uanda-a</w:t>
      </w:r>
      <w:r w:rsidR="005C5477" w:rsidRPr="0009288D">
        <w:rPr>
          <w:rFonts w:ascii="Times New Roman" w:hAnsi="Times New Roman" w:cs="Times New Roman"/>
          <w:b/>
          <w:bCs/>
          <w:sz w:val="24"/>
          <w:szCs w:val="24"/>
        </w:rPr>
        <w:t>ngola</w:t>
      </w:r>
    </w:p>
    <w:p w:rsidR="0009288D" w:rsidRDefault="0009288D" w:rsidP="00311E50">
      <w:pPr>
        <w:pStyle w:val="DefaultStyle"/>
        <w:jc w:val="center"/>
        <w:rPr>
          <w:rFonts w:ascii="Times New Roman" w:hAnsi="Times New Roman" w:cs="Times New Roman"/>
          <w:b/>
          <w:bCs/>
          <w:sz w:val="24"/>
          <w:szCs w:val="24"/>
          <w:lang w:val="en-US"/>
        </w:rPr>
      </w:pPr>
      <w:r w:rsidRPr="0009288D">
        <w:rPr>
          <w:rFonts w:ascii="Times New Roman" w:hAnsi="Times New Roman" w:cs="Times New Roman"/>
          <w:b/>
          <w:bCs/>
          <w:sz w:val="24"/>
          <w:szCs w:val="24"/>
          <w:lang w:val="en-US"/>
        </w:rPr>
        <w:t>Social responsibility i</w:t>
      </w:r>
      <w:r w:rsidR="00961EBC">
        <w:rPr>
          <w:rFonts w:ascii="Times New Roman" w:hAnsi="Times New Roman" w:cs="Times New Roman"/>
          <w:b/>
          <w:bCs/>
          <w:sz w:val="24"/>
          <w:szCs w:val="24"/>
          <w:lang w:val="en-US"/>
        </w:rPr>
        <w:t>n the banking sector in Luanda-a</w:t>
      </w:r>
      <w:r w:rsidRPr="0009288D">
        <w:rPr>
          <w:rFonts w:ascii="Times New Roman" w:hAnsi="Times New Roman" w:cs="Times New Roman"/>
          <w:b/>
          <w:bCs/>
          <w:sz w:val="24"/>
          <w:szCs w:val="24"/>
          <w:lang w:val="en-US"/>
        </w:rPr>
        <w:t>ngola</w:t>
      </w:r>
    </w:p>
    <w:p w:rsidR="00BF6505" w:rsidRPr="00BF6505" w:rsidRDefault="00BF6505" w:rsidP="00311E50">
      <w:pPr>
        <w:pStyle w:val="DefaultStyle"/>
        <w:jc w:val="center"/>
        <w:rPr>
          <w:rFonts w:ascii="Times New Roman" w:hAnsi="Times New Roman" w:cs="Times New Roman"/>
          <w:b/>
          <w:bCs/>
          <w:sz w:val="24"/>
          <w:szCs w:val="24"/>
        </w:rPr>
      </w:pPr>
      <w:r w:rsidRPr="00BF6505">
        <w:rPr>
          <w:rFonts w:ascii="Times New Roman" w:hAnsi="Times New Roman" w:cs="Times New Roman"/>
          <w:b/>
          <w:bCs/>
          <w:sz w:val="24"/>
          <w:szCs w:val="24"/>
        </w:rPr>
        <w:t>Responsabilidad social e</w:t>
      </w:r>
      <w:r w:rsidR="00961EBC">
        <w:rPr>
          <w:rFonts w:ascii="Times New Roman" w:hAnsi="Times New Roman" w:cs="Times New Roman"/>
          <w:b/>
          <w:bCs/>
          <w:sz w:val="24"/>
          <w:szCs w:val="24"/>
        </w:rPr>
        <w:t>n el sector bancario en Luanda-a</w:t>
      </w:r>
      <w:r w:rsidRPr="00BF6505">
        <w:rPr>
          <w:rFonts w:ascii="Times New Roman" w:hAnsi="Times New Roman" w:cs="Times New Roman"/>
          <w:b/>
          <w:bCs/>
          <w:sz w:val="24"/>
          <w:szCs w:val="24"/>
        </w:rPr>
        <w:t>ngola</w:t>
      </w:r>
    </w:p>
    <w:p w:rsidR="005C5477" w:rsidRPr="0009288D" w:rsidRDefault="005C5477" w:rsidP="00D4736C">
      <w:pPr>
        <w:pStyle w:val="DefaultStyle"/>
        <w:jc w:val="center"/>
        <w:rPr>
          <w:rFonts w:ascii="Times New Roman" w:hAnsi="Times New Roman" w:cs="Times New Roman"/>
          <w:b/>
          <w:bCs/>
          <w:sz w:val="24"/>
          <w:szCs w:val="24"/>
        </w:rPr>
      </w:pPr>
    </w:p>
    <w:p w:rsidR="00D4736C" w:rsidRPr="00B22D7E" w:rsidRDefault="0009288D" w:rsidP="00311E50">
      <w:pPr>
        <w:pStyle w:val="DefaultStyle"/>
        <w:rPr>
          <w:rFonts w:ascii="Times New Roman" w:hAnsi="Times New Roman" w:cs="Times New Roman"/>
          <w:b/>
          <w:bCs/>
          <w:sz w:val="24"/>
          <w:szCs w:val="24"/>
        </w:rPr>
      </w:pPr>
      <w:r>
        <w:rPr>
          <w:rFonts w:ascii="Times New Roman" w:hAnsi="Times New Roman" w:cs="Times New Roman"/>
          <w:b/>
          <w:bCs/>
          <w:sz w:val="24"/>
          <w:szCs w:val="24"/>
        </w:rPr>
        <w:t>Resumo</w:t>
      </w:r>
    </w:p>
    <w:p w:rsidR="00D4736C" w:rsidRDefault="00715EB7" w:rsidP="00715EB7">
      <w:pPr>
        <w:spacing w:line="360" w:lineRule="auto"/>
        <w:jc w:val="both"/>
      </w:pPr>
      <w:r>
        <w:t>E</w:t>
      </w:r>
      <w:r w:rsidR="00D4736C" w:rsidRPr="00B22D7E">
        <w:t xml:space="preserve">ste trabalho teve como objetivo principal, identificar se a </w:t>
      </w:r>
      <w:r w:rsidR="009D3688">
        <w:t xml:space="preserve">prática </w:t>
      </w:r>
      <w:r w:rsidR="00FE10F8">
        <w:t xml:space="preserve">das </w:t>
      </w:r>
      <w:r w:rsidR="00D4736C" w:rsidRPr="00B22D7E">
        <w:t xml:space="preserve">ações de responsabilidade social </w:t>
      </w:r>
      <w:r w:rsidR="009D3688">
        <w:t xml:space="preserve">se </w:t>
      </w:r>
      <w:r w:rsidR="00D4736C" w:rsidRPr="00B22D7E">
        <w:t>são capazes de transformar a imagem das empresas no setor bancário em Luanda capital de Angola, O referencial teórico foi composto de contextualização histórica e alguns conceitos sobre o tema, assim como Angola antes e depois da independência, a caracterização do sistema financeiro e o surgimento dos bancos em Luanda. Na metodologia, utilizou-se o método quantitativo,</w:t>
      </w:r>
      <w:r w:rsidR="00D4736C">
        <w:t xml:space="preserve"> </w:t>
      </w:r>
      <w:r w:rsidR="00D4736C" w:rsidRPr="00B22D7E">
        <w:t>para</w:t>
      </w:r>
      <w:r w:rsidR="00D4736C">
        <w:t xml:space="preserve"> </w:t>
      </w:r>
      <w:r w:rsidR="00D4736C" w:rsidRPr="00B22D7E">
        <w:t>realização da pesquisa a fim de obter dados estatísticos relevantes para o tema; foi feito uma pesquisa bibliográfica, pesquisa de campo de campo, utilizando um questionário com catorze questões fechadas</w:t>
      </w:r>
      <w:r w:rsidR="005C5477">
        <w:t>.</w:t>
      </w:r>
      <w:r w:rsidR="009D3688">
        <w:t xml:space="preserve"> Observou se que em Luanda as atividades Bancarias estão voltadas para atividades financeiras</w:t>
      </w:r>
      <w:r w:rsidR="00FE10F8">
        <w:t>,</w:t>
      </w:r>
      <w:r w:rsidR="009D3688">
        <w:t xml:space="preserve"> não</w:t>
      </w:r>
      <w:r w:rsidR="00FE10F8">
        <w:t xml:space="preserve"> estão </w:t>
      </w:r>
      <w:r w:rsidR="007267BD">
        <w:rPr>
          <w:rStyle w:val="apple-converted-space"/>
          <w:shd w:val="clear" w:color="auto" w:fill="FFFFFF"/>
        </w:rPr>
        <w:t xml:space="preserve">preocupados </w:t>
      </w:r>
      <w:r w:rsidR="007267BD" w:rsidRPr="00B22D7E">
        <w:rPr>
          <w:rStyle w:val="apple-converted-space"/>
          <w:shd w:val="clear" w:color="auto" w:fill="FFFFFF"/>
        </w:rPr>
        <w:t>com</w:t>
      </w:r>
      <w:r w:rsidR="00FE10F8">
        <w:rPr>
          <w:rStyle w:val="apple-converted-space"/>
          <w:shd w:val="clear" w:color="auto" w:fill="FFFFFF"/>
        </w:rPr>
        <w:t xml:space="preserve"> alguma ação de responsabilidades social.</w:t>
      </w:r>
      <w:r w:rsidR="005C5477" w:rsidRPr="00B22D7E">
        <w:rPr>
          <w:rStyle w:val="apple-converted-space"/>
          <w:shd w:val="clear" w:color="auto" w:fill="FFFFFF"/>
        </w:rPr>
        <w:t xml:space="preserve"> </w:t>
      </w:r>
    </w:p>
    <w:p w:rsidR="00D4736C" w:rsidRPr="00B22D7E" w:rsidRDefault="00D4736C" w:rsidP="00D4736C">
      <w:pPr>
        <w:pStyle w:val="DefaultStyle"/>
        <w:spacing w:after="0"/>
        <w:rPr>
          <w:rFonts w:ascii="Times New Roman" w:hAnsi="Times New Roman" w:cs="Times New Roman"/>
          <w:sz w:val="24"/>
          <w:szCs w:val="24"/>
        </w:rPr>
      </w:pPr>
    </w:p>
    <w:p w:rsidR="00D4736C" w:rsidRPr="00B22D7E" w:rsidRDefault="00D4736C" w:rsidP="00D4736C">
      <w:pPr>
        <w:pStyle w:val="DefaultStyle"/>
        <w:jc w:val="center"/>
        <w:rPr>
          <w:rFonts w:ascii="Times New Roman" w:hAnsi="Times New Roman" w:cs="Times New Roman"/>
          <w:b/>
          <w:bCs/>
          <w:sz w:val="24"/>
          <w:szCs w:val="24"/>
        </w:rPr>
      </w:pPr>
      <w:r w:rsidRPr="00B22D7E">
        <w:rPr>
          <w:rFonts w:ascii="Times New Roman" w:hAnsi="Times New Roman" w:cs="Times New Roman"/>
          <w:b/>
          <w:bCs/>
          <w:sz w:val="24"/>
          <w:szCs w:val="24"/>
        </w:rPr>
        <w:t>Palavras-chaves:</w:t>
      </w:r>
      <w:r w:rsidR="0092502A" w:rsidRPr="00B22D7E">
        <w:rPr>
          <w:rFonts w:ascii="Times New Roman" w:hAnsi="Times New Roman" w:cs="Times New Roman"/>
          <w:b/>
          <w:bCs/>
          <w:sz w:val="24"/>
          <w:szCs w:val="24"/>
        </w:rPr>
        <w:t xml:space="preserve"> </w:t>
      </w:r>
      <w:r w:rsidR="00542BE3">
        <w:rPr>
          <w:rFonts w:ascii="Times New Roman" w:hAnsi="Times New Roman" w:cs="Times New Roman"/>
          <w:bCs/>
          <w:sz w:val="24"/>
          <w:szCs w:val="24"/>
        </w:rPr>
        <w:t xml:space="preserve">Responsabilidade </w:t>
      </w:r>
      <w:r w:rsidR="007267BD">
        <w:rPr>
          <w:rFonts w:ascii="Times New Roman" w:hAnsi="Times New Roman" w:cs="Times New Roman"/>
          <w:bCs/>
          <w:sz w:val="24"/>
          <w:szCs w:val="24"/>
        </w:rPr>
        <w:t>s</w:t>
      </w:r>
      <w:r w:rsidR="007267BD" w:rsidRPr="00B22D7E">
        <w:rPr>
          <w:rFonts w:ascii="Times New Roman" w:hAnsi="Times New Roman" w:cs="Times New Roman"/>
          <w:bCs/>
          <w:sz w:val="24"/>
          <w:szCs w:val="24"/>
        </w:rPr>
        <w:t>ocial</w:t>
      </w:r>
      <w:r w:rsidR="007267BD">
        <w:rPr>
          <w:rFonts w:ascii="Times New Roman" w:hAnsi="Times New Roman" w:cs="Times New Roman"/>
          <w:bCs/>
          <w:sz w:val="24"/>
          <w:szCs w:val="24"/>
        </w:rPr>
        <w:t>; setor</w:t>
      </w:r>
      <w:r w:rsidR="00961EBC">
        <w:rPr>
          <w:rFonts w:ascii="Times New Roman" w:hAnsi="Times New Roman" w:cs="Times New Roman"/>
          <w:bCs/>
          <w:sz w:val="24"/>
          <w:szCs w:val="24"/>
        </w:rPr>
        <w:t xml:space="preserve"> </w:t>
      </w:r>
      <w:r w:rsidR="007267BD">
        <w:rPr>
          <w:rFonts w:ascii="Times New Roman" w:hAnsi="Times New Roman" w:cs="Times New Roman"/>
          <w:bCs/>
          <w:sz w:val="24"/>
          <w:szCs w:val="24"/>
        </w:rPr>
        <w:t>bancário; Luanda</w:t>
      </w:r>
      <w:r w:rsidR="00542BE3">
        <w:rPr>
          <w:rFonts w:ascii="Times New Roman" w:hAnsi="Times New Roman" w:cs="Times New Roman"/>
          <w:bCs/>
          <w:sz w:val="24"/>
          <w:szCs w:val="24"/>
        </w:rPr>
        <w:t>-</w:t>
      </w:r>
      <w:r w:rsidR="007267BD">
        <w:rPr>
          <w:rFonts w:ascii="Times New Roman" w:hAnsi="Times New Roman" w:cs="Times New Roman"/>
          <w:bCs/>
          <w:sz w:val="24"/>
          <w:szCs w:val="24"/>
        </w:rPr>
        <w:t>A</w:t>
      </w:r>
      <w:r w:rsidRPr="00B22D7E">
        <w:rPr>
          <w:rFonts w:ascii="Times New Roman" w:hAnsi="Times New Roman" w:cs="Times New Roman"/>
          <w:bCs/>
          <w:sz w:val="24"/>
          <w:szCs w:val="24"/>
        </w:rPr>
        <w:t>ngola.</w:t>
      </w:r>
    </w:p>
    <w:p w:rsidR="0009288D" w:rsidRDefault="0009288D" w:rsidP="0009288D">
      <w:pPr>
        <w:pStyle w:val="DefaultStyle"/>
        <w:rPr>
          <w:rFonts w:ascii="Times New Roman" w:hAnsi="Times New Roman" w:cs="Times New Roman"/>
          <w:b/>
          <w:bCs/>
          <w:sz w:val="24"/>
          <w:szCs w:val="24"/>
        </w:rPr>
      </w:pPr>
    </w:p>
    <w:p w:rsidR="00D4736C" w:rsidRPr="00B22D7E" w:rsidRDefault="0009288D" w:rsidP="0009288D">
      <w:pPr>
        <w:pStyle w:val="DefaultStyle"/>
        <w:rPr>
          <w:rFonts w:ascii="Times New Roman" w:hAnsi="Times New Roman" w:cs="Times New Roman"/>
          <w:b/>
          <w:bCs/>
          <w:sz w:val="24"/>
          <w:szCs w:val="24"/>
        </w:rPr>
      </w:pPr>
      <w:r>
        <w:rPr>
          <w:rFonts w:ascii="Times New Roman" w:hAnsi="Times New Roman" w:cs="Times New Roman"/>
          <w:b/>
          <w:bCs/>
          <w:sz w:val="24"/>
          <w:szCs w:val="24"/>
        </w:rPr>
        <w:t>A</w:t>
      </w:r>
      <w:r w:rsidRPr="0009288D">
        <w:rPr>
          <w:rFonts w:ascii="Times New Roman" w:hAnsi="Times New Roman" w:cs="Times New Roman"/>
          <w:b/>
          <w:bCs/>
          <w:sz w:val="24"/>
          <w:szCs w:val="24"/>
        </w:rPr>
        <w:t>bstract</w:t>
      </w:r>
    </w:p>
    <w:p w:rsidR="00542BE3" w:rsidRDefault="00542BE3" w:rsidP="0009288D">
      <w:pPr>
        <w:spacing w:line="360" w:lineRule="auto"/>
        <w:jc w:val="both"/>
        <w:rPr>
          <w:lang w:val="en-US"/>
        </w:rPr>
      </w:pPr>
      <w:r w:rsidRPr="00542BE3">
        <w:rPr>
          <w:lang w:val="en-US"/>
        </w:rPr>
        <w:t>The main objective of this work was to identify if the practice of social responsibility actions are capable of transforming the image of companies in the banking sector in Luanda capital of Angola. The theoretical framework was composed of historical contextualization and some concepts about the subject, such as Angola before and after independence, the characterization of the financial system and the emergence of banks in Luanda. In the methodology, the quantitative method was used to perform the research in order to obtain statistical data relevant to the theme; a field survey was carried out using a questionnaire with fourteen closed questions. It was observed that in Luanda, banking activities are focused on financial activities, they are not concerned with any action of social responsibilities.</w:t>
      </w:r>
      <w:bookmarkStart w:id="0" w:name="_Toc404692937"/>
      <w:bookmarkStart w:id="1" w:name="_Toc413263111"/>
    </w:p>
    <w:p w:rsidR="00BF6505" w:rsidRPr="00542BE3" w:rsidRDefault="00BF6505" w:rsidP="0009288D">
      <w:pPr>
        <w:spacing w:line="360" w:lineRule="auto"/>
        <w:jc w:val="both"/>
        <w:rPr>
          <w:lang w:val="en-US"/>
        </w:rPr>
      </w:pPr>
      <w:r w:rsidRPr="00BF6505">
        <w:rPr>
          <w:b/>
          <w:lang w:val="en-US"/>
        </w:rPr>
        <w:t>Keywords:</w:t>
      </w:r>
      <w:r>
        <w:rPr>
          <w:lang w:val="en-US"/>
        </w:rPr>
        <w:t xml:space="preserve"> </w:t>
      </w:r>
      <w:r w:rsidRPr="00BF6505">
        <w:rPr>
          <w:lang w:val="en-US"/>
        </w:rPr>
        <w:t xml:space="preserve">Social </w:t>
      </w:r>
      <w:proofErr w:type="spellStart"/>
      <w:r w:rsidRPr="00BF6505">
        <w:rPr>
          <w:lang w:val="en-US"/>
        </w:rPr>
        <w:t>r</w:t>
      </w:r>
      <w:r>
        <w:rPr>
          <w:lang w:val="en-US"/>
        </w:rPr>
        <w:t>esponsability</w:t>
      </w:r>
      <w:proofErr w:type="spellEnd"/>
      <w:r>
        <w:rPr>
          <w:lang w:val="en-US"/>
        </w:rPr>
        <w:t xml:space="preserve">; banking </w:t>
      </w:r>
      <w:proofErr w:type="gramStart"/>
      <w:r>
        <w:rPr>
          <w:lang w:val="en-US"/>
        </w:rPr>
        <w:t xml:space="preserve">sector; </w:t>
      </w:r>
      <w:r w:rsidRPr="00BF6505">
        <w:rPr>
          <w:lang w:val="en-US"/>
        </w:rPr>
        <w:t xml:space="preserve"> </w:t>
      </w:r>
      <w:r w:rsidR="007267BD">
        <w:rPr>
          <w:lang w:val="en-US"/>
        </w:rPr>
        <w:t>L</w:t>
      </w:r>
      <w:r w:rsidRPr="00BF6505">
        <w:rPr>
          <w:lang w:val="en-US"/>
        </w:rPr>
        <w:t>uanda</w:t>
      </w:r>
      <w:proofErr w:type="gramEnd"/>
      <w:r w:rsidRPr="00BF6505">
        <w:rPr>
          <w:lang w:val="en-US"/>
        </w:rPr>
        <w:t>-</w:t>
      </w:r>
      <w:r w:rsidR="007267BD">
        <w:rPr>
          <w:lang w:val="en-US"/>
        </w:rPr>
        <w:t>A</w:t>
      </w:r>
      <w:r w:rsidRPr="00BF6505">
        <w:rPr>
          <w:lang w:val="en-US"/>
        </w:rPr>
        <w:t>ngola.</w:t>
      </w:r>
    </w:p>
    <w:p w:rsidR="0009288D" w:rsidRPr="00BF6505" w:rsidRDefault="0009288D" w:rsidP="00BD0EA0">
      <w:pPr>
        <w:pStyle w:val="Ttulo1"/>
        <w:spacing w:line="360" w:lineRule="auto"/>
      </w:pPr>
    </w:p>
    <w:p w:rsidR="00BF6505" w:rsidRPr="00BF6505" w:rsidRDefault="00BF6505" w:rsidP="00BF6505">
      <w:pPr>
        <w:pStyle w:val="Ttulo1"/>
        <w:spacing w:line="360" w:lineRule="auto"/>
      </w:pPr>
      <w:r w:rsidRPr="00BF6505">
        <w:t>Resumen</w:t>
      </w:r>
    </w:p>
    <w:p w:rsidR="0009288D" w:rsidRPr="00BF6505" w:rsidRDefault="00BF6505" w:rsidP="00BF6505">
      <w:pPr>
        <w:pStyle w:val="Ttulo1"/>
        <w:spacing w:line="360" w:lineRule="auto"/>
        <w:jc w:val="both"/>
        <w:rPr>
          <w:b w:val="0"/>
          <w:lang w:val="pt-BR"/>
        </w:rPr>
      </w:pPr>
      <w:r w:rsidRPr="00BF6505">
        <w:rPr>
          <w:b w:val="0"/>
          <w:lang w:val="pt-BR"/>
        </w:rPr>
        <w:t>Este trabajo tuvo como objetivo principal, identificar si la práctica de las acciones de responsabilidad social se pueden transformar la imagen de las empresas en el sector bancario en Luanda capital de Angola, El referencial teórico fue compuesto de contextualización histórica y algunos conceptos sobre el tema, así como Angola antes y después de la independencia, la caracterización del sistema financiero y el surgimiento de los bancos en Luanda. En la metodología, se utilizó el método cuantitativo, para realizar la investigación a fin de obtener datos estadísticos relevantes para el tema; se realizó una investigación bibliográfica, investigación de campo de campo, utilizando un cuestionario con catorce cuestiones cerradas. Se observó que en Luanda las actividades Bancarias están dirigidas a actividades financieras, no están preocupados por alguna acción de responsabilidades sociales.</w:t>
      </w:r>
    </w:p>
    <w:p w:rsidR="0009288D" w:rsidRDefault="0009288D" w:rsidP="00BD0EA0">
      <w:pPr>
        <w:pStyle w:val="Ttulo1"/>
        <w:spacing w:line="360" w:lineRule="auto"/>
        <w:rPr>
          <w:lang w:val="pt-BR"/>
        </w:rPr>
      </w:pPr>
    </w:p>
    <w:p w:rsidR="0009288D" w:rsidRPr="00BF6505" w:rsidRDefault="00BF6505" w:rsidP="00BD0EA0">
      <w:pPr>
        <w:pStyle w:val="Ttulo1"/>
        <w:spacing w:line="360" w:lineRule="auto"/>
        <w:rPr>
          <w:b w:val="0"/>
          <w:lang w:val="pt-BR"/>
        </w:rPr>
      </w:pPr>
      <w:r w:rsidRPr="00BF6505">
        <w:rPr>
          <w:lang w:val="pt-BR"/>
        </w:rPr>
        <w:t xml:space="preserve">Palabras claves: </w:t>
      </w:r>
      <w:r w:rsidRPr="00BF6505">
        <w:rPr>
          <w:b w:val="0"/>
          <w:lang w:val="pt-BR"/>
        </w:rPr>
        <w:t xml:space="preserve">Responsabilidad social; en </w:t>
      </w:r>
      <w:proofErr w:type="spellStart"/>
      <w:r w:rsidRPr="00BF6505">
        <w:rPr>
          <w:b w:val="0"/>
          <w:lang w:val="pt-BR"/>
        </w:rPr>
        <w:t>el</w:t>
      </w:r>
      <w:proofErr w:type="spellEnd"/>
      <w:r w:rsidRPr="00BF6505">
        <w:rPr>
          <w:b w:val="0"/>
          <w:lang w:val="pt-BR"/>
        </w:rPr>
        <w:t xml:space="preserve"> sector </w:t>
      </w:r>
      <w:proofErr w:type="spellStart"/>
      <w:proofErr w:type="gramStart"/>
      <w:r w:rsidRPr="00BF6505">
        <w:rPr>
          <w:b w:val="0"/>
          <w:lang w:val="pt-BR"/>
        </w:rPr>
        <w:t>bancario</w:t>
      </w:r>
      <w:proofErr w:type="spellEnd"/>
      <w:r>
        <w:rPr>
          <w:b w:val="0"/>
          <w:lang w:val="pt-BR"/>
        </w:rPr>
        <w:t xml:space="preserve">; </w:t>
      </w:r>
      <w:r w:rsidRPr="00BF6505">
        <w:rPr>
          <w:b w:val="0"/>
          <w:lang w:val="pt-BR"/>
        </w:rPr>
        <w:t xml:space="preserve"> </w:t>
      </w:r>
      <w:r w:rsidR="007267BD">
        <w:rPr>
          <w:b w:val="0"/>
          <w:lang w:val="pt-BR"/>
        </w:rPr>
        <w:t>L</w:t>
      </w:r>
      <w:r w:rsidRPr="00BF6505">
        <w:rPr>
          <w:b w:val="0"/>
          <w:lang w:val="pt-BR"/>
        </w:rPr>
        <w:t>uanda</w:t>
      </w:r>
      <w:proofErr w:type="gramEnd"/>
      <w:r w:rsidRPr="00BF6505">
        <w:rPr>
          <w:b w:val="0"/>
          <w:lang w:val="pt-BR"/>
        </w:rPr>
        <w:t>-</w:t>
      </w:r>
      <w:r w:rsidR="007267BD">
        <w:rPr>
          <w:b w:val="0"/>
          <w:lang w:val="pt-BR"/>
        </w:rPr>
        <w:t>A</w:t>
      </w:r>
      <w:r w:rsidRPr="00BF6505">
        <w:rPr>
          <w:b w:val="0"/>
          <w:lang w:val="pt-BR"/>
        </w:rPr>
        <w:t>ngola.</w:t>
      </w: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09288D" w:rsidRDefault="0009288D" w:rsidP="00BD0EA0">
      <w:pPr>
        <w:pStyle w:val="Ttulo1"/>
        <w:spacing w:line="360" w:lineRule="auto"/>
        <w:rPr>
          <w:lang w:val="pt-BR"/>
        </w:rPr>
      </w:pPr>
    </w:p>
    <w:p w:rsidR="00BF6505" w:rsidRDefault="00BF6505" w:rsidP="00BD0EA0">
      <w:pPr>
        <w:pStyle w:val="Ttulo1"/>
        <w:spacing w:line="360" w:lineRule="auto"/>
        <w:rPr>
          <w:lang w:val="pt-BR"/>
        </w:rPr>
      </w:pPr>
    </w:p>
    <w:p w:rsidR="0009288D" w:rsidRDefault="0009288D" w:rsidP="00BD0EA0">
      <w:pPr>
        <w:pStyle w:val="Ttulo1"/>
        <w:spacing w:line="360" w:lineRule="auto"/>
        <w:rPr>
          <w:lang w:val="pt-BR"/>
        </w:rPr>
      </w:pPr>
    </w:p>
    <w:p w:rsidR="00D4736C" w:rsidRPr="00B22D7E" w:rsidRDefault="00D4736C" w:rsidP="00BD0EA0">
      <w:pPr>
        <w:pStyle w:val="Ttulo1"/>
        <w:spacing w:line="360" w:lineRule="auto"/>
        <w:rPr>
          <w:lang w:val="pt-BR"/>
        </w:rPr>
      </w:pPr>
      <w:r w:rsidRPr="00B22D7E">
        <w:rPr>
          <w:lang w:val="pt-BR"/>
        </w:rPr>
        <w:lastRenderedPageBreak/>
        <w:t>I</w:t>
      </w:r>
      <w:bookmarkEnd w:id="0"/>
      <w:bookmarkEnd w:id="1"/>
      <w:r w:rsidR="0009288D">
        <w:rPr>
          <w:lang w:val="pt-BR"/>
        </w:rPr>
        <w:t>ntrodução</w:t>
      </w:r>
    </w:p>
    <w:p w:rsidR="00B17DBD" w:rsidRDefault="00D4736C" w:rsidP="00D4736C">
      <w:pPr>
        <w:spacing w:line="360" w:lineRule="auto"/>
        <w:ind w:firstLine="708"/>
        <w:jc w:val="both"/>
        <w:rPr>
          <w:rFonts w:eastAsia="Calibri"/>
        </w:rPr>
      </w:pPr>
      <w:r w:rsidRPr="00B22D7E">
        <w:t>O mercado para orientação</w:t>
      </w:r>
      <w:r>
        <w:t xml:space="preserve"> </w:t>
      </w:r>
      <w:r w:rsidRPr="00B22D7E">
        <w:t>dos negócios bancários em Luanda capital</w:t>
      </w:r>
      <w:r>
        <w:t xml:space="preserve"> </w:t>
      </w:r>
      <w:r w:rsidRPr="00B22D7E">
        <w:t>de</w:t>
      </w:r>
      <w:r>
        <w:t xml:space="preserve"> </w:t>
      </w:r>
      <w:r w:rsidRPr="00B22D7E">
        <w:t>Angola</w:t>
      </w:r>
      <w:r>
        <w:t xml:space="preserve"> </w:t>
      </w:r>
      <w:r w:rsidRPr="00B22D7E">
        <w:t>vem sendo utilizado desde a fundação da cidade</w:t>
      </w:r>
      <w:r>
        <w:t xml:space="preserve"> </w:t>
      </w:r>
      <w:r w:rsidRPr="00B22D7E">
        <w:t>em</w:t>
      </w:r>
      <w:r>
        <w:t xml:space="preserve"> </w:t>
      </w:r>
      <w:r w:rsidRPr="00B22D7E">
        <w:t xml:space="preserve">1975. Apesar do tempo decorrido, </w:t>
      </w:r>
      <w:r w:rsidR="00FE10F8" w:rsidRPr="00B22D7E">
        <w:t>o marketing e responsabilidade social no setor bancário em Luanda</w:t>
      </w:r>
      <w:r w:rsidR="00FE10F8">
        <w:t xml:space="preserve"> </w:t>
      </w:r>
      <w:r w:rsidR="00FE10F8" w:rsidRPr="00B22D7E">
        <w:t>passaram</w:t>
      </w:r>
      <w:r w:rsidRPr="00B22D7E">
        <w:t xml:space="preserve"> </w:t>
      </w:r>
      <w:r w:rsidRPr="00B22D7E">
        <w:rPr>
          <w:rFonts w:eastAsia="Calibri"/>
        </w:rPr>
        <w:t>a ter uma importânc</w:t>
      </w:r>
      <w:r>
        <w:rPr>
          <w:rFonts w:eastAsia="Calibri"/>
        </w:rPr>
        <w:t xml:space="preserve">ia </w:t>
      </w:r>
      <w:r w:rsidRPr="00B22D7E">
        <w:t>ainda maior a partir dos anos de 2002</w:t>
      </w:r>
      <w:r w:rsidRPr="00B22D7E">
        <w:rPr>
          <w:rFonts w:eastAsia="Calibri"/>
        </w:rPr>
        <w:t xml:space="preserve">, </w:t>
      </w:r>
      <w:r w:rsidRPr="00B22D7E">
        <w:t>devido o fim da guerra e o acordo de paz, e o crescimento da cidade e da população local. As empresas no setor bancário vivem um momento de alta competitividade buscando alternativas competitivas, n</w:t>
      </w:r>
      <w:r w:rsidRPr="00B22D7E">
        <w:rPr>
          <w:rFonts w:eastAsia="Calibri"/>
        </w:rPr>
        <w:t>esse processo evolutivo marketing bancário</w:t>
      </w:r>
      <w:r>
        <w:rPr>
          <w:rFonts w:eastAsia="Calibri"/>
        </w:rPr>
        <w:t xml:space="preserve">. </w:t>
      </w:r>
    </w:p>
    <w:p w:rsidR="00D4736C" w:rsidRPr="00B22D7E" w:rsidRDefault="00990798" w:rsidP="00D4736C">
      <w:pPr>
        <w:spacing w:line="360" w:lineRule="auto"/>
        <w:ind w:firstLine="708"/>
        <w:jc w:val="both"/>
        <w:rPr>
          <w:rStyle w:val="apple-converted-space"/>
          <w:shd w:val="clear" w:color="auto" w:fill="FFFFFF"/>
        </w:rPr>
      </w:pPr>
      <w:r w:rsidRPr="00B22D7E">
        <w:t>Em</w:t>
      </w:r>
      <w:r w:rsidR="00D4736C" w:rsidRPr="00B22D7E">
        <w:t xml:space="preserve"> Luanda o marketing para imagens das empresas, em especial no setor bancário sempre foi visto por muitos como uma instituição com fins exclusivamente lucrativos. As empresas</w:t>
      </w:r>
      <w:r w:rsidR="00D4736C">
        <w:t xml:space="preserve"> </w:t>
      </w:r>
      <w:r w:rsidR="00D4736C" w:rsidRPr="00B22D7E">
        <w:t xml:space="preserve">no setor bancário precisam introduzir estratégias de inovações sociais sendo ela de extrema importância para </w:t>
      </w:r>
      <w:r w:rsidR="00D4736C" w:rsidRPr="00B22D7E">
        <w:rPr>
          <w:shd w:val="clear" w:color="auto" w:fill="FFFFFF"/>
        </w:rPr>
        <w:t>minimizar os problemas sociais, e as carências da</w:t>
      </w:r>
      <w:r w:rsidR="00D4736C" w:rsidRPr="00B22D7E">
        <w:rPr>
          <w:rStyle w:val="apple-converted-space"/>
          <w:shd w:val="clear" w:color="auto" w:fill="FFFFFF"/>
        </w:rPr>
        <w:t> </w:t>
      </w:r>
      <w:hyperlink r:id="rId7" w:tooltip="Sociedade" w:history="1">
        <w:r w:rsidR="00D4736C" w:rsidRPr="00D4736C">
          <w:rPr>
            <w:rStyle w:val="Hyperlink"/>
            <w:color w:val="auto"/>
            <w:u w:val="none"/>
            <w:shd w:val="clear" w:color="auto" w:fill="FFFFFF"/>
          </w:rPr>
          <w:t>sociedade</w:t>
        </w:r>
      </w:hyperlink>
      <w:r w:rsidR="00D4736C" w:rsidRPr="00D4736C">
        <w:rPr>
          <w:rStyle w:val="Hyperlink"/>
          <w:color w:val="auto"/>
          <w:u w:val="none"/>
          <w:shd w:val="clear" w:color="auto" w:fill="FFFFFF"/>
        </w:rPr>
        <w:t>.</w:t>
      </w:r>
      <w:r w:rsidR="00D4736C" w:rsidRPr="00B22D7E">
        <w:rPr>
          <w:rStyle w:val="apple-converted-space"/>
          <w:shd w:val="clear" w:color="auto" w:fill="FFFFFF"/>
        </w:rPr>
        <w:t> </w:t>
      </w:r>
    </w:p>
    <w:p w:rsidR="00D4736C" w:rsidRPr="00B22D7E" w:rsidRDefault="00D4736C" w:rsidP="00D4736C">
      <w:pPr>
        <w:spacing w:line="360" w:lineRule="auto"/>
        <w:ind w:firstLine="708"/>
        <w:jc w:val="both"/>
      </w:pPr>
      <w:r w:rsidRPr="00B22D7E">
        <w:rPr>
          <w:rStyle w:val="apple-converted-space"/>
          <w:shd w:val="clear" w:color="auto" w:fill="FFFFFF"/>
        </w:rPr>
        <w:t xml:space="preserve">Neste mercado cada vez mais competitivo com a sociedade cada vês mais preocupada com meio ambiente e o seu </w:t>
      </w:r>
      <w:r w:rsidR="00B16238" w:rsidRPr="00B22D7E">
        <w:rPr>
          <w:rStyle w:val="apple-converted-space"/>
          <w:shd w:val="clear" w:color="auto" w:fill="FFFFFF"/>
        </w:rPr>
        <w:t>bem-estar</w:t>
      </w:r>
      <w:r w:rsidRPr="00B22D7E">
        <w:rPr>
          <w:rStyle w:val="apple-converted-space"/>
          <w:shd w:val="clear" w:color="auto" w:fill="FFFFFF"/>
        </w:rPr>
        <w:t xml:space="preserve"> social, as </w:t>
      </w:r>
      <w:r w:rsidR="00B16238" w:rsidRPr="00B22D7E">
        <w:rPr>
          <w:rStyle w:val="apple-converted-space"/>
          <w:shd w:val="clear" w:color="auto" w:fill="FFFFFF"/>
        </w:rPr>
        <w:t>empresas mundiais</w:t>
      </w:r>
      <w:r w:rsidRPr="00B22D7E">
        <w:rPr>
          <w:rStyle w:val="apple-converted-space"/>
          <w:shd w:val="clear" w:color="auto" w:fill="FFFFFF"/>
        </w:rPr>
        <w:t xml:space="preserve"> estão buscando novas formas de conquistar confianças dos consumidores, assim como a </w:t>
      </w:r>
      <w:r w:rsidR="00B16238" w:rsidRPr="00B22D7E">
        <w:rPr>
          <w:rStyle w:val="apple-converted-space"/>
          <w:shd w:val="clear" w:color="auto" w:fill="FFFFFF"/>
        </w:rPr>
        <w:t>suas imagens</w:t>
      </w:r>
      <w:r w:rsidRPr="00B22D7E">
        <w:rPr>
          <w:rStyle w:val="apple-converted-space"/>
          <w:shd w:val="clear" w:color="auto" w:fill="FFFFFF"/>
        </w:rPr>
        <w:t xml:space="preserve"> perante a sociedade. Sendo assim, o marketing e responsabilidade social têm</w:t>
      </w:r>
      <w:r>
        <w:rPr>
          <w:rStyle w:val="apple-converted-space"/>
          <w:shd w:val="clear" w:color="auto" w:fill="FFFFFF"/>
        </w:rPr>
        <w:t xml:space="preserve"> </w:t>
      </w:r>
      <w:r w:rsidRPr="00B22D7E">
        <w:rPr>
          <w:rStyle w:val="apple-converted-space"/>
          <w:shd w:val="clear" w:color="auto" w:fill="FFFFFF"/>
        </w:rPr>
        <w:t xml:space="preserve">como o principal papel dar maior visibilidade às organizações, não se limitando apenas no ganho financeiro, mas também em programas de inclusões sócias e ambientais que visem um </w:t>
      </w:r>
      <w:r w:rsidR="00B16238" w:rsidRPr="00B22D7E">
        <w:rPr>
          <w:rStyle w:val="apple-converted-space"/>
          <w:shd w:val="clear" w:color="auto" w:fill="FFFFFF"/>
        </w:rPr>
        <w:t>bem-estar</w:t>
      </w:r>
      <w:r w:rsidRPr="00B22D7E">
        <w:rPr>
          <w:rStyle w:val="apple-converted-space"/>
          <w:shd w:val="clear" w:color="auto" w:fill="FFFFFF"/>
        </w:rPr>
        <w:t xml:space="preserve"> da sociedade. O presente estudo através de uma aplicação de marketing</w:t>
      </w:r>
      <w:r>
        <w:rPr>
          <w:rStyle w:val="apple-converted-space"/>
          <w:shd w:val="clear" w:color="auto" w:fill="FFFFFF"/>
        </w:rPr>
        <w:t xml:space="preserve"> </w:t>
      </w:r>
      <w:r w:rsidRPr="00B22D7E">
        <w:rPr>
          <w:rStyle w:val="apple-converted-space"/>
          <w:shd w:val="clear" w:color="auto" w:fill="FFFFFF"/>
        </w:rPr>
        <w:t>e responsabilidade social no setor bancário nesse país pretende encontrar uma resposta sobre as</w:t>
      </w:r>
      <w:r>
        <w:rPr>
          <w:rStyle w:val="apple-converted-space"/>
          <w:shd w:val="clear" w:color="auto" w:fill="FFFFFF"/>
        </w:rPr>
        <w:t xml:space="preserve"> </w:t>
      </w:r>
      <w:r w:rsidRPr="00B22D7E">
        <w:rPr>
          <w:rStyle w:val="apple-converted-space"/>
          <w:shd w:val="clear" w:color="auto" w:fill="FFFFFF"/>
        </w:rPr>
        <w:t xml:space="preserve">seguintes questões: </w:t>
      </w:r>
      <w:r w:rsidRPr="00B22D7E">
        <w:t>em Angol</w:t>
      </w:r>
      <w:r>
        <w:t xml:space="preserve">a </w:t>
      </w:r>
      <w:r w:rsidRPr="00B22D7E">
        <w:t>as empresas no</w:t>
      </w:r>
      <w:r>
        <w:t xml:space="preserve"> </w:t>
      </w:r>
      <w:r w:rsidRPr="00B22D7E">
        <w:t>setor bancário têm compromisso com as</w:t>
      </w:r>
      <w:r>
        <w:t xml:space="preserve"> </w:t>
      </w:r>
      <w:r w:rsidRPr="00B22D7E">
        <w:t>ações sociais?</w:t>
      </w:r>
      <w:r>
        <w:t xml:space="preserve"> </w:t>
      </w:r>
      <w:r w:rsidRPr="00B22D7E">
        <w:t>As ações de</w:t>
      </w:r>
      <w:r w:rsidR="00BD0EA0">
        <w:t xml:space="preserve"> responsabilidade </w:t>
      </w:r>
      <w:r w:rsidRPr="00B22D7E">
        <w:t>social</w:t>
      </w:r>
      <w:r>
        <w:t xml:space="preserve"> </w:t>
      </w:r>
      <w:r w:rsidRPr="00B22D7E">
        <w:t>podem influenciar o consumidor em relação à imagem da organização?</w:t>
      </w:r>
    </w:p>
    <w:p w:rsidR="00AB5474" w:rsidRDefault="00D4736C" w:rsidP="00AB5474">
      <w:pPr>
        <w:spacing w:line="360" w:lineRule="auto"/>
        <w:ind w:firstLine="708"/>
        <w:jc w:val="both"/>
      </w:pPr>
      <w:r w:rsidRPr="00B22D7E">
        <w:t>Para isso, o estudo tem com</w:t>
      </w:r>
      <w:r w:rsidR="00B16238">
        <w:t>o</w:t>
      </w:r>
      <w:r w:rsidRPr="00B22D7E">
        <w:t xml:space="preserve"> objetivo </w:t>
      </w:r>
      <w:r w:rsidR="00715EB7">
        <w:t>i</w:t>
      </w:r>
      <w:r w:rsidR="00FE10F8">
        <w:t xml:space="preserve">dentificar se a pratica das </w:t>
      </w:r>
      <w:r w:rsidRPr="00B22D7E">
        <w:t>ações de responsabilidade social, são capazes de transformar a imagens das empresas do setor bancário em Luanda capital de Angola.</w:t>
      </w:r>
    </w:p>
    <w:p w:rsidR="00D4736C" w:rsidRPr="00B22D7E" w:rsidRDefault="00D4736C" w:rsidP="00AB5474">
      <w:pPr>
        <w:spacing w:line="360" w:lineRule="auto"/>
        <w:ind w:firstLine="708"/>
        <w:jc w:val="both"/>
      </w:pPr>
      <w:r w:rsidRPr="00B22D7E">
        <w:t>Este estudo est</w:t>
      </w:r>
      <w:r w:rsidR="00715EB7">
        <w:t>á</w:t>
      </w:r>
      <w:r w:rsidRPr="00B22D7E">
        <w:t xml:space="preserve"> dividido em quatro partes: a primeira</w:t>
      </w:r>
      <w:r>
        <w:t xml:space="preserve"> </w:t>
      </w:r>
      <w:r w:rsidRPr="00B22D7E">
        <w:t xml:space="preserve">a introdução; momento em que a problemática e o objetivo são apresentados; a segunda pela teoria; onde os termos de gerenciamento </w:t>
      </w:r>
      <w:r w:rsidR="00FE10F8">
        <w:t xml:space="preserve">responsabilidade </w:t>
      </w:r>
      <w:r w:rsidRPr="00B22D7E">
        <w:t>social no setor bancário em Luanda (Angola), são mencionados; em terceiro a metodologia, descrevendo claramente as ferramentas usadas para o levantamento dos dados apresentados; ultimo os resultados encontrados.</w:t>
      </w:r>
    </w:p>
    <w:p w:rsidR="003F57CA" w:rsidRDefault="003F57CA"/>
    <w:p w:rsidR="003F57CA" w:rsidRPr="00B22D7E" w:rsidRDefault="003F57CA" w:rsidP="003F57CA">
      <w:pPr>
        <w:pStyle w:val="Ttulo2"/>
        <w:spacing w:line="360" w:lineRule="auto"/>
        <w:rPr>
          <w:rFonts w:ascii="Times New Roman" w:hAnsi="Times New Roman" w:cs="Times New Roman"/>
          <w:b/>
          <w:bCs/>
          <w:color w:val="000000" w:themeColor="text1"/>
          <w:sz w:val="24"/>
          <w:szCs w:val="24"/>
        </w:rPr>
      </w:pPr>
      <w:bookmarkStart w:id="2" w:name="_Toc404692945"/>
      <w:bookmarkStart w:id="3" w:name="_Toc413263119"/>
      <w:r w:rsidRPr="00B22D7E">
        <w:rPr>
          <w:rFonts w:ascii="Times New Roman" w:hAnsi="Times New Roman" w:cs="Times New Roman"/>
          <w:b/>
          <w:bCs/>
          <w:color w:val="000000" w:themeColor="text1"/>
          <w:sz w:val="24"/>
          <w:szCs w:val="24"/>
        </w:rPr>
        <w:lastRenderedPageBreak/>
        <w:t>2.</w:t>
      </w:r>
      <w:r>
        <w:rPr>
          <w:rFonts w:ascii="Times New Roman" w:hAnsi="Times New Roman" w:cs="Times New Roman"/>
          <w:b/>
          <w:bCs/>
          <w:color w:val="000000" w:themeColor="text1"/>
          <w:sz w:val="24"/>
          <w:szCs w:val="24"/>
        </w:rPr>
        <w:t>1</w:t>
      </w:r>
      <w:r w:rsidRPr="00B22D7E">
        <w:rPr>
          <w:rFonts w:ascii="Times New Roman" w:hAnsi="Times New Roman" w:cs="Times New Roman"/>
          <w:b/>
          <w:bCs/>
          <w:color w:val="000000" w:themeColor="text1"/>
          <w:sz w:val="24"/>
          <w:szCs w:val="24"/>
        </w:rPr>
        <w:t xml:space="preserve"> Breve </w:t>
      </w:r>
      <w:r w:rsidR="0009288D">
        <w:rPr>
          <w:rFonts w:ascii="Times New Roman" w:hAnsi="Times New Roman" w:cs="Times New Roman"/>
          <w:b/>
          <w:bCs/>
          <w:color w:val="000000" w:themeColor="text1"/>
          <w:sz w:val="24"/>
          <w:szCs w:val="24"/>
        </w:rPr>
        <w:t>h</w:t>
      </w:r>
      <w:r w:rsidR="00F9777C" w:rsidRPr="00B22D7E">
        <w:rPr>
          <w:rFonts w:ascii="Times New Roman" w:hAnsi="Times New Roman" w:cs="Times New Roman"/>
          <w:b/>
          <w:bCs/>
          <w:color w:val="000000" w:themeColor="text1"/>
          <w:sz w:val="24"/>
          <w:szCs w:val="24"/>
        </w:rPr>
        <w:t>istória</w:t>
      </w:r>
      <w:r w:rsidR="0009288D">
        <w:rPr>
          <w:rFonts w:ascii="Times New Roman" w:hAnsi="Times New Roman" w:cs="Times New Roman"/>
          <w:b/>
          <w:bCs/>
          <w:color w:val="000000" w:themeColor="text1"/>
          <w:sz w:val="24"/>
          <w:szCs w:val="24"/>
        </w:rPr>
        <w:t xml:space="preserve"> da república de Angola e o surgimento dos b</w:t>
      </w:r>
      <w:r w:rsidRPr="00B22D7E">
        <w:rPr>
          <w:rFonts w:ascii="Times New Roman" w:hAnsi="Times New Roman" w:cs="Times New Roman"/>
          <w:b/>
          <w:bCs/>
          <w:color w:val="000000" w:themeColor="text1"/>
          <w:sz w:val="24"/>
          <w:szCs w:val="24"/>
        </w:rPr>
        <w:t>ancos</w:t>
      </w:r>
      <w:bookmarkEnd w:id="2"/>
      <w:bookmarkEnd w:id="3"/>
    </w:p>
    <w:p w:rsidR="003F57CA" w:rsidRPr="00B22D7E" w:rsidRDefault="003F57CA" w:rsidP="003F57CA">
      <w:pPr>
        <w:pStyle w:val="DefaultStyle"/>
        <w:spacing w:after="0" w:line="360" w:lineRule="auto"/>
        <w:ind w:firstLine="708"/>
        <w:jc w:val="both"/>
        <w:rPr>
          <w:rFonts w:ascii="Times New Roman" w:hAnsi="Times New Roman" w:cs="Times New Roman"/>
          <w:b/>
          <w:color w:val="auto"/>
          <w:sz w:val="24"/>
          <w:szCs w:val="24"/>
        </w:rPr>
      </w:pPr>
      <w:r w:rsidRPr="00B22D7E">
        <w:rPr>
          <w:rFonts w:ascii="Times New Roman" w:hAnsi="Times New Roman" w:cs="Times New Roman"/>
          <w:color w:val="auto"/>
          <w:sz w:val="24"/>
          <w:szCs w:val="24"/>
        </w:rPr>
        <w:t xml:space="preserve">Angola foi colônia portuguesa até 11 de novembro de 1975, </w:t>
      </w:r>
      <w:r w:rsidRPr="00B22D7E">
        <w:rPr>
          <w:rFonts w:ascii="Times New Roman" w:hAnsi="Times New Roman" w:cs="Times New Roman"/>
          <w:color w:val="auto"/>
          <w:sz w:val="24"/>
          <w:szCs w:val="24"/>
          <w:shd w:val="clear" w:color="auto" w:fill="FFFFFF"/>
        </w:rPr>
        <w:t>Angola,</w:t>
      </w:r>
      <w:r>
        <w:rPr>
          <w:rFonts w:ascii="Times New Roman" w:hAnsi="Times New Roman" w:cs="Times New Roman"/>
          <w:color w:val="auto"/>
          <w:sz w:val="24"/>
          <w:szCs w:val="24"/>
          <w:shd w:val="clear" w:color="auto" w:fill="FFFFFF"/>
        </w:rPr>
        <w:t xml:space="preserve"> </w:t>
      </w:r>
      <w:r w:rsidR="004D12C1" w:rsidRPr="00B22D7E">
        <w:rPr>
          <w:rFonts w:ascii="Times New Roman" w:hAnsi="Times New Roman" w:cs="Times New Roman"/>
          <w:color w:val="auto"/>
          <w:sz w:val="24"/>
          <w:szCs w:val="24"/>
          <w:shd w:val="clear" w:color="auto" w:fill="FFFFFF"/>
        </w:rPr>
        <w:t>está</w:t>
      </w:r>
      <w:r>
        <w:rPr>
          <w:rFonts w:ascii="Times New Roman" w:hAnsi="Times New Roman" w:cs="Times New Roman"/>
          <w:color w:val="auto"/>
          <w:sz w:val="24"/>
          <w:szCs w:val="24"/>
          <w:shd w:val="clear" w:color="auto" w:fill="FFFFFF"/>
        </w:rPr>
        <w:t xml:space="preserve"> </w:t>
      </w:r>
      <w:r w:rsidRPr="00B22D7E">
        <w:rPr>
          <w:rFonts w:ascii="Times New Roman" w:hAnsi="Times New Roman" w:cs="Times New Roman"/>
          <w:color w:val="auto"/>
          <w:sz w:val="24"/>
          <w:szCs w:val="24"/>
          <w:shd w:val="clear" w:color="auto" w:fill="FFFFFF"/>
        </w:rPr>
        <w:t>situado no continente Africano, na</w:t>
      </w:r>
      <w:r>
        <w:rPr>
          <w:rFonts w:ascii="Times New Roman" w:hAnsi="Times New Roman" w:cs="Times New Roman"/>
          <w:color w:val="auto"/>
          <w:sz w:val="24"/>
          <w:szCs w:val="24"/>
          <w:shd w:val="clear" w:color="auto" w:fill="FFFFFF"/>
        </w:rPr>
        <w:t xml:space="preserve"> </w:t>
      </w:r>
      <w:r w:rsidRPr="00B22D7E">
        <w:rPr>
          <w:rFonts w:ascii="Times New Roman" w:hAnsi="Times New Roman" w:cs="Times New Roman"/>
          <w:color w:val="auto"/>
          <w:sz w:val="24"/>
          <w:szCs w:val="24"/>
          <w:shd w:val="clear" w:color="auto" w:fill="FFFFFF"/>
        </w:rPr>
        <w:t>costa ocidental</w:t>
      </w:r>
      <w:r w:rsidRPr="00B22D7E">
        <w:rPr>
          <w:rStyle w:val="apple-converted-space"/>
          <w:rFonts w:ascii="Times New Roman" w:hAnsi="Times New Roman" w:cs="Times New Roman"/>
          <w:color w:val="auto"/>
          <w:sz w:val="24"/>
          <w:szCs w:val="24"/>
          <w:shd w:val="clear" w:color="auto" w:fill="FFFFFF"/>
        </w:rPr>
        <w:t xml:space="preserve">, </w:t>
      </w:r>
      <w:r w:rsidRPr="00B22D7E">
        <w:rPr>
          <w:rFonts w:ascii="Times New Roman" w:hAnsi="Times New Roman" w:cs="Times New Roman"/>
          <w:color w:val="auto"/>
          <w:sz w:val="24"/>
          <w:szCs w:val="24"/>
          <w:shd w:val="clear" w:color="auto" w:fill="FFFFFF"/>
        </w:rPr>
        <w:t>conseguiu a independência após uma guerra de libertação aos portugueses, sob o comando de Diogo Cão, no reinado de D. João II.</w:t>
      </w:r>
    </w:p>
    <w:p w:rsidR="003F57CA" w:rsidRPr="002B4469" w:rsidRDefault="002B4469" w:rsidP="003F57CA">
      <w:pPr>
        <w:pStyle w:val="DefaultStyle"/>
        <w:spacing w:after="0" w:line="360" w:lineRule="auto"/>
        <w:ind w:firstLine="708"/>
        <w:jc w:val="both"/>
        <w:rPr>
          <w:rStyle w:val="apple-converted-space"/>
          <w:rFonts w:ascii="Times New Roman" w:hAnsi="Times New Roman" w:cs="Times New Roman"/>
          <w:color w:val="auto"/>
          <w:sz w:val="24"/>
          <w:szCs w:val="24"/>
          <w:shd w:val="clear" w:color="auto" w:fill="FFFFFF"/>
        </w:rPr>
      </w:pPr>
      <w:r>
        <w:rPr>
          <w:rStyle w:val="apple-converted-space"/>
          <w:rFonts w:ascii="Times New Roman" w:hAnsi="Times New Roman" w:cs="Times New Roman"/>
          <w:color w:val="auto"/>
          <w:sz w:val="24"/>
          <w:szCs w:val="24"/>
          <w:shd w:val="clear" w:color="auto" w:fill="FFFFFF"/>
        </w:rPr>
        <w:t xml:space="preserve">Segundo </w:t>
      </w:r>
      <w:r w:rsidR="00506C97">
        <w:rPr>
          <w:rStyle w:val="apple-converted-space"/>
          <w:rFonts w:ascii="Times New Roman" w:hAnsi="Times New Roman" w:cs="Times New Roman"/>
          <w:color w:val="auto"/>
          <w:sz w:val="24"/>
          <w:szCs w:val="24"/>
          <w:shd w:val="clear" w:color="auto" w:fill="FFFFFF"/>
        </w:rPr>
        <w:t>Manje e Dala (2014</w:t>
      </w:r>
      <w:r>
        <w:rPr>
          <w:rStyle w:val="apple-converted-space"/>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d</w:t>
      </w:r>
      <w:r w:rsidRPr="002B4469">
        <w:rPr>
          <w:rFonts w:ascii="Times New Roman" w:hAnsi="Times New Roman" w:cs="Times New Roman"/>
          <w:color w:val="auto"/>
          <w:sz w:val="24"/>
          <w:szCs w:val="24"/>
          <w:shd w:val="clear" w:color="auto" w:fill="FFFFFF"/>
        </w:rPr>
        <w:t>e acordo com os dados, a população total é de 24.383.301, sendo que a que reside na área urbana é de 15.182.898, corresponde a 62,3 por cento, e a da zona rural é de 9.200.403, o que equivale a 37,7 por cento. A maioria dos angolanos são mulheres, pois a população feminina é de 12.579.83 e a masculina de 11.803.488.</w:t>
      </w:r>
    </w:p>
    <w:p w:rsidR="00F9777C" w:rsidRDefault="003F57CA" w:rsidP="00FE10F8">
      <w:pPr>
        <w:spacing w:line="360" w:lineRule="auto"/>
        <w:ind w:firstLine="708"/>
        <w:jc w:val="both"/>
      </w:pPr>
      <w:r w:rsidRPr="00B22D7E">
        <w:t xml:space="preserve">Depois de Angola ter deixado de ser colônia de Portugal e assumir a sua independência, houve conflitos internos que tiveram como principais intervenientes os Movimento Popular de Libertação de Angola (M.P.L. A), e a União Nacional para a Independência Total de Angola (U.N.I.T. A), que culminaram com a morte do líder do partido da U.N.I.T. A, Jonas Savimbi, na província do Moxico a 22 de </w:t>
      </w:r>
      <w:r w:rsidR="00F9777C" w:rsidRPr="00B22D7E">
        <w:t>abril</w:t>
      </w:r>
      <w:r w:rsidRPr="00B22D7E">
        <w:t xml:space="preserve"> de 2002. Com a paz em 4/</w:t>
      </w:r>
      <w:r w:rsidR="00F9777C" w:rsidRPr="00B22D7E">
        <w:t>abril</w:t>
      </w:r>
      <w:r w:rsidRPr="00B22D7E">
        <w:t>/2002, o país tem registrado um crescimento considerável. A persecução deste objetivo tem levado algumas empresas estrangeiras a firmarem-se no mercado Angolano, tendo como exemplo o mercado Europeu, que por causa da crise econômica financeira teve a necessidade de optar por países que ofereçam mais oportunidades de investimento, como é o caso de Angola (CUNHA, 2014,</w:t>
      </w:r>
      <w:r>
        <w:t xml:space="preserve"> </w:t>
      </w:r>
      <w:r w:rsidRPr="00B22D7E">
        <w:t>p.</w:t>
      </w:r>
      <w:r>
        <w:t xml:space="preserve"> </w:t>
      </w:r>
      <w:r w:rsidRPr="00B22D7E">
        <w:t>23).</w:t>
      </w:r>
    </w:p>
    <w:p w:rsidR="00FE10F8" w:rsidRPr="00B22D7E" w:rsidRDefault="00D40102" w:rsidP="00FE10F8">
      <w:pPr>
        <w:spacing w:line="360" w:lineRule="auto"/>
        <w:ind w:firstLine="708"/>
        <w:jc w:val="both"/>
      </w:pPr>
      <w:r w:rsidRPr="00B22D7E">
        <w:t>O Banco Nacional de Angola (BNA) surgiu em 1926 e era a única autoridade bancária do território sob domínio de Portugal até 1975. Em 10 de Novembro de 1976 o Banco de Angola foi transformado no BNA. A 14 de 1926 alturas em que foi criado o Banco de Angola, a sua sede estava instalada em Lisboa para se esquivar às influências locais e para ser mais direta a fiscalização do ministro das colônias (CUNHA 2014,</w:t>
      </w:r>
      <w:r>
        <w:t xml:space="preserve"> </w:t>
      </w:r>
      <w:r w:rsidRPr="00B22D7E">
        <w:t>p.</w:t>
      </w:r>
      <w:r>
        <w:t xml:space="preserve"> </w:t>
      </w:r>
      <w:r w:rsidRPr="00B22D7E">
        <w:t>28).</w:t>
      </w:r>
    </w:p>
    <w:p w:rsidR="00E8366D" w:rsidRPr="00B22D7E" w:rsidRDefault="00FE10F8" w:rsidP="00E8366D">
      <w:pPr>
        <w:pStyle w:val="DefaultStyle"/>
        <w:spacing w:after="0" w:line="360" w:lineRule="auto"/>
        <w:ind w:firstLine="708"/>
        <w:jc w:val="both"/>
        <w:outlineLvl w:val="1"/>
        <w:rPr>
          <w:rFonts w:ascii="Times New Roman" w:eastAsiaTheme="minorEastAsia" w:hAnsi="Times New Roman" w:cs="Times New Roman"/>
          <w:b/>
          <w:color w:val="auto"/>
          <w:sz w:val="24"/>
          <w:szCs w:val="24"/>
          <w:lang w:eastAsia="pt-BR"/>
        </w:rPr>
      </w:pPr>
      <w:bookmarkStart w:id="4" w:name="_Toc404692947"/>
      <w:bookmarkStart w:id="5" w:name="_Toc413263121"/>
      <w:r>
        <w:rPr>
          <w:rFonts w:ascii="Times New Roman" w:hAnsi="Times New Roman" w:cs="Times New Roman"/>
          <w:b/>
          <w:sz w:val="24"/>
          <w:szCs w:val="24"/>
        </w:rPr>
        <w:t>2.2</w:t>
      </w:r>
      <w:r w:rsidR="00905CEE" w:rsidRPr="00B22D7E">
        <w:rPr>
          <w:rFonts w:ascii="Times New Roman" w:hAnsi="Times New Roman" w:cs="Times New Roman"/>
          <w:b/>
          <w:sz w:val="24"/>
          <w:szCs w:val="24"/>
        </w:rPr>
        <w:t xml:space="preserve"> </w:t>
      </w:r>
      <w:bookmarkEnd w:id="4"/>
      <w:bookmarkEnd w:id="5"/>
      <w:r w:rsidR="00E8366D">
        <w:rPr>
          <w:rFonts w:ascii="Times New Roman" w:eastAsiaTheme="minorEastAsia" w:hAnsi="Times New Roman" w:cs="Times New Roman"/>
          <w:b/>
          <w:color w:val="auto"/>
          <w:sz w:val="24"/>
          <w:szCs w:val="24"/>
          <w:lang w:eastAsia="pt-BR"/>
        </w:rPr>
        <w:t>Caracterização</w:t>
      </w:r>
      <w:r w:rsidR="0009288D">
        <w:rPr>
          <w:rFonts w:ascii="Times New Roman" w:eastAsiaTheme="minorEastAsia" w:hAnsi="Times New Roman" w:cs="Times New Roman"/>
          <w:b/>
          <w:color w:val="auto"/>
          <w:sz w:val="24"/>
          <w:szCs w:val="24"/>
          <w:lang w:eastAsia="pt-BR"/>
        </w:rPr>
        <w:t xml:space="preserve"> do sistema financeiro a</w:t>
      </w:r>
      <w:r w:rsidR="00E8366D" w:rsidRPr="00B22D7E">
        <w:rPr>
          <w:rFonts w:ascii="Times New Roman" w:eastAsiaTheme="minorEastAsia" w:hAnsi="Times New Roman" w:cs="Times New Roman"/>
          <w:b/>
          <w:color w:val="auto"/>
          <w:sz w:val="24"/>
          <w:szCs w:val="24"/>
          <w:lang w:eastAsia="pt-BR"/>
        </w:rPr>
        <w:t>ngolano</w:t>
      </w:r>
    </w:p>
    <w:p w:rsidR="00FE10F8" w:rsidRDefault="00E8366D" w:rsidP="00BD0EA0">
      <w:pPr>
        <w:pStyle w:val="DefaultStyle"/>
        <w:spacing w:after="0" w:line="360" w:lineRule="auto"/>
        <w:ind w:firstLine="708"/>
        <w:jc w:val="both"/>
        <w:rPr>
          <w:rFonts w:ascii="Times New Roman" w:eastAsiaTheme="minorEastAsia" w:hAnsi="Times New Roman" w:cs="Times New Roman"/>
          <w:sz w:val="24"/>
          <w:szCs w:val="24"/>
          <w:lang w:eastAsia="pt-BR"/>
        </w:rPr>
      </w:pPr>
      <w:r w:rsidRPr="00B22D7E">
        <w:rPr>
          <w:rFonts w:ascii="Times New Roman" w:eastAsiaTheme="minorEastAsia" w:hAnsi="Times New Roman" w:cs="Times New Roman"/>
          <w:sz w:val="24"/>
          <w:szCs w:val="24"/>
          <w:lang w:eastAsia="pt-BR"/>
        </w:rPr>
        <w:t xml:space="preserve">Segundo </w:t>
      </w:r>
      <w:r w:rsidRPr="00B22D7E">
        <w:rPr>
          <w:rFonts w:ascii="Times New Roman" w:hAnsi="Times New Roman" w:cs="Times New Roman"/>
          <w:color w:val="auto"/>
          <w:sz w:val="24"/>
          <w:szCs w:val="24"/>
        </w:rPr>
        <w:t>Peres (2009, p. 6),</w:t>
      </w:r>
      <w:r>
        <w:rPr>
          <w:rFonts w:ascii="Times New Roman" w:hAnsi="Times New Roman" w:cs="Times New Roman"/>
          <w:color w:val="auto"/>
          <w:sz w:val="24"/>
          <w:szCs w:val="24"/>
        </w:rPr>
        <w:t xml:space="preserve"> </w:t>
      </w:r>
      <w:r w:rsidRPr="00B22D7E">
        <w:rPr>
          <w:rFonts w:ascii="Times New Roman" w:eastAsiaTheme="minorEastAsia" w:hAnsi="Times New Roman" w:cs="Times New Roman"/>
          <w:sz w:val="24"/>
          <w:szCs w:val="24"/>
          <w:lang w:eastAsia="pt-BR"/>
        </w:rPr>
        <w:t xml:space="preserve">o quadro atual do sistema financeiro Angolano, aprovado pela Lei </w:t>
      </w:r>
      <w:r w:rsidR="004D12C1" w:rsidRPr="00B22D7E">
        <w:rPr>
          <w:rFonts w:ascii="Times New Roman" w:eastAsiaTheme="minorEastAsia" w:hAnsi="Times New Roman" w:cs="Times New Roman"/>
          <w:sz w:val="24"/>
          <w:szCs w:val="24"/>
          <w:lang w:eastAsia="pt-BR"/>
        </w:rPr>
        <w:t>n. º</w:t>
      </w:r>
      <w:r w:rsidRPr="00B22D7E">
        <w:rPr>
          <w:rFonts w:ascii="Times New Roman" w:eastAsiaTheme="minorEastAsia" w:hAnsi="Times New Roman" w:cs="Times New Roman"/>
          <w:sz w:val="24"/>
          <w:szCs w:val="24"/>
          <w:lang w:eastAsia="pt-BR"/>
        </w:rPr>
        <w:t xml:space="preserve"> 13/05, de 30 de </w:t>
      </w:r>
      <w:r>
        <w:rPr>
          <w:rFonts w:ascii="Times New Roman" w:eastAsiaTheme="minorEastAsia" w:hAnsi="Times New Roman" w:cs="Times New Roman"/>
          <w:sz w:val="24"/>
          <w:szCs w:val="24"/>
          <w:lang w:eastAsia="pt-BR"/>
        </w:rPr>
        <w:t>s</w:t>
      </w:r>
      <w:r w:rsidRPr="00B22D7E">
        <w:rPr>
          <w:rFonts w:ascii="Times New Roman" w:eastAsiaTheme="minorEastAsia" w:hAnsi="Times New Roman" w:cs="Times New Roman"/>
          <w:sz w:val="24"/>
          <w:szCs w:val="24"/>
          <w:lang w:eastAsia="pt-BR"/>
        </w:rPr>
        <w:t>etembro, enquadra as instituições financeiras em dois tipos: as instituições financeiras bancárias, que são os bancos em geral, e as instituições financeiras não bancárias.</w:t>
      </w:r>
    </w:p>
    <w:p w:rsidR="00E8366D" w:rsidRDefault="00E8366D" w:rsidP="00E8366D">
      <w:pPr>
        <w:pStyle w:val="DefaultStyle"/>
        <w:spacing w:after="0" w:line="360" w:lineRule="auto"/>
        <w:ind w:firstLine="708"/>
        <w:jc w:val="both"/>
        <w:rPr>
          <w:rFonts w:ascii="Times New Roman" w:hAnsi="Times New Roman" w:cs="Times New Roman"/>
          <w:sz w:val="24"/>
          <w:szCs w:val="24"/>
        </w:rPr>
      </w:pPr>
      <w:r w:rsidRPr="00D40102">
        <w:t xml:space="preserve"> </w:t>
      </w:r>
      <w:r w:rsidRPr="00D40102">
        <w:rPr>
          <w:rFonts w:ascii="Times New Roman" w:hAnsi="Times New Roman" w:cs="Times New Roman"/>
          <w:sz w:val="24"/>
          <w:szCs w:val="24"/>
        </w:rPr>
        <w:t xml:space="preserve">O sistema financeiro Angolano teve a sua origem praticamente em 1865, quando surgiu o primeiro estabelecimento bancário que começou a funcionar em agosto do mesmo ano, no entanto era apenas uma sucursal do banco nacional ultramarino, com o surgimento do mesmo teve </w:t>
      </w:r>
      <w:r w:rsidR="007207D5" w:rsidRPr="00D40102">
        <w:rPr>
          <w:rFonts w:ascii="Times New Roman" w:hAnsi="Times New Roman" w:cs="Times New Roman"/>
          <w:sz w:val="24"/>
          <w:szCs w:val="24"/>
        </w:rPr>
        <w:t>início</w:t>
      </w:r>
      <w:r w:rsidRPr="00D40102">
        <w:rPr>
          <w:rFonts w:ascii="Times New Roman" w:hAnsi="Times New Roman" w:cs="Times New Roman"/>
          <w:sz w:val="24"/>
          <w:szCs w:val="24"/>
        </w:rPr>
        <w:t xml:space="preserve"> a criatividade bancária. A 14 de Agosto de 1926 foi </w:t>
      </w:r>
      <w:r w:rsidR="007207D5" w:rsidRPr="00D40102">
        <w:rPr>
          <w:rFonts w:ascii="Times New Roman" w:hAnsi="Times New Roman" w:cs="Times New Roman"/>
          <w:sz w:val="24"/>
          <w:szCs w:val="24"/>
        </w:rPr>
        <w:lastRenderedPageBreak/>
        <w:t>criad</w:t>
      </w:r>
      <w:r w:rsidR="007207D5">
        <w:rPr>
          <w:rFonts w:ascii="Times New Roman" w:hAnsi="Times New Roman" w:cs="Times New Roman"/>
          <w:sz w:val="24"/>
          <w:szCs w:val="24"/>
        </w:rPr>
        <w:t>o</w:t>
      </w:r>
      <w:r w:rsidRPr="00D40102">
        <w:rPr>
          <w:rFonts w:ascii="Times New Roman" w:hAnsi="Times New Roman" w:cs="Times New Roman"/>
          <w:sz w:val="24"/>
          <w:szCs w:val="24"/>
        </w:rPr>
        <w:t xml:space="preserve"> o Banco de Angola com sede em Lisboa. Até 1957 o banco de Angola deteve o exclusivo comércio bancário em Angola, até ao surgimento do Banco Comercial de Angola, que era somente de direito Angolano (ALMEIDA2011, p. 11).</w:t>
      </w:r>
    </w:p>
    <w:p w:rsidR="005A1FAF" w:rsidRDefault="005A1FAF" w:rsidP="005A1FAF">
      <w:pPr>
        <w:pStyle w:val="DefaultStyle"/>
        <w:spacing w:after="0" w:line="36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Ainda Lisboa </w:t>
      </w:r>
      <w:r w:rsidRPr="00B22D7E">
        <w:rPr>
          <w:rFonts w:ascii="Times New Roman" w:hAnsi="Times New Roman" w:cs="Times New Roman"/>
          <w:sz w:val="24"/>
          <w:szCs w:val="24"/>
        </w:rPr>
        <w:t>(</w:t>
      </w:r>
      <w:r>
        <w:rPr>
          <w:rFonts w:ascii="Times New Roman" w:hAnsi="Times New Roman" w:cs="Times New Roman"/>
          <w:sz w:val="24"/>
          <w:szCs w:val="24"/>
        </w:rPr>
        <w:t xml:space="preserve">2013, </w:t>
      </w:r>
      <w:r w:rsidRPr="005A1FAF">
        <w:rPr>
          <w:rFonts w:ascii="Times New Roman" w:hAnsi="Times New Roman" w:cs="Times New Roman"/>
          <w:sz w:val="24"/>
          <w:szCs w:val="24"/>
        </w:rPr>
        <w:t>p</w:t>
      </w:r>
      <w:r>
        <w:rPr>
          <w:rFonts w:ascii="Times New Roman" w:hAnsi="Times New Roman" w:cs="Times New Roman"/>
          <w:sz w:val="24"/>
          <w:szCs w:val="24"/>
        </w:rPr>
        <w:t>.1</w:t>
      </w:r>
      <w:r w:rsidRPr="005A1FAF">
        <w:rPr>
          <w:rFonts w:ascii="Times New Roman" w:hAnsi="Times New Roman" w:cs="Times New Roman"/>
          <w:sz w:val="24"/>
          <w:szCs w:val="24"/>
        </w:rPr>
        <w:t>)</w:t>
      </w:r>
      <w:r>
        <w:rPr>
          <w:rFonts w:ascii="Times New Roman" w:hAnsi="Times New Roman" w:cs="Times New Roman"/>
          <w:sz w:val="24"/>
          <w:szCs w:val="24"/>
        </w:rPr>
        <w:t>, o</w:t>
      </w:r>
      <w:r w:rsidRPr="005A1FAF">
        <w:rPr>
          <w:rFonts w:ascii="Times New Roman" w:hAnsi="Times New Roman" w:cs="Times New Roman"/>
          <w:sz w:val="24"/>
          <w:szCs w:val="24"/>
        </w:rPr>
        <w:t xml:space="preserve"> sistema financeiro angolano tem como uma das suas mais notáveis características a busca da estabilidade, adaptadas às exigências da economia mundial e das normas que regem o sistema financeiro internacional. A solidez do sistema financeiro angolano resulta de uma gestão macroeconómica, orientada para proporcionar condições satisfatórias à manutenção de um fluxo de recursos entre aforradores e investidores do País e, por outro lado, valorizar a intermediação entre poupança e investimento, possibilitando ao setor produtivo uma maior eficiência. A estrutura atual do sistema financeiro angolano resulta de um processo institucional e regulatório, responsável pela organização do mesmo. A génese do sistema financeiro angolano remonta a 1865, por meio da criação da primeira instituição financeira nacional</w:t>
      </w:r>
      <w:r>
        <w:t>.</w:t>
      </w:r>
    </w:p>
    <w:p w:rsidR="00E8366D" w:rsidRDefault="00E8366D" w:rsidP="00E8366D">
      <w:pPr>
        <w:pStyle w:val="DefaultStyle"/>
        <w:spacing w:after="0" w:line="360" w:lineRule="auto"/>
        <w:ind w:firstLine="708"/>
        <w:jc w:val="both"/>
        <w:rPr>
          <w:rFonts w:ascii="Times New Roman" w:hAnsi="Times New Roman" w:cs="Times New Roman"/>
          <w:color w:val="auto"/>
          <w:sz w:val="24"/>
          <w:szCs w:val="24"/>
        </w:rPr>
      </w:pPr>
      <w:r w:rsidRPr="00481C0E">
        <w:rPr>
          <w:rFonts w:ascii="Times New Roman" w:eastAsiaTheme="minorEastAsia" w:hAnsi="Times New Roman" w:cs="Times New Roman"/>
          <w:sz w:val="24"/>
          <w:szCs w:val="24"/>
          <w:lang w:eastAsia="pt-BR"/>
        </w:rPr>
        <w:t xml:space="preserve">Ainda Peres (2009, p. 60), </w:t>
      </w:r>
      <w:r w:rsidRPr="00481C0E">
        <w:rPr>
          <w:rFonts w:ascii="Times New Roman" w:eastAsiaTheme="minorEastAsia" w:hAnsi="Times New Roman" w:cs="Times New Roman"/>
          <w:color w:val="auto"/>
          <w:sz w:val="24"/>
          <w:szCs w:val="24"/>
          <w:lang w:eastAsia="pt-BR"/>
        </w:rPr>
        <w:t>as instituições financeiras não bancárias estão configuradas em três níveis de atuação: as instituições financeiras não bancárias ligadas à moeda e crédito, sujeitas à jurisdição do banco nacional de Angola, as instituições financeiras não bancárias ligadas à atividade seguradora e previdência social, sujeitas à jurisdição do Instituto de supervisão de seguros de Angola, e as instituições não bancárias</w:t>
      </w:r>
      <w:r w:rsidR="00B16238">
        <w:rPr>
          <w:rFonts w:ascii="Times New Roman" w:eastAsiaTheme="minorEastAsia" w:hAnsi="Times New Roman" w:cs="Times New Roman"/>
          <w:color w:val="auto"/>
          <w:sz w:val="24"/>
          <w:szCs w:val="24"/>
          <w:lang w:eastAsia="pt-BR"/>
        </w:rPr>
        <w:t xml:space="preserve"> </w:t>
      </w:r>
      <w:r w:rsidRPr="00481C0E">
        <w:rPr>
          <w:rFonts w:ascii="Times New Roman" w:eastAsiaTheme="minorEastAsia" w:hAnsi="Times New Roman" w:cs="Times New Roman"/>
          <w:color w:val="auto"/>
          <w:sz w:val="24"/>
          <w:szCs w:val="24"/>
          <w:lang w:eastAsia="pt-BR"/>
        </w:rPr>
        <w:t>ligadas ao mercado de capitais e ao investimento, sujeitas à jurisdição do organismo de supervisão do mercado de valores mobiliários a comissão de mercado de capitais, com este quadro jurídico-legal, estão criadas as premissas para o relançamento do mercado financeiro, principalmente na vertente do mercado de capitais, que se efetivará com a entrada em funcionamento, muito brevemente, da bolsa de valores e derivativos de Angola.</w:t>
      </w:r>
      <w:r w:rsidRPr="00481C0E">
        <w:rPr>
          <w:rFonts w:ascii="Times New Roman" w:hAnsi="Times New Roman" w:cs="Times New Roman"/>
          <w:color w:val="auto"/>
          <w:sz w:val="24"/>
          <w:szCs w:val="24"/>
        </w:rPr>
        <w:t xml:space="preserve"> </w:t>
      </w:r>
    </w:p>
    <w:p w:rsidR="0068188F" w:rsidRDefault="0068188F" w:rsidP="0068188F">
      <w:pPr>
        <w:pStyle w:val="TextBody"/>
        <w:spacing w:after="0" w:line="360" w:lineRule="auto"/>
        <w:ind w:firstLine="708"/>
        <w:jc w:val="both"/>
        <w:rPr>
          <w:rFonts w:ascii="Times New Roman" w:hAnsi="Times New Roman" w:cs="Times New Roman"/>
          <w:sz w:val="24"/>
          <w:szCs w:val="24"/>
        </w:rPr>
      </w:pPr>
      <w:r w:rsidRPr="00B22D7E">
        <w:rPr>
          <w:rFonts w:ascii="Times New Roman" w:hAnsi="Times New Roman" w:cs="Times New Roman"/>
          <w:sz w:val="24"/>
          <w:szCs w:val="24"/>
        </w:rPr>
        <w:t>P</w:t>
      </w:r>
      <w:r>
        <w:rPr>
          <w:rFonts w:ascii="Times New Roman" w:hAnsi="Times New Roman" w:cs="Times New Roman"/>
          <w:sz w:val="24"/>
          <w:szCs w:val="24"/>
        </w:rPr>
        <w:t xml:space="preserve">ara Santos e Reis </w:t>
      </w:r>
      <w:r w:rsidRPr="00B22D7E">
        <w:rPr>
          <w:rFonts w:ascii="Times New Roman" w:hAnsi="Times New Roman" w:cs="Times New Roman"/>
          <w:sz w:val="24"/>
          <w:szCs w:val="24"/>
        </w:rPr>
        <w:t>(</w:t>
      </w:r>
      <w:r>
        <w:rPr>
          <w:rFonts w:ascii="Times New Roman" w:hAnsi="Times New Roman" w:cs="Times New Roman"/>
          <w:sz w:val="24"/>
          <w:szCs w:val="24"/>
        </w:rPr>
        <w:t>2015</w:t>
      </w:r>
      <w:r w:rsidRPr="00B22D7E">
        <w:rPr>
          <w:rFonts w:ascii="Times New Roman" w:hAnsi="Times New Roman" w:cs="Times New Roman"/>
          <w:sz w:val="24"/>
          <w:szCs w:val="24"/>
        </w:rPr>
        <w:t>)</w:t>
      </w:r>
      <w:r>
        <w:rPr>
          <w:rFonts w:ascii="Times New Roman" w:hAnsi="Times New Roman" w:cs="Times New Roman"/>
          <w:sz w:val="24"/>
          <w:szCs w:val="24"/>
        </w:rPr>
        <w:t>, a</w:t>
      </w:r>
      <w:r w:rsidRPr="0068188F">
        <w:rPr>
          <w:rFonts w:ascii="Times New Roman" w:hAnsi="Times New Roman" w:cs="Times New Roman"/>
          <w:sz w:val="24"/>
          <w:szCs w:val="24"/>
        </w:rPr>
        <w:t>ssim sendo, o sistema financeiro conta, neste momento, com vinte e nove (29) bancos comerciais autorizados, dos quais cinco (5) bancos ainda não concluíram o processo de constituição e registo especial que o BNA exige, e um (1) ainda não iniciaram a sua atividade. Das 23 instituições bancárias que exercem atualmente as suas funções, 3 (três) são bancos públicos, 12 (doze) são bancos privados, 8 (oito) são filiais de bancos estrangeiros privados e 1 (um) é um banco misto.</w:t>
      </w:r>
    </w:p>
    <w:p w:rsidR="00FE10F8" w:rsidRDefault="00FE10F8" w:rsidP="0068188F">
      <w:pPr>
        <w:pStyle w:val="TextBody"/>
        <w:spacing w:after="0" w:line="360" w:lineRule="auto"/>
        <w:ind w:firstLine="708"/>
        <w:jc w:val="both"/>
        <w:rPr>
          <w:rFonts w:ascii="Times New Roman" w:hAnsi="Times New Roman" w:cs="Times New Roman"/>
          <w:sz w:val="24"/>
          <w:szCs w:val="24"/>
        </w:rPr>
      </w:pPr>
    </w:p>
    <w:p w:rsidR="00BD0EA0" w:rsidRPr="0068188F" w:rsidRDefault="00BD0EA0" w:rsidP="0068188F">
      <w:pPr>
        <w:pStyle w:val="TextBody"/>
        <w:spacing w:after="0" w:line="360" w:lineRule="auto"/>
        <w:ind w:firstLine="708"/>
        <w:jc w:val="both"/>
        <w:rPr>
          <w:rFonts w:ascii="Times New Roman" w:hAnsi="Times New Roman" w:cs="Times New Roman"/>
          <w:sz w:val="24"/>
          <w:szCs w:val="24"/>
        </w:rPr>
      </w:pPr>
    </w:p>
    <w:p w:rsidR="0009288D" w:rsidRDefault="0009288D" w:rsidP="005954D6">
      <w:pPr>
        <w:pStyle w:val="DefaultStyle"/>
        <w:spacing w:after="0" w:line="360" w:lineRule="auto"/>
        <w:ind w:firstLine="708"/>
        <w:jc w:val="both"/>
        <w:outlineLvl w:val="1"/>
        <w:rPr>
          <w:rFonts w:ascii="Times New Roman" w:hAnsi="Times New Roman" w:cs="Times New Roman"/>
          <w:b/>
        </w:rPr>
      </w:pPr>
    </w:p>
    <w:p w:rsidR="005A1FAF" w:rsidRDefault="00B16238" w:rsidP="005954D6">
      <w:pPr>
        <w:pStyle w:val="DefaultStyle"/>
        <w:spacing w:after="0" w:line="360" w:lineRule="auto"/>
        <w:ind w:firstLine="708"/>
        <w:jc w:val="both"/>
        <w:outlineLvl w:val="1"/>
        <w:rPr>
          <w:rFonts w:ascii="Times New Roman" w:hAnsi="Times New Roman" w:cs="Times New Roman"/>
          <w:sz w:val="24"/>
          <w:szCs w:val="24"/>
        </w:rPr>
      </w:pPr>
      <w:r w:rsidRPr="00B16238">
        <w:rPr>
          <w:rFonts w:ascii="Times New Roman" w:hAnsi="Times New Roman" w:cs="Times New Roman"/>
          <w:b/>
        </w:rPr>
        <w:lastRenderedPageBreak/>
        <w:t>Tabela</w:t>
      </w:r>
      <w:r>
        <w:t xml:space="preserve"> </w:t>
      </w:r>
      <w:r w:rsidRPr="00B16238">
        <w:rPr>
          <w:rFonts w:ascii="Times New Roman" w:hAnsi="Times New Roman" w:cs="Times New Roman"/>
          <w:b/>
        </w:rPr>
        <w:t>1</w:t>
      </w:r>
      <w:r>
        <w:t xml:space="preserve"> - </w:t>
      </w:r>
      <w:r w:rsidR="00FE10F8">
        <w:rPr>
          <w:rFonts w:ascii="Times New Roman" w:hAnsi="Times New Roman" w:cs="Times New Roman"/>
          <w:sz w:val="24"/>
          <w:szCs w:val="24"/>
        </w:rPr>
        <w:t>Instituições Bancárias P</w:t>
      </w:r>
      <w:r w:rsidRPr="00B16238">
        <w:rPr>
          <w:rFonts w:ascii="Times New Roman" w:hAnsi="Times New Roman" w:cs="Times New Roman"/>
          <w:sz w:val="24"/>
          <w:szCs w:val="24"/>
        </w:rPr>
        <w:t>resentes em Angola</w:t>
      </w:r>
    </w:p>
    <w:tbl>
      <w:tblPr>
        <w:tblStyle w:val="Tabelacomgrade"/>
        <w:tblW w:w="0" w:type="auto"/>
        <w:tblLook w:val="04A0" w:firstRow="1" w:lastRow="0" w:firstColumn="1" w:lastColumn="0" w:noHBand="0" w:noVBand="1"/>
      </w:tblPr>
      <w:tblGrid>
        <w:gridCol w:w="894"/>
        <w:gridCol w:w="4816"/>
        <w:gridCol w:w="2832"/>
      </w:tblGrid>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b/>
                <w:sz w:val="20"/>
                <w:szCs w:val="20"/>
              </w:rPr>
            </w:pPr>
            <w:r w:rsidRPr="00B16238">
              <w:rPr>
                <w:rFonts w:ascii="Times New Roman" w:hAnsi="Times New Roman" w:cs="Times New Roman"/>
                <w:b/>
                <w:sz w:val="20"/>
                <w:szCs w:val="20"/>
              </w:rPr>
              <w:t>Nome</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b/>
                <w:sz w:val="20"/>
                <w:szCs w:val="20"/>
              </w:rPr>
            </w:pPr>
            <w:r w:rsidRPr="00B16238">
              <w:rPr>
                <w:rFonts w:ascii="Times New Roman" w:hAnsi="Times New Roman" w:cs="Times New Roman"/>
                <w:b/>
                <w:sz w:val="20"/>
                <w:szCs w:val="20"/>
              </w:rPr>
              <w:t>Sigla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b/>
                <w:sz w:val="20"/>
                <w:szCs w:val="20"/>
              </w:rPr>
            </w:pPr>
            <w:r w:rsidRPr="00B16238">
              <w:rPr>
                <w:rFonts w:ascii="Times New Roman" w:hAnsi="Times New Roman" w:cs="Times New Roman"/>
                <w:b/>
                <w:sz w:val="20"/>
                <w:szCs w:val="20"/>
              </w:rPr>
              <w:t>Ano de início das atividades</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BPC</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de Poupança e Crédito,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1976</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BCI</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de Comércio e Indústria, </w:t>
            </w:r>
            <w:proofErr w:type="gramStart"/>
            <w:r w:rsidRPr="00B16238">
              <w:rPr>
                <w:rFonts w:ascii="Times New Roman" w:hAnsi="Times New Roman" w:cs="Times New Roman"/>
                <w:sz w:val="20"/>
                <w:szCs w:val="20"/>
              </w:rPr>
              <w:t>S.A</w:t>
            </w:r>
            <w:proofErr w:type="gramEnd"/>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1991</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BCGTA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Caixa Geral Totta de Angola,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1993</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BFA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de Fomento Angola,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1993</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BMA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Millennium Angola,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1993</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BAI</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Angolano de Investimento,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1997</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BCA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Comercial Angolano,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1999</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BSOL</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Sol,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2001 </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BESA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Espirito Santo Angola, </w:t>
            </w:r>
            <w:proofErr w:type="gramStart"/>
            <w:r w:rsidRPr="00B16238">
              <w:rPr>
                <w:rFonts w:ascii="Times New Roman" w:hAnsi="Times New Roman" w:cs="Times New Roman"/>
                <w:sz w:val="20"/>
                <w:szCs w:val="20"/>
              </w:rPr>
              <w:t>S.A</w:t>
            </w:r>
            <w:proofErr w:type="gramEnd"/>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2002</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BRK</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Regional do Keve,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2003</w:t>
            </w:r>
          </w:p>
        </w:tc>
      </w:tr>
      <w:tr w:rsidR="00B16238" w:rsidRPr="00B16238" w:rsidTr="00B16238">
        <w:trPr>
          <w:trHeight w:val="343"/>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BMF</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BAI Micro Finanças, S.A. </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2004 </w:t>
            </w:r>
          </w:p>
        </w:tc>
      </w:tr>
      <w:tr w:rsidR="00B16238" w:rsidRPr="00B16238" w:rsidTr="00B16238">
        <w:trPr>
          <w:trHeight w:val="406"/>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BIC</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BIC, S.A.               </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2005</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BDA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de Desenvolvimento de Angola, S.A. </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2006</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BNI</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de Negócios Internacional, S.A. </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2006</w:t>
            </w:r>
          </w:p>
        </w:tc>
      </w:tr>
      <w:tr w:rsidR="00B16238" w:rsidRPr="00B16238" w:rsidTr="00B16238">
        <w:trPr>
          <w:trHeight w:val="136"/>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BPA Banco Privado Atlântico, S.A. </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2006</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Angolano de Negócios e Comércio, S. 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2007</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VTB</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VTB, S.A. </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2007</w:t>
            </w:r>
          </w:p>
        </w:tc>
      </w:tr>
      <w:tr w:rsidR="00B16238" w:rsidRPr="00B16238" w:rsidTr="00B16238">
        <w:trPr>
          <w:trHeight w:val="338"/>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BKI</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Kwanza Investimento,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2008</w:t>
            </w:r>
          </w:p>
        </w:tc>
      </w:tr>
      <w:tr w:rsidR="00B16238" w:rsidRPr="00B16238" w:rsidTr="00B16238">
        <w:trPr>
          <w:trHeight w:val="272"/>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FNB</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Finibanco Angola,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2008 </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BCH</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Comercial do Huambo,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2010</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BVB</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Valor,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2010</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BVB</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Valor,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2010</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SBA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Standard Bank de Angola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2010</w:t>
            </w:r>
          </w:p>
        </w:tc>
      </w:tr>
      <w:tr w:rsidR="00B16238" w:rsidRPr="00B16238" w:rsidTr="00B16238">
        <w:trPr>
          <w:trHeight w:val="416"/>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STC</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Standard Chartered Bank Angola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2013</w:t>
            </w:r>
          </w:p>
        </w:tc>
      </w:tr>
      <w:tr w:rsidR="00B16238" w:rsidRPr="00B16238" w:rsidTr="00B16238">
        <w:trPr>
          <w:trHeight w:val="431"/>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BIR</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Investimento Rural, S.A. </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Pr>
                <w:rFonts w:ascii="Times New Roman" w:hAnsi="Times New Roman" w:cs="Times New Roman"/>
                <w:sz w:val="20"/>
                <w:szCs w:val="20"/>
              </w:rPr>
              <w:t>N.A</w:t>
            </w:r>
          </w:p>
        </w:tc>
      </w:tr>
      <w:tr w:rsidR="00B16238" w:rsidRPr="00B16238" w:rsidTr="00B16238">
        <w:trPr>
          <w:trHeight w:val="395"/>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BPPH</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Banco de Poupança e Promoção Habitacional,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N.A</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BACA</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de Ativos e Crédito de Angola, </w:t>
            </w:r>
            <w:proofErr w:type="gramStart"/>
            <w:r w:rsidRPr="00B16238">
              <w:rPr>
                <w:rFonts w:ascii="Times New Roman" w:hAnsi="Times New Roman" w:cs="Times New Roman"/>
                <w:sz w:val="20"/>
                <w:szCs w:val="20"/>
              </w:rPr>
              <w:t>S,A</w:t>
            </w:r>
            <w:proofErr w:type="gramEnd"/>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N.A</w:t>
            </w:r>
          </w:p>
        </w:tc>
      </w:tr>
      <w:tr w:rsidR="00B16238" w:rsidRPr="00B16238" w:rsidTr="00B16238">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BPR</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Banco Prestigio, S.A </w:t>
            </w:r>
            <w:proofErr w:type="gramStart"/>
            <w:r w:rsidRPr="00B16238">
              <w:rPr>
                <w:rFonts w:ascii="Times New Roman" w:hAnsi="Times New Roman" w:cs="Times New Roman"/>
                <w:sz w:val="20"/>
                <w:szCs w:val="20"/>
              </w:rPr>
              <w:t>N.A</w:t>
            </w:r>
            <w:proofErr w:type="gramEnd"/>
            <w:r w:rsidRPr="00B16238">
              <w:rPr>
                <w:rFonts w:ascii="Times New Roman" w:hAnsi="Times New Roman" w:cs="Times New Roman"/>
                <w:sz w:val="20"/>
                <w:szCs w:val="20"/>
              </w:rPr>
              <w:t xml:space="preserve"> BPAN Banco Pungo Andongo, S.A</w:t>
            </w:r>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Pr>
                <w:rFonts w:ascii="Times New Roman" w:hAnsi="Times New Roman" w:cs="Times New Roman"/>
                <w:sz w:val="20"/>
                <w:szCs w:val="20"/>
              </w:rPr>
              <w:t>N.A</w:t>
            </w:r>
          </w:p>
        </w:tc>
      </w:tr>
      <w:tr w:rsidR="00B16238" w:rsidRPr="00B16238" w:rsidTr="00B16238">
        <w:trPr>
          <w:trHeight w:val="318"/>
        </w:trPr>
        <w:tc>
          <w:tcPr>
            <w:tcW w:w="84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ECO</w:t>
            </w:r>
          </w:p>
        </w:tc>
        <w:tc>
          <w:tcPr>
            <w:tcW w:w="4816" w:type="dxa"/>
          </w:tcPr>
          <w:p w:rsidR="00B16238" w:rsidRPr="00B16238" w:rsidRDefault="00B16238" w:rsidP="00B16238">
            <w:pPr>
              <w:pStyle w:val="DefaultStyle"/>
              <w:spacing w:after="0" w:line="360" w:lineRule="auto"/>
              <w:outlineLvl w:val="1"/>
              <w:rPr>
                <w:rFonts w:ascii="Times New Roman" w:hAnsi="Times New Roman" w:cs="Times New Roman"/>
                <w:sz w:val="20"/>
                <w:szCs w:val="20"/>
              </w:rPr>
            </w:pPr>
            <w:r w:rsidRPr="00B16238">
              <w:rPr>
                <w:rFonts w:ascii="Times New Roman" w:hAnsi="Times New Roman" w:cs="Times New Roman"/>
                <w:sz w:val="20"/>
                <w:szCs w:val="20"/>
              </w:rPr>
              <w:t xml:space="preserve">Ecobank de Angola, </w:t>
            </w:r>
            <w:proofErr w:type="gramStart"/>
            <w:r w:rsidRPr="00B16238">
              <w:rPr>
                <w:rFonts w:ascii="Times New Roman" w:hAnsi="Times New Roman" w:cs="Times New Roman"/>
                <w:sz w:val="20"/>
                <w:szCs w:val="20"/>
              </w:rPr>
              <w:t>S.A</w:t>
            </w:r>
            <w:proofErr w:type="gramEnd"/>
          </w:p>
        </w:tc>
        <w:tc>
          <w:tcPr>
            <w:tcW w:w="2832" w:type="dxa"/>
          </w:tcPr>
          <w:p w:rsidR="00B16238" w:rsidRPr="00B16238" w:rsidRDefault="00B16238" w:rsidP="00B16238">
            <w:pPr>
              <w:pStyle w:val="DefaultStyle"/>
              <w:spacing w:after="0" w:line="360" w:lineRule="auto"/>
              <w:outlineLvl w:val="1"/>
              <w:rPr>
                <w:rFonts w:ascii="Times New Roman" w:hAnsi="Times New Roman" w:cs="Times New Roman"/>
                <w:b/>
                <w:sz w:val="20"/>
                <w:szCs w:val="20"/>
              </w:rPr>
            </w:pPr>
            <w:r w:rsidRPr="00B16238">
              <w:rPr>
                <w:rFonts w:ascii="Times New Roman" w:hAnsi="Times New Roman" w:cs="Times New Roman"/>
                <w:sz w:val="20"/>
                <w:szCs w:val="20"/>
              </w:rPr>
              <w:t>N.A</w:t>
            </w:r>
          </w:p>
        </w:tc>
      </w:tr>
    </w:tbl>
    <w:p w:rsidR="00FE10F8" w:rsidRDefault="00FE10F8" w:rsidP="00FE10F8">
      <w:pPr>
        <w:pStyle w:val="DefaultStyle"/>
        <w:spacing w:after="0" w:line="360" w:lineRule="auto"/>
        <w:ind w:firstLine="708"/>
        <w:jc w:val="center"/>
        <w:outlineLvl w:val="1"/>
        <w:rPr>
          <w:rFonts w:ascii="Times New Roman" w:hAnsi="Times New Roman" w:cs="Times New Roman"/>
          <w:b/>
          <w:sz w:val="20"/>
          <w:szCs w:val="20"/>
        </w:rPr>
      </w:pPr>
    </w:p>
    <w:p w:rsidR="00B16238" w:rsidRPr="00B16238" w:rsidRDefault="00B16238" w:rsidP="00FE10F8">
      <w:pPr>
        <w:pStyle w:val="DefaultStyle"/>
        <w:spacing w:after="0" w:line="360" w:lineRule="auto"/>
        <w:ind w:firstLine="708"/>
        <w:jc w:val="center"/>
        <w:outlineLvl w:val="1"/>
        <w:rPr>
          <w:rFonts w:ascii="Times New Roman" w:hAnsi="Times New Roman" w:cs="Times New Roman"/>
          <w:sz w:val="20"/>
          <w:szCs w:val="20"/>
        </w:rPr>
      </w:pPr>
      <w:r w:rsidRPr="00B16238">
        <w:rPr>
          <w:rFonts w:ascii="Times New Roman" w:hAnsi="Times New Roman" w:cs="Times New Roman"/>
          <w:b/>
          <w:sz w:val="20"/>
          <w:szCs w:val="20"/>
        </w:rPr>
        <w:t>Fonte</w:t>
      </w:r>
      <w:r>
        <w:rPr>
          <w:rFonts w:ascii="Times New Roman" w:hAnsi="Times New Roman" w:cs="Times New Roman"/>
          <w:sz w:val="20"/>
          <w:szCs w:val="20"/>
        </w:rPr>
        <w:t xml:space="preserve">: Santos e Reis </w:t>
      </w:r>
      <w:r w:rsidR="00F23A6E">
        <w:rPr>
          <w:rFonts w:ascii="Times New Roman" w:hAnsi="Times New Roman" w:cs="Times New Roman"/>
          <w:sz w:val="20"/>
          <w:szCs w:val="20"/>
        </w:rPr>
        <w:t>(</w:t>
      </w:r>
      <w:r>
        <w:rPr>
          <w:rFonts w:ascii="Times New Roman" w:hAnsi="Times New Roman" w:cs="Times New Roman"/>
          <w:sz w:val="20"/>
          <w:szCs w:val="20"/>
        </w:rPr>
        <w:t>2015</w:t>
      </w:r>
      <w:r w:rsidR="00F23A6E">
        <w:rPr>
          <w:rFonts w:ascii="Times New Roman" w:hAnsi="Times New Roman" w:cs="Times New Roman"/>
          <w:sz w:val="20"/>
          <w:szCs w:val="20"/>
        </w:rPr>
        <w:t>).</w:t>
      </w:r>
    </w:p>
    <w:p w:rsidR="005A1FAF" w:rsidRDefault="005A1FAF" w:rsidP="005954D6">
      <w:pPr>
        <w:pStyle w:val="DefaultStyle"/>
        <w:spacing w:after="0" w:line="360" w:lineRule="auto"/>
        <w:ind w:firstLine="708"/>
        <w:jc w:val="both"/>
        <w:outlineLvl w:val="1"/>
        <w:rPr>
          <w:rFonts w:ascii="Times New Roman" w:hAnsi="Times New Roman" w:cs="Times New Roman"/>
          <w:b/>
          <w:sz w:val="24"/>
          <w:szCs w:val="24"/>
        </w:rPr>
      </w:pPr>
    </w:p>
    <w:p w:rsidR="00BD0EA0" w:rsidRDefault="00BD0EA0" w:rsidP="005954D6">
      <w:pPr>
        <w:pStyle w:val="DefaultStyle"/>
        <w:spacing w:after="0" w:line="360" w:lineRule="auto"/>
        <w:ind w:firstLine="708"/>
        <w:jc w:val="both"/>
        <w:outlineLvl w:val="1"/>
        <w:rPr>
          <w:rFonts w:ascii="Times New Roman" w:hAnsi="Times New Roman" w:cs="Times New Roman"/>
          <w:b/>
          <w:sz w:val="24"/>
          <w:szCs w:val="24"/>
        </w:rPr>
      </w:pPr>
    </w:p>
    <w:p w:rsidR="00BD0EA0" w:rsidRDefault="00BD0EA0" w:rsidP="005954D6">
      <w:pPr>
        <w:pStyle w:val="DefaultStyle"/>
        <w:spacing w:after="0" w:line="360" w:lineRule="auto"/>
        <w:ind w:firstLine="708"/>
        <w:jc w:val="both"/>
        <w:outlineLvl w:val="1"/>
        <w:rPr>
          <w:rFonts w:ascii="Times New Roman" w:hAnsi="Times New Roman" w:cs="Times New Roman"/>
          <w:b/>
          <w:sz w:val="24"/>
          <w:szCs w:val="24"/>
        </w:rPr>
      </w:pPr>
    </w:p>
    <w:p w:rsidR="00BD0EA0" w:rsidRDefault="00BD0EA0" w:rsidP="005954D6">
      <w:pPr>
        <w:pStyle w:val="DefaultStyle"/>
        <w:spacing w:after="0" w:line="360" w:lineRule="auto"/>
        <w:ind w:firstLine="708"/>
        <w:jc w:val="both"/>
        <w:outlineLvl w:val="1"/>
        <w:rPr>
          <w:rFonts w:ascii="Times New Roman" w:hAnsi="Times New Roman" w:cs="Times New Roman"/>
          <w:b/>
          <w:sz w:val="24"/>
          <w:szCs w:val="24"/>
        </w:rPr>
      </w:pPr>
    </w:p>
    <w:p w:rsidR="004743E9" w:rsidRDefault="00FE10F8" w:rsidP="005954D6">
      <w:pPr>
        <w:pStyle w:val="DefaultStyle"/>
        <w:spacing w:after="0" w:line="360" w:lineRule="auto"/>
        <w:ind w:firstLine="708"/>
        <w:jc w:val="both"/>
        <w:outlineLvl w:val="1"/>
        <w:rPr>
          <w:rFonts w:ascii="Times New Roman" w:hAnsi="Times New Roman" w:cs="Times New Roman"/>
          <w:b/>
          <w:sz w:val="24"/>
          <w:szCs w:val="24"/>
        </w:rPr>
      </w:pPr>
      <w:r>
        <w:rPr>
          <w:rFonts w:ascii="Times New Roman" w:hAnsi="Times New Roman" w:cs="Times New Roman"/>
          <w:b/>
          <w:sz w:val="24"/>
          <w:szCs w:val="24"/>
        </w:rPr>
        <w:lastRenderedPageBreak/>
        <w:t>2.3</w:t>
      </w:r>
      <w:r w:rsidR="0014319D">
        <w:rPr>
          <w:rFonts w:ascii="Times New Roman" w:hAnsi="Times New Roman" w:cs="Times New Roman"/>
          <w:b/>
          <w:sz w:val="24"/>
          <w:szCs w:val="24"/>
        </w:rPr>
        <w:t xml:space="preserve"> </w:t>
      </w:r>
      <w:r w:rsidR="0009288D">
        <w:rPr>
          <w:rFonts w:ascii="Times New Roman" w:hAnsi="Times New Roman" w:cs="Times New Roman"/>
          <w:b/>
          <w:sz w:val="24"/>
          <w:szCs w:val="24"/>
        </w:rPr>
        <w:t>Responsabilidade social e e</w:t>
      </w:r>
      <w:r w:rsidR="0014319D" w:rsidRPr="0014319D">
        <w:rPr>
          <w:rFonts w:ascii="Times New Roman" w:hAnsi="Times New Roman" w:cs="Times New Roman"/>
          <w:b/>
          <w:sz w:val="24"/>
          <w:szCs w:val="24"/>
        </w:rPr>
        <w:t>mpresarial</w:t>
      </w:r>
    </w:p>
    <w:p w:rsidR="00076696" w:rsidRPr="00076696" w:rsidRDefault="00076696" w:rsidP="00076696">
      <w:pPr>
        <w:pStyle w:val="DefaultStyle"/>
        <w:spacing w:after="0" w:line="360" w:lineRule="auto"/>
        <w:ind w:firstLine="708"/>
        <w:jc w:val="both"/>
        <w:outlineLvl w:val="1"/>
        <w:rPr>
          <w:rFonts w:ascii="Times New Roman" w:hAnsi="Times New Roman" w:cs="Times New Roman"/>
          <w:b/>
          <w:sz w:val="24"/>
          <w:szCs w:val="24"/>
        </w:rPr>
      </w:pPr>
      <w:r w:rsidRPr="00076696">
        <w:rPr>
          <w:rFonts w:ascii="Times New Roman" w:hAnsi="Times New Roman" w:cs="Times New Roman"/>
          <w:sz w:val="24"/>
          <w:szCs w:val="24"/>
        </w:rPr>
        <w:t xml:space="preserve">Nos anos 70, a </w:t>
      </w:r>
      <w:r>
        <w:rPr>
          <w:rFonts w:ascii="Times New Roman" w:hAnsi="Times New Roman" w:cs="Times New Roman"/>
          <w:sz w:val="24"/>
          <w:szCs w:val="24"/>
        </w:rPr>
        <w:t>r</w:t>
      </w:r>
      <w:r w:rsidRPr="00076696">
        <w:rPr>
          <w:rFonts w:ascii="Times New Roman" w:hAnsi="Times New Roman" w:cs="Times New Roman"/>
          <w:sz w:val="24"/>
          <w:szCs w:val="24"/>
        </w:rPr>
        <w:t xml:space="preserve">esponsabilidade </w:t>
      </w:r>
      <w:r>
        <w:rPr>
          <w:rFonts w:ascii="Times New Roman" w:hAnsi="Times New Roman" w:cs="Times New Roman"/>
          <w:sz w:val="24"/>
          <w:szCs w:val="24"/>
        </w:rPr>
        <w:t>s</w:t>
      </w:r>
      <w:r w:rsidRPr="00076696">
        <w:rPr>
          <w:rFonts w:ascii="Times New Roman" w:hAnsi="Times New Roman" w:cs="Times New Roman"/>
          <w:sz w:val="24"/>
          <w:szCs w:val="24"/>
        </w:rPr>
        <w:t>ocial das empresas passou a fazer parte do debate público dos problemas sociais como a pobreza, desemprego, diversidade, desenvolvimento, crescimento econômico, distribuição de renda, poluição, entre outros. Em consequência disso, houve nova mudança no contrato social entre os negócios e a sociedade, o que gerou o envolvimento das organizações com os movimentos ambientais, preocupação com a segurança do trabalho e regulamentação governamental (BERTONCELLO; JUNIOR, 2007).</w:t>
      </w:r>
    </w:p>
    <w:p w:rsidR="00041C6E" w:rsidRDefault="00076696" w:rsidP="00041C6E">
      <w:pPr>
        <w:pStyle w:val="DefaultStyle"/>
        <w:spacing w:after="0" w:line="36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Segundo Fortunato </w:t>
      </w:r>
      <w:r w:rsidRPr="00B22D7E">
        <w:rPr>
          <w:rFonts w:ascii="Times New Roman" w:hAnsi="Times New Roman" w:cs="Times New Roman"/>
          <w:sz w:val="24"/>
          <w:szCs w:val="24"/>
        </w:rPr>
        <w:t>(2005,</w:t>
      </w:r>
      <w:r>
        <w:rPr>
          <w:rFonts w:ascii="Times New Roman" w:hAnsi="Times New Roman" w:cs="Times New Roman"/>
          <w:sz w:val="24"/>
          <w:szCs w:val="24"/>
        </w:rPr>
        <w:t xml:space="preserve"> </w:t>
      </w:r>
      <w:r w:rsidRPr="00B22D7E">
        <w:rPr>
          <w:rFonts w:ascii="Times New Roman" w:hAnsi="Times New Roman" w:cs="Times New Roman"/>
          <w:sz w:val="24"/>
          <w:szCs w:val="24"/>
        </w:rPr>
        <w:t>p.</w:t>
      </w:r>
      <w:r>
        <w:rPr>
          <w:rFonts w:ascii="Times New Roman" w:hAnsi="Times New Roman" w:cs="Times New Roman"/>
          <w:sz w:val="24"/>
          <w:szCs w:val="24"/>
        </w:rPr>
        <w:t xml:space="preserve"> </w:t>
      </w:r>
      <w:r w:rsidRPr="00B22D7E">
        <w:rPr>
          <w:rFonts w:ascii="Times New Roman" w:hAnsi="Times New Roman" w:cs="Times New Roman"/>
          <w:sz w:val="24"/>
          <w:szCs w:val="24"/>
        </w:rPr>
        <w:t>33)</w:t>
      </w:r>
      <w:r>
        <w:rPr>
          <w:rFonts w:ascii="Times New Roman" w:hAnsi="Times New Roman" w:cs="Times New Roman"/>
          <w:sz w:val="24"/>
          <w:szCs w:val="24"/>
        </w:rPr>
        <w:t>, o</w:t>
      </w:r>
      <w:r w:rsidR="00041C6E">
        <w:rPr>
          <w:rFonts w:ascii="Times New Roman" w:hAnsi="Times New Roman" w:cs="Times New Roman"/>
          <w:sz w:val="24"/>
          <w:szCs w:val="24"/>
        </w:rPr>
        <w:t xml:space="preserve"> </w:t>
      </w:r>
      <w:r w:rsidR="00041C6E" w:rsidRPr="00B22D7E">
        <w:rPr>
          <w:rFonts w:ascii="Times New Roman" w:hAnsi="Times New Roman" w:cs="Times New Roman"/>
          <w:sz w:val="24"/>
          <w:szCs w:val="24"/>
        </w:rPr>
        <w:t>mercado tem sinalizado nos últimos tempos, que as organizações serão cada vez mais cobradas pela imagem que projetam, pelos princípios éticos que norteiam sua gestão, pela maneira com que tratam seus clientes, colaboradores e o meio ambiente, sobre tudo por sua atuação social. Muitas vezes as empresas confundem o marketing social com filantropia, devido ao fato de que no passado, o atendimento da área social ser realizado por senhoras da sociedade que,</w:t>
      </w:r>
      <w:r w:rsidR="00041C6E">
        <w:rPr>
          <w:rFonts w:ascii="Times New Roman" w:hAnsi="Times New Roman" w:cs="Times New Roman"/>
          <w:sz w:val="24"/>
          <w:szCs w:val="24"/>
        </w:rPr>
        <w:t xml:space="preserve"> </w:t>
      </w:r>
      <w:r w:rsidR="00041C6E" w:rsidRPr="00B22D7E">
        <w:rPr>
          <w:rFonts w:ascii="Times New Roman" w:hAnsi="Times New Roman" w:cs="Times New Roman"/>
          <w:sz w:val="24"/>
          <w:szCs w:val="24"/>
        </w:rPr>
        <w:t>realizavam obras sociais, exercitando sua vocação filantrópica</w:t>
      </w:r>
      <w:r>
        <w:rPr>
          <w:rFonts w:ascii="Times New Roman" w:hAnsi="Times New Roman" w:cs="Times New Roman"/>
          <w:sz w:val="24"/>
          <w:szCs w:val="24"/>
        </w:rPr>
        <w:t>.</w:t>
      </w:r>
      <w:r w:rsidR="00041C6E">
        <w:rPr>
          <w:rFonts w:ascii="Times New Roman" w:hAnsi="Times New Roman" w:cs="Times New Roman"/>
          <w:sz w:val="24"/>
          <w:szCs w:val="24"/>
        </w:rPr>
        <w:t xml:space="preserve"> </w:t>
      </w:r>
    </w:p>
    <w:p w:rsidR="00076696" w:rsidRPr="00B22D7E" w:rsidRDefault="00076696" w:rsidP="00076696">
      <w:pPr>
        <w:pStyle w:val="DefaultStyle"/>
        <w:spacing w:after="0" w:line="360" w:lineRule="auto"/>
        <w:ind w:right="-56" w:firstLine="708"/>
        <w:jc w:val="both"/>
        <w:rPr>
          <w:rFonts w:ascii="Times New Roman" w:eastAsia="Times New Roman" w:hAnsi="Times New Roman" w:cs="Times New Roman"/>
          <w:color w:val="auto"/>
          <w:sz w:val="24"/>
          <w:szCs w:val="24"/>
          <w:lang w:eastAsia="pt-BR"/>
        </w:rPr>
      </w:pPr>
      <w:r w:rsidRPr="00B22D7E">
        <w:rPr>
          <w:rFonts w:ascii="Times New Roman" w:eastAsia="Times New Roman" w:hAnsi="Times New Roman" w:cs="Times New Roman"/>
          <w:color w:val="auto"/>
          <w:sz w:val="24"/>
          <w:szCs w:val="24"/>
          <w:lang w:eastAsia="pt-BR"/>
        </w:rPr>
        <w:t>Responsabilidade social pode ser</w:t>
      </w:r>
      <w:r>
        <w:rPr>
          <w:rFonts w:ascii="Times New Roman" w:eastAsia="Times New Roman" w:hAnsi="Times New Roman" w:cs="Times New Roman"/>
          <w:color w:val="auto"/>
          <w:sz w:val="24"/>
          <w:szCs w:val="24"/>
          <w:lang w:eastAsia="pt-BR"/>
        </w:rPr>
        <w:t xml:space="preserve"> </w:t>
      </w:r>
      <w:r w:rsidRPr="00B22D7E">
        <w:rPr>
          <w:rFonts w:ascii="Times New Roman" w:eastAsia="Times New Roman" w:hAnsi="Times New Roman" w:cs="Times New Roman"/>
          <w:color w:val="auto"/>
          <w:sz w:val="24"/>
          <w:szCs w:val="24"/>
          <w:lang w:eastAsia="pt-BR"/>
        </w:rPr>
        <w:t>entendida como toda e qualquer ação que possa contribuir para a melhoria da qualidade de vida da sociedade. (</w:t>
      </w:r>
      <w:r w:rsidRPr="00EC647A">
        <w:rPr>
          <w:rFonts w:ascii="Times New Roman" w:hAnsi="Times New Roman" w:cs="Times New Roman"/>
          <w:color w:val="auto"/>
          <w:sz w:val="24"/>
          <w:szCs w:val="24"/>
        </w:rPr>
        <w:t>ARNONE</w:t>
      </w:r>
      <w:r>
        <w:rPr>
          <w:rFonts w:ascii="Times New Roman" w:eastAsia="Times New Roman" w:hAnsi="Times New Roman" w:cs="Times New Roman"/>
          <w:color w:val="auto"/>
          <w:sz w:val="24"/>
          <w:szCs w:val="24"/>
          <w:lang w:eastAsia="pt-BR"/>
        </w:rPr>
        <w:t>; LEVEK; BENAZZI, 2002).</w:t>
      </w:r>
    </w:p>
    <w:p w:rsidR="0088571A" w:rsidRDefault="00F9777C" w:rsidP="0088571A">
      <w:pPr>
        <w:pStyle w:val="DefaultStyle"/>
        <w:spacing w:after="0" w:line="360" w:lineRule="auto"/>
        <w:ind w:right="-56" w:firstLine="708"/>
        <w:jc w:val="both"/>
        <w:rPr>
          <w:rFonts w:ascii="Times New Roman" w:eastAsia="Times New Roman" w:hAnsi="Times New Roman" w:cs="Times New Roman"/>
          <w:color w:val="auto"/>
          <w:sz w:val="24"/>
          <w:szCs w:val="24"/>
          <w:lang w:eastAsia="pt-BR"/>
        </w:rPr>
      </w:pPr>
      <w:r>
        <w:rPr>
          <w:rFonts w:ascii="Times New Roman" w:hAnsi="Times New Roman" w:cs="Times New Roman"/>
          <w:sz w:val="24"/>
          <w:szCs w:val="24"/>
        </w:rPr>
        <w:t xml:space="preserve">De acordo com Franco </w:t>
      </w:r>
      <w:r w:rsidRPr="0014319D">
        <w:rPr>
          <w:rFonts w:ascii="Times New Roman" w:hAnsi="Times New Roman" w:cs="Times New Roman"/>
          <w:sz w:val="24"/>
          <w:szCs w:val="24"/>
        </w:rPr>
        <w:t>(</w:t>
      </w:r>
      <w:r>
        <w:rPr>
          <w:rFonts w:ascii="Times New Roman" w:hAnsi="Times New Roman" w:cs="Times New Roman"/>
          <w:sz w:val="24"/>
          <w:szCs w:val="24"/>
        </w:rPr>
        <w:t>2014</w:t>
      </w:r>
      <w:r w:rsidRPr="0014319D">
        <w:rPr>
          <w:rFonts w:ascii="Times New Roman" w:hAnsi="Times New Roman" w:cs="Times New Roman"/>
          <w:sz w:val="24"/>
          <w:szCs w:val="24"/>
        </w:rPr>
        <w:t>)</w:t>
      </w:r>
      <w:r>
        <w:rPr>
          <w:rFonts w:ascii="Times New Roman" w:hAnsi="Times New Roman" w:cs="Times New Roman"/>
          <w:sz w:val="24"/>
          <w:szCs w:val="24"/>
        </w:rPr>
        <w:t xml:space="preserve">, </w:t>
      </w:r>
      <w:r w:rsidRPr="00F9777C">
        <w:rPr>
          <w:rFonts w:ascii="Times New Roman" w:hAnsi="Times New Roman" w:cs="Times New Roman"/>
          <w:sz w:val="24"/>
          <w:szCs w:val="24"/>
        </w:rPr>
        <w:t>a responsabilidade social empresarial (RSE) não é um assunto novo com o qual as empresas têm lidado e não abrange, exclusivamente, as empresas, mas também, governos, universidades, entidades religiosas, hospitais, enfim, as organizações em geral. No que se refere a relação entre as empresas e os problemas sociais da comunidade em que estão inseridas, nota-se que a sociedade espera uma maior atenção por parte das grandes empresas, dada a sua dimensão e a capacidade de atender às suas exigências, mas por vezes, são as pequenas empresas e as organizações sem fins lucrativos que apresentam um maior interesse sobre o assunto.</w:t>
      </w:r>
      <w:r w:rsidR="0088571A" w:rsidRPr="0088571A">
        <w:rPr>
          <w:rFonts w:ascii="Times New Roman" w:eastAsia="Times New Roman" w:hAnsi="Times New Roman" w:cs="Times New Roman"/>
          <w:color w:val="auto"/>
          <w:sz w:val="24"/>
          <w:szCs w:val="24"/>
          <w:lang w:eastAsia="pt-BR"/>
        </w:rPr>
        <w:t xml:space="preserve"> </w:t>
      </w:r>
    </w:p>
    <w:p w:rsidR="00F9777C" w:rsidRDefault="00F9777C" w:rsidP="00F9777C">
      <w:pPr>
        <w:pStyle w:val="TextBody"/>
        <w:spacing w:after="0" w:line="360" w:lineRule="auto"/>
        <w:ind w:right="-56" w:firstLine="708"/>
        <w:jc w:val="both"/>
        <w:rPr>
          <w:rFonts w:ascii="Times New Roman" w:hAnsi="Times New Roman" w:cs="Times New Roman"/>
          <w:sz w:val="24"/>
          <w:szCs w:val="24"/>
        </w:rPr>
      </w:pPr>
      <w:r>
        <w:rPr>
          <w:rFonts w:ascii="Times New Roman" w:hAnsi="Times New Roman" w:cs="Times New Roman"/>
          <w:sz w:val="24"/>
          <w:szCs w:val="24"/>
        </w:rPr>
        <w:t>Em virtude da existência de lacunas d</w:t>
      </w:r>
      <w:r w:rsidRPr="00B22D7E">
        <w:rPr>
          <w:rFonts w:ascii="Times New Roman" w:hAnsi="Times New Roman" w:cs="Times New Roman"/>
          <w:sz w:val="24"/>
          <w:szCs w:val="24"/>
        </w:rPr>
        <w:t>eixada</w:t>
      </w:r>
      <w:r>
        <w:rPr>
          <w:rFonts w:ascii="Times New Roman" w:hAnsi="Times New Roman" w:cs="Times New Roman"/>
          <w:sz w:val="24"/>
          <w:szCs w:val="24"/>
        </w:rPr>
        <w:t>s</w:t>
      </w:r>
      <w:r w:rsidRPr="00B22D7E">
        <w:rPr>
          <w:rFonts w:ascii="Times New Roman" w:hAnsi="Times New Roman" w:cs="Times New Roman"/>
          <w:sz w:val="24"/>
          <w:szCs w:val="24"/>
        </w:rPr>
        <w:t xml:space="preserve"> pelo estado que não consegue solucionar diversos problemas s</w:t>
      </w:r>
      <w:r>
        <w:rPr>
          <w:rFonts w:ascii="Times New Roman" w:hAnsi="Times New Roman" w:cs="Times New Roman"/>
          <w:sz w:val="24"/>
          <w:szCs w:val="24"/>
        </w:rPr>
        <w:t>ociais</w:t>
      </w:r>
      <w:r w:rsidRPr="00B22D7E">
        <w:rPr>
          <w:rFonts w:ascii="Times New Roman" w:hAnsi="Times New Roman" w:cs="Times New Roman"/>
          <w:sz w:val="24"/>
          <w:szCs w:val="24"/>
        </w:rPr>
        <w:t>, cresce o entendimento de que uma política de desenvolvimento social precisa da participação de outros autore</w:t>
      </w:r>
      <w:r>
        <w:rPr>
          <w:rFonts w:ascii="Times New Roman" w:hAnsi="Times New Roman" w:cs="Times New Roman"/>
          <w:sz w:val="24"/>
          <w:szCs w:val="24"/>
        </w:rPr>
        <w:t>s. Trata-</w:t>
      </w:r>
      <w:r w:rsidRPr="00B22D7E">
        <w:rPr>
          <w:rFonts w:ascii="Times New Roman" w:hAnsi="Times New Roman" w:cs="Times New Roman"/>
          <w:sz w:val="24"/>
          <w:szCs w:val="24"/>
        </w:rPr>
        <w:t>se, portanto</w:t>
      </w:r>
      <w:r>
        <w:rPr>
          <w:rFonts w:ascii="Times New Roman" w:hAnsi="Times New Roman" w:cs="Times New Roman"/>
          <w:sz w:val="24"/>
          <w:szCs w:val="24"/>
        </w:rPr>
        <w:t>,</w:t>
      </w:r>
      <w:r w:rsidRPr="00B22D7E">
        <w:rPr>
          <w:rFonts w:ascii="Times New Roman" w:hAnsi="Times New Roman" w:cs="Times New Roman"/>
          <w:sz w:val="24"/>
          <w:szCs w:val="24"/>
        </w:rPr>
        <w:t xml:space="preserve"> de buscar parceiros fora do estado, isso é, na sociedade, ou mais, especificamente, nas empresas privadas e no terceiro setor</w:t>
      </w:r>
      <w:r>
        <w:rPr>
          <w:rFonts w:ascii="Times New Roman" w:hAnsi="Times New Roman" w:cs="Times New Roman"/>
          <w:sz w:val="24"/>
          <w:szCs w:val="24"/>
        </w:rPr>
        <w:t xml:space="preserve"> (PEREIRA, 2008).</w:t>
      </w:r>
    </w:p>
    <w:p w:rsidR="00041C6E" w:rsidRDefault="00041C6E" w:rsidP="00041C6E">
      <w:pPr>
        <w:pStyle w:val="DefaultStyle"/>
        <w:spacing w:after="0" w:line="360" w:lineRule="auto"/>
        <w:ind w:firstLine="708"/>
        <w:jc w:val="both"/>
        <w:outlineLvl w:val="1"/>
        <w:rPr>
          <w:rFonts w:ascii="Times New Roman" w:hAnsi="Times New Roman" w:cs="Times New Roman"/>
          <w:b/>
          <w:sz w:val="24"/>
          <w:szCs w:val="24"/>
        </w:rPr>
      </w:pPr>
      <w:r>
        <w:rPr>
          <w:rFonts w:ascii="Times New Roman" w:hAnsi="Times New Roman" w:cs="Times New Roman"/>
          <w:sz w:val="24"/>
          <w:szCs w:val="24"/>
        </w:rPr>
        <w:t xml:space="preserve">Ainda Franco </w:t>
      </w:r>
      <w:r w:rsidRPr="0014319D">
        <w:rPr>
          <w:rFonts w:ascii="Times New Roman" w:hAnsi="Times New Roman" w:cs="Times New Roman"/>
          <w:sz w:val="24"/>
          <w:szCs w:val="24"/>
        </w:rPr>
        <w:t>(</w:t>
      </w:r>
      <w:r>
        <w:rPr>
          <w:rFonts w:ascii="Times New Roman" w:hAnsi="Times New Roman" w:cs="Times New Roman"/>
          <w:sz w:val="24"/>
          <w:szCs w:val="24"/>
        </w:rPr>
        <w:t>2014,</w:t>
      </w:r>
      <w:r w:rsidRPr="0014319D">
        <w:rPr>
          <w:rFonts w:ascii="Times New Roman" w:hAnsi="Times New Roman" w:cs="Times New Roman"/>
          <w:sz w:val="24"/>
          <w:szCs w:val="24"/>
        </w:rPr>
        <w:t xml:space="preserve"> p</w:t>
      </w:r>
      <w:r>
        <w:rPr>
          <w:rFonts w:ascii="Times New Roman" w:hAnsi="Times New Roman" w:cs="Times New Roman"/>
          <w:sz w:val="24"/>
          <w:szCs w:val="24"/>
        </w:rPr>
        <w:t>.1),</w:t>
      </w:r>
      <w:r w:rsidRPr="00041C6E">
        <w:rPr>
          <w:rFonts w:ascii="Times New Roman" w:hAnsi="Times New Roman" w:cs="Times New Roman"/>
          <w:sz w:val="24"/>
          <w:szCs w:val="24"/>
        </w:rPr>
        <w:t xml:space="preserve"> </w:t>
      </w:r>
      <w:r w:rsidRPr="0014319D">
        <w:rPr>
          <w:rFonts w:ascii="Times New Roman" w:hAnsi="Times New Roman" w:cs="Times New Roman"/>
          <w:sz w:val="24"/>
          <w:szCs w:val="24"/>
        </w:rPr>
        <w:t xml:space="preserve">atualmente as empresas não se preocupam, exclusivamente, em manter uma saúde financeira, uma grande importância tem sido dada à sua imagem e que a mesma seja apresentada à sociedade e todas as partes </w:t>
      </w:r>
      <w:r w:rsidRPr="0014319D">
        <w:rPr>
          <w:rFonts w:ascii="Times New Roman" w:hAnsi="Times New Roman" w:cs="Times New Roman"/>
          <w:sz w:val="24"/>
          <w:szCs w:val="24"/>
        </w:rPr>
        <w:lastRenderedPageBreak/>
        <w:t xml:space="preserve">interessadas, daí que a Responsabilidade Social e Empresarial (RSE), que embora, não seja um tema recente, tornou-se recorrente junto </w:t>
      </w:r>
      <w:r w:rsidR="00CB59C9" w:rsidRPr="0014319D">
        <w:rPr>
          <w:rFonts w:ascii="Times New Roman" w:hAnsi="Times New Roman" w:cs="Times New Roman"/>
          <w:sz w:val="24"/>
          <w:szCs w:val="24"/>
        </w:rPr>
        <w:t>às</w:t>
      </w:r>
      <w:r w:rsidRPr="0014319D">
        <w:rPr>
          <w:rFonts w:ascii="Times New Roman" w:hAnsi="Times New Roman" w:cs="Times New Roman"/>
          <w:sz w:val="24"/>
          <w:szCs w:val="24"/>
        </w:rPr>
        <w:t xml:space="preserve"> organizações e seus stakeholders1 ao longo dos últimos anos</w:t>
      </w:r>
      <w:r>
        <w:rPr>
          <w:rFonts w:ascii="Times New Roman" w:hAnsi="Times New Roman" w:cs="Times New Roman"/>
          <w:sz w:val="24"/>
          <w:szCs w:val="24"/>
        </w:rPr>
        <w:t xml:space="preserve">. </w:t>
      </w:r>
    </w:p>
    <w:p w:rsidR="00076696" w:rsidRPr="00B22D7E" w:rsidRDefault="00076696" w:rsidP="00076696">
      <w:pPr>
        <w:pStyle w:val="DefaultStyle"/>
        <w:spacing w:after="0" w:line="360" w:lineRule="auto"/>
        <w:ind w:right="-56" w:firstLine="708"/>
        <w:jc w:val="both"/>
        <w:rPr>
          <w:rFonts w:ascii="Times New Roman" w:hAnsi="Times New Roman" w:cs="Times New Roman"/>
          <w:sz w:val="24"/>
          <w:szCs w:val="24"/>
        </w:rPr>
      </w:pPr>
      <w:proofErr w:type="gramStart"/>
      <w:r w:rsidRPr="00B22D7E">
        <w:rPr>
          <w:rFonts w:ascii="Times New Roman" w:hAnsi="Times New Roman" w:cs="Times New Roman"/>
          <w:sz w:val="24"/>
          <w:szCs w:val="24"/>
        </w:rPr>
        <w:t>Para Americano</w:t>
      </w:r>
      <w:proofErr w:type="gramEnd"/>
      <w:r w:rsidRPr="00B22D7E">
        <w:rPr>
          <w:rFonts w:ascii="Times New Roman" w:hAnsi="Times New Roman" w:cs="Times New Roman"/>
          <w:sz w:val="24"/>
          <w:szCs w:val="24"/>
        </w:rPr>
        <w:t xml:space="preserve"> (2011</w:t>
      </w:r>
      <w:r w:rsidRPr="00791F4D">
        <w:rPr>
          <w:rFonts w:ascii="Times New Roman" w:hAnsi="Times New Roman" w:cs="Times New Roman"/>
          <w:sz w:val="24"/>
          <w:szCs w:val="24"/>
        </w:rPr>
        <w:t>, p. 45),</w:t>
      </w:r>
      <w:r w:rsidR="00CB59C9">
        <w:rPr>
          <w:rFonts w:ascii="Times New Roman" w:hAnsi="Times New Roman" w:cs="Times New Roman"/>
          <w:sz w:val="24"/>
          <w:szCs w:val="24"/>
        </w:rPr>
        <w:t xml:space="preserve"> </w:t>
      </w:r>
      <w:r w:rsidRPr="00B22D7E">
        <w:rPr>
          <w:rFonts w:ascii="Times New Roman" w:hAnsi="Times New Roman" w:cs="Times New Roman"/>
          <w:sz w:val="24"/>
          <w:szCs w:val="24"/>
        </w:rPr>
        <w:t>a motivação da responsabilidade social por parte das empresas pode estar vinculada a cinco princípios básicos</w:t>
      </w:r>
      <w:r w:rsidR="007267BD" w:rsidRPr="00B22D7E">
        <w:rPr>
          <w:rFonts w:ascii="Times New Roman" w:hAnsi="Times New Roman" w:cs="Times New Roman"/>
          <w:sz w:val="24"/>
          <w:szCs w:val="24"/>
        </w:rPr>
        <w:t>:”</w:t>
      </w:r>
    </w:p>
    <w:p w:rsidR="00076696" w:rsidRDefault="00076696" w:rsidP="00076696">
      <w:pPr>
        <w:pStyle w:val="DefaultStyle"/>
        <w:spacing w:after="0" w:line="360" w:lineRule="auto"/>
        <w:ind w:right="-56" w:firstLine="708"/>
        <w:jc w:val="both"/>
        <w:rPr>
          <w:rFonts w:ascii="Times New Roman" w:hAnsi="Times New Roman" w:cs="Times New Roman"/>
          <w:sz w:val="24"/>
          <w:szCs w:val="24"/>
        </w:rPr>
      </w:pPr>
      <w:r w:rsidRPr="00B22D7E">
        <w:rPr>
          <w:rFonts w:ascii="Times New Roman" w:hAnsi="Times New Roman" w:cs="Times New Roman"/>
          <w:sz w:val="24"/>
          <w:szCs w:val="24"/>
        </w:rPr>
        <w:t>1ª. Ao retorno de seus próprios lucr</w:t>
      </w:r>
      <w:r>
        <w:rPr>
          <w:rFonts w:ascii="Times New Roman" w:hAnsi="Times New Roman" w:cs="Times New Roman"/>
          <w:sz w:val="24"/>
          <w:szCs w:val="24"/>
        </w:rPr>
        <w:t>os</w:t>
      </w:r>
      <w:r w:rsidRPr="00B22D7E">
        <w:rPr>
          <w:rFonts w:ascii="Times New Roman" w:hAnsi="Times New Roman" w:cs="Times New Roman"/>
          <w:sz w:val="24"/>
          <w:szCs w:val="24"/>
        </w:rPr>
        <w:t xml:space="preserve"> utilizando o marketing de responsabilidade social para com a comunidade</w:t>
      </w:r>
      <w:r>
        <w:rPr>
          <w:rFonts w:ascii="Times New Roman" w:hAnsi="Times New Roman" w:cs="Times New Roman"/>
          <w:sz w:val="24"/>
          <w:szCs w:val="24"/>
        </w:rPr>
        <w:t>;</w:t>
      </w:r>
    </w:p>
    <w:p w:rsidR="00076696" w:rsidRPr="00B22D7E" w:rsidRDefault="00076696" w:rsidP="00076696">
      <w:pPr>
        <w:pStyle w:val="DefaultStyle"/>
        <w:spacing w:after="0" w:line="360" w:lineRule="auto"/>
        <w:ind w:right="-56" w:firstLine="708"/>
        <w:jc w:val="both"/>
        <w:rPr>
          <w:rFonts w:ascii="Times New Roman" w:hAnsi="Times New Roman" w:cs="Times New Roman"/>
          <w:sz w:val="24"/>
          <w:szCs w:val="24"/>
        </w:rPr>
      </w:pPr>
      <w:r w:rsidRPr="00B22D7E">
        <w:rPr>
          <w:rFonts w:ascii="Times New Roman" w:hAnsi="Times New Roman" w:cs="Times New Roman"/>
          <w:sz w:val="24"/>
          <w:szCs w:val="24"/>
        </w:rPr>
        <w:t>2ª Pressão da comunidade informada com a visão da empresa de lucratividade;</w:t>
      </w:r>
    </w:p>
    <w:p w:rsidR="00076696" w:rsidRPr="00B22D7E" w:rsidRDefault="00076696" w:rsidP="00076696">
      <w:pPr>
        <w:pStyle w:val="DefaultStyle"/>
        <w:spacing w:after="0" w:line="360" w:lineRule="auto"/>
        <w:ind w:right="-56" w:firstLine="708"/>
        <w:jc w:val="both"/>
        <w:rPr>
          <w:rFonts w:ascii="Times New Roman" w:hAnsi="Times New Roman" w:cs="Times New Roman"/>
          <w:sz w:val="24"/>
          <w:szCs w:val="24"/>
        </w:rPr>
      </w:pPr>
      <w:r w:rsidRPr="00B22D7E">
        <w:rPr>
          <w:rFonts w:ascii="Times New Roman" w:hAnsi="Times New Roman" w:cs="Times New Roman"/>
          <w:sz w:val="24"/>
          <w:szCs w:val="24"/>
        </w:rPr>
        <w:t xml:space="preserve">3ª Descaso do governo para com a sociedade, a educação e o meio ambiente, refletindo a relevância para empresas de resgatar a credibilidade permanente </w:t>
      </w:r>
      <w:r>
        <w:rPr>
          <w:rFonts w:ascii="Times New Roman" w:hAnsi="Times New Roman" w:cs="Times New Roman"/>
          <w:sz w:val="24"/>
          <w:szCs w:val="24"/>
        </w:rPr>
        <w:t>junto à</w:t>
      </w:r>
      <w:r w:rsidRPr="00B22D7E">
        <w:rPr>
          <w:rFonts w:ascii="Times New Roman" w:hAnsi="Times New Roman" w:cs="Times New Roman"/>
          <w:sz w:val="24"/>
          <w:szCs w:val="24"/>
        </w:rPr>
        <w:t xml:space="preserve"> comunidade;</w:t>
      </w:r>
    </w:p>
    <w:p w:rsidR="00076696" w:rsidRPr="00B22D7E" w:rsidRDefault="00076696" w:rsidP="00076696">
      <w:pPr>
        <w:pStyle w:val="DefaultStyle"/>
        <w:spacing w:after="0" w:line="360" w:lineRule="auto"/>
        <w:ind w:right="-56" w:firstLine="708"/>
        <w:jc w:val="both"/>
        <w:rPr>
          <w:rFonts w:ascii="Times New Roman" w:hAnsi="Times New Roman" w:cs="Times New Roman"/>
          <w:sz w:val="24"/>
          <w:szCs w:val="24"/>
        </w:rPr>
      </w:pPr>
      <w:r w:rsidRPr="00B22D7E">
        <w:rPr>
          <w:rFonts w:ascii="Times New Roman" w:hAnsi="Times New Roman" w:cs="Times New Roman"/>
          <w:sz w:val="24"/>
          <w:szCs w:val="24"/>
        </w:rPr>
        <w:t>4ª Excesso de pressão da s</w:t>
      </w:r>
      <w:r>
        <w:rPr>
          <w:rFonts w:ascii="Times New Roman" w:hAnsi="Times New Roman" w:cs="Times New Roman"/>
          <w:sz w:val="24"/>
          <w:szCs w:val="24"/>
        </w:rPr>
        <w:t>o</w:t>
      </w:r>
      <w:r w:rsidRPr="00B22D7E">
        <w:rPr>
          <w:rFonts w:ascii="Times New Roman" w:hAnsi="Times New Roman" w:cs="Times New Roman"/>
          <w:sz w:val="24"/>
          <w:szCs w:val="24"/>
        </w:rPr>
        <w:t>ciedade para com a responsabilidade social das empresas em suas condutas transformando</w:t>
      </w:r>
      <w:r>
        <w:rPr>
          <w:rFonts w:ascii="Times New Roman" w:hAnsi="Times New Roman" w:cs="Times New Roman"/>
          <w:sz w:val="24"/>
          <w:szCs w:val="24"/>
        </w:rPr>
        <w:t>-</w:t>
      </w:r>
      <w:r w:rsidRPr="00B22D7E">
        <w:rPr>
          <w:rFonts w:ascii="Times New Roman" w:hAnsi="Times New Roman" w:cs="Times New Roman"/>
          <w:sz w:val="24"/>
          <w:szCs w:val="24"/>
        </w:rPr>
        <w:t>se em normas e não permitindo a opção de escolha;</w:t>
      </w:r>
    </w:p>
    <w:p w:rsidR="00076696" w:rsidRDefault="00076696" w:rsidP="00076696">
      <w:pPr>
        <w:pStyle w:val="DefaultStyle"/>
        <w:spacing w:after="0" w:line="360" w:lineRule="auto"/>
        <w:ind w:firstLine="708"/>
        <w:jc w:val="both"/>
        <w:outlineLvl w:val="1"/>
        <w:rPr>
          <w:rFonts w:ascii="Times New Roman" w:hAnsi="Times New Roman" w:cs="Times New Roman"/>
          <w:sz w:val="24"/>
          <w:szCs w:val="24"/>
        </w:rPr>
      </w:pPr>
      <w:r w:rsidRPr="00B22D7E">
        <w:rPr>
          <w:rFonts w:ascii="Times New Roman" w:hAnsi="Times New Roman" w:cs="Times New Roman"/>
          <w:sz w:val="24"/>
          <w:szCs w:val="24"/>
        </w:rPr>
        <w:t xml:space="preserve">5ª Melhor aceitação da </w:t>
      </w:r>
      <w:r>
        <w:rPr>
          <w:rFonts w:ascii="Times New Roman" w:hAnsi="Times New Roman" w:cs="Times New Roman"/>
          <w:sz w:val="24"/>
          <w:szCs w:val="24"/>
        </w:rPr>
        <w:t>empresa pela socie</w:t>
      </w:r>
      <w:r w:rsidRPr="00B22D7E">
        <w:rPr>
          <w:rFonts w:ascii="Times New Roman" w:hAnsi="Times New Roman" w:cs="Times New Roman"/>
          <w:sz w:val="24"/>
          <w:szCs w:val="24"/>
        </w:rPr>
        <w:t>dade.</w:t>
      </w:r>
    </w:p>
    <w:p w:rsidR="00041C6E" w:rsidRDefault="00041C6E" w:rsidP="00041C6E">
      <w:pPr>
        <w:pStyle w:val="DefaultStyle"/>
        <w:spacing w:after="0" w:line="360" w:lineRule="auto"/>
        <w:ind w:right="-56" w:firstLine="708"/>
        <w:jc w:val="both"/>
        <w:rPr>
          <w:rFonts w:ascii="Times New Roman" w:hAnsi="Times New Roman" w:cs="Times New Roman"/>
          <w:bCs/>
          <w:sz w:val="24"/>
          <w:szCs w:val="24"/>
        </w:rPr>
      </w:pPr>
      <w:r w:rsidRPr="00B22D7E">
        <w:rPr>
          <w:rFonts w:ascii="Times New Roman" w:hAnsi="Times New Roman" w:cs="Times New Roman"/>
          <w:bCs/>
          <w:sz w:val="24"/>
          <w:szCs w:val="24"/>
        </w:rPr>
        <w:t xml:space="preserve">Por isso, as ações de marketing voltadas ao assunto vêm sendo tão valorizadas, a ponto de as empresas que não se adaptarem a esta nova tendência correrem um sério risco de </w:t>
      </w:r>
      <w:r>
        <w:rPr>
          <w:rFonts w:ascii="Times New Roman" w:hAnsi="Times New Roman" w:cs="Times New Roman"/>
          <w:bCs/>
          <w:sz w:val="24"/>
          <w:szCs w:val="24"/>
        </w:rPr>
        <w:t xml:space="preserve">se tornarem obsoletas </w:t>
      </w:r>
      <w:r w:rsidRPr="00B22D7E">
        <w:rPr>
          <w:rFonts w:ascii="Times New Roman" w:hAnsi="Times New Roman" w:cs="Times New Roman"/>
          <w:bCs/>
          <w:sz w:val="24"/>
          <w:szCs w:val="24"/>
        </w:rPr>
        <w:t xml:space="preserve">e perderem seu espaço no mercado. </w:t>
      </w:r>
      <w:r w:rsidRPr="00B22D7E">
        <w:rPr>
          <w:rFonts w:ascii="Times New Roman" w:hAnsi="Times New Roman" w:cs="Times New Roman"/>
          <w:bCs/>
          <w:color w:val="000000"/>
          <w:sz w:val="24"/>
          <w:szCs w:val="24"/>
        </w:rPr>
        <w:t>Isso porque</w:t>
      </w:r>
      <w:r w:rsidRPr="00B22D7E">
        <w:rPr>
          <w:rFonts w:ascii="Times New Roman" w:hAnsi="Times New Roman" w:cs="Times New Roman"/>
          <w:bCs/>
          <w:sz w:val="24"/>
          <w:szCs w:val="24"/>
        </w:rPr>
        <w:t xml:space="preserve"> as chamadas empresas cidadãs, que se mostram preocupadas em respeitar os conceitos de sustentabilidade global e dispostas a promover ações voltadas à preservação do meio ambiente e ao bem de uma determinada comunidade tendem a ganhar a simpatia do consumidor e, consequentemente, uma fatia maior no mercado (</w:t>
      </w:r>
      <w:r>
        <w:rPr>
          <w:rFonts w:ascii="Times New Roman" w:hAnsi="Times New Roman" w:cs="Times New Roman"/>
          <w:bCs/>
          <w:sz w:val="24"/>
          <w:szCs w:val="24"/>
        </w:rPr>
        <w:t>ALVES;</w:t>
      </w:r>
      <w:r w:rsidRPr="00B22D7E">
        <w:rPr>
          <w:rFonts w:ascii="Times New Roman" w:hAnsi="Times New Roman" w:cs="Times New Roman"/>
          <w:bCs/>
          <w:sz w:val="24"/>
          <w:szCs w:val="24"/>
        </w:rPr>
        <w:t xml:space="preserve"> GO</w:t>
      </w:r>
      <w:r>
        <w:rPr>
          <w:rFonts w:ascii="Times New Roman" w:hAnsi="Times New Roman" w:cs="Times New Roman"/>
          <w:bCs/>
          <w:sz w:val="24"/>
          <w:szCs w:val="24"/>
        </w:rPr>
        <w:t>DINHO, 2008</w:t>
      </w:r>
      <w:r w:rsidRPr="00B22D7E">
        <w:rPr>
          <w:rFonts w:ascii="Times New Roman" w:hAnsi="Times New Roman" w:cs="Times New Roman"/>
          <w:bCs/>
          <w:sz w:val="24"/>
          <w:szCs w:val="24"/>
        </w:rPr>
        <w:t>).</w:t>
      </w:r>
    </w:p>
    <w:p w:rsidR="00076696" w:rsidRDefault="00076696" w:rsidP="00041C6E">
      <w:pPr>
        <w:pStyle w:val="DefaultStyle"/>
        <w:spacing w:after="0" w:line="360" w:lineRule="auto"/>
        <w:ind w:right="-56" w:firstLine="708"/>
        <w:jc w:val="both"/>
        <w:rPr>
          <w:rFonts w:ascii="Times New Roman" w:hAnsi="Times New Roman" w:cs="Times New Roman"/>
          <w:bCs/>
          <w:sz w:val="24"/>
          <w:szCs w:val="24"/>
        </w:rPr>
      </w:pPr>
    </w:p>
    <w:p w:rsidR="00B16238" w:rsidRDefault="0009288D" w:rsidP="00B16238">
      <w:pPr>
        <w:pStyle w:val="Normal1"/>
        <w:numPr>
          <w:ilvl w:val="0"/>
          <w:numId w:val="3"/>
        </w:numPr>
        <w:spacing w:line="360" w:lineRule="auto"/>
        <w:jc w:val="both"/>
        <w:rPr>
          <w:b/>
        </w:rPr>
      </w:pPr>
      <w:r>
        <w:rPr>
          <w:b/>
        </w:rPr>
        <w:t xml:space="preserve">Metodologia </w:t>
      </w:r>
      <w:r w:rsidR="00B16238">
        <w:rPr>
          <w:b/>
        </w:rPr>
        <w:t xml:space="preserve"> </w:t>
      </w:r>
    </w:p>
    <w:p w:rsidR="00B16238" w:rsidRDefault="00B16238" w:rsidP="00B16238">
      <w:pPr>
        <w:autoSpaceDE w:val="0"/>
        <w:autoSpaceDN w:val="0"/>
        <w:adjustRightInd w:val="0"/>
        <w:spacing w:line="360" w:lineRule="auto"/>
        <w:ind w:firstLine="708"/>
        <w:jc w:val="both"/>
      </w:pPr>
      <w:r>
        <w:rPr>
          <w:rStyle w:val="Fontepargpadro1"/>
        </w:rPr>
        <w:t xml:space="preserve">Como o objetivo da pesquisa é </w:t>
      </w:r>
      <w:r>
        <w:t>i</w:t>
      </w:r>
      <w:r w:rsidR="0092502A">
        <w:t xml:space="preserve">dentificar se </w:t>
      </w:r>
      <w:r w:rsidR="00CB59C9">
        <w:t>as ações</w:t>
      </w:r>
      <w:r w:rsidR="0092502A">
        <w:t xml:space="preserve"> </w:t>
      </w:r>
      <w:r w:rsidRPr="00B22D7E">
        <w:t>de responsabilidade social, são capazes de transformar a imagens das empresas do setor bancário em Luanda capital de Angola.</w:t>
      </w:r>
      <w:bookmarkStart w:id="6" w:name="_Toc413138704"/>
      <w:bookmarkStart w:id="7" w:name="_Toc413147578"/>
      <w:bookmarkStart w:id="8" w:name="_Toc413263130"/>
    </w:p>
    <w:p w:rsidR="00B16238" w:rsidRPr="001C2C5A" w:rsidRDefault="00B16238" w:rsidP="00B16238">
      <w:pPr>
        <w:autoSpaceDE w:val="0"/>
        <w:autoSpaceDN w:val="0"/>
        <w:adjustRightInd w:val="0"/>
        <w:spacing w:line="360" w:lineRule="auto"/>
        <w:ind w:firstLine="708"/>
        <w:jc w:val="both"/>
        <w:rPr>
          <w:bCs/>
        </w:rPr>
      </w:pPr>
      <w:r w:rsidRPr="00B16238">
        <w:rPr>
          <w:bCs/>
        </w:rPr>
        <w:t xml:space="preserve"> </w:t>
      </w:r>
      <w:r w:rsidRPr="00B22D7E">
        <w:rPr>
          <w:bCs/>
        </w:rPr>
        <w:t xml:space="preserve">O tipo de pesquisa escolhido para este estudo foi o quantitativo de caráter exploratório. </w:t>
      </w:r>
      <w:r w:rsidRPr="001C2C5A">
        <w:rPr>
          <w:bCs/>
        </w:rPr>
        <w:t>Trata-se de uma pesquisa no setor bancário na cidade de Luanda, com pesquisa de campo com os clientes dos bancos.</w:t>
      </w:r>
      <w:bookmarkEnd w:id="6"/>
      <w:bookmarkEnd w:id="7"/>
      <w:bookmarkEnd w:id="8"/>
    </w:p>
    <w:p w:rsidR="00B16238" w:rsidRDefault="00B16238" w:rsidP="00B16238">
      <w:pPr>
        <w:autoSpaceDE w:val="0"/>
        <w:autoSpaceDN w:val="0"/>
        <w:adjustRightInd w:val="0"/>
        <w:spacing w:line="360" w:lineRule="auto"/>
        <w:ind w:firstLine="708"/>
        <w:jc w:val="both"/>
      </w:pPr>
      <w:r>
        <w:t xml:space="preserve">Também foi utilizado para este trabalho, pesquisa bibliográfica assim como foi executada por meio de consultas em livros, artigos, sites na internet, periódicos e apostilas. Neste artigo foram também utilizados resultados de pesquisas voltadas ao </w:t>
      </w:r>
      <w:r>
        <w:lastRenderedPageBreak/>
        <w:t>assunto, livros de autores e pesquisas sobre responsabilidade social, marketing, características do mercado financeiro em Angola. Outra</w:t>
      </w:r>
      <w:r>
        <w:rPr>
          <w:rStyle w:val="Fontepargpadro1"/>
        </w:rPr>
        <w:t xml:space="preserve"> técnica utilizada</w:t>
      </w:r>
      <w:r>
        <w:rPr>
          <w:rStyle w:val="Fontepargpadro1"/>
          <w:bCs/>
        </w:rPr>
        <w:t>, como pesquisa exploratória foram a</w:t>
      </w:r>
      <w:r>
        <w:t xml:space="preserve">plicados 100 questionários, </w:t>
      </w:r>
      <w:r w:rsidRPr="006A5CEB">
        <w:t xml:space="preserve">onde as pessoas abordadas pelo pesquisador responderam as questões </w:t>
      </w:r>
      <w:r w:rsidRPr="007F0581">
        <w:t>individualmente, questionário estruturado com 14 questões fechadas, onde o foco é responder as perguntas centrais deste estudo e não as opiniões individuais dos entrevistados. Em média,</w:t>
      </w:r>
      <w:r>
        <w:t xml:space="preserve"> foram realizadas de 25 entrevistas por dia, totalizando 4 dias de pesquisa de campo.</w:t>
      </w:r>
    </w:p>
    <w:p w:rsidR="00B16238" w:rsidRPr="003D4771" w:rsidRDefault="00B16238" w:rsidP="00B16238">
      <w:pPr>
        <w:autoSpaceDE w:val="0"/>
        <w:autoSpaceDN w:val="0"/>
        <w:adjustRightInd w:val="0"/>
        <w:spacing w:line="360" w:lineRule="auto"/>
        <w:ind w:firstLine="708"/>
        <w:jc w:val="both"/>
      </w:pPr>
      <w:r w:rsidRPr="00B16238">
        <w:t xml:space="preserve"> </w:t>
      </w:r>
      <w:r w:rsidRPr="00B22D7E">
        <w:t>A pesquisa não é probabilística, o</w:t>
      </w:r>
      <w:r w:rsidRPr="00B22D7E">
        <w:rPr>
          <w:rStyle w:val="Fontepargpadro1"/>
          <w:bCs/>
        </w:rPr>
        <w:t xml:space="preserve"> público foi escolhido por conveniência e não representa necessariamente a opinião da população da capital sobre responsabilidade social no setor bancário em Luan</w:t>
      </w:r>
      <w:r>
        <w:rPr>
          <w:rStyle w:val="Fontepargpadro1"/>
          <w:bCs/>
        </w:rPr>
        <w:t>da. Porém, nos indica</w:t>
      </w:r>
      <w:r w:rsidRPr="00B22D7E">
        <w:rPr>
          <w:rStyle w:val="Fontepargpadro1"/>
          <w:bCs/>
        </w:rPr>
        <w:t xml:space="preserve"> caminhos interessantes para futuras investigações sobre o tema</w:t>
      </w:r>
      <w:r>
        <w:rPr>
          <w:rStyle w:val="Fontepargpadro1"/>
          <w:bCs/>
        </w:rPr>
        <w:t>.</w:t>
      </w:r>
    </w:p>
    <w:p w:rsidR="00B16238" w:rsidRDefault="00B16238" w:rsidP="00B16238">
      <w:pPr>
        <w:spacing w:line="360" w:lineRule="auto"/>
        <w:ind w:firstLine="708"/>
        <w:jc w:val="both"/>
      </w:pPr>
    </w:p>
    <w:p w:rsidR="00B16238" w:rsidRPr="00B16238" w:rsidRDefault="0009288D" w:rsidP="00B16238">
      <w:pPr>
        <w:pStyle w:val="DefaultStyle"/>
        <w:numPr>
          <w:ilvl w:val="0"/>
          <w:numId w:val="2"/>
        </w:numPr>
        <w:spacing w:after="0" w:line="360" w:lineRule="auto"/>
        <w:ind w:right="-56"/>
        <w:jc w:val="both"/>
        <w:rPr>
          <w:rStyle w:val="Fontepargpadro1"/>
          <w:rFonts w:ascii="Times New Roman" w:hAnsi="Times New Roman" w:cs="Times New Roman"/>
          <w:b/>
          <w:sz w:val="24"/>
          <w:szCs w:val="24"/>
        </w:rPr>
      </w:pPr>
      <w:r>
        <w:rPr>
          <w:rStyle w:val="Fontepargpadro1"/>
          <w:rFonts w:ascii="Times New Roman" w:hAnsi="Times New Roman" w:cs="Times New Roman"/>
          <w:b/>
        </w:rPr>
        <w:t xml:space="preserve">Analise dos resultados </w:t>
      </w:r>
    </w:p>
    <w:p w:rsidR="00B16238" w:rsidRDefault="00B16238" w:rsidP="00B16238">
      <w:pPr>
        <w:pStyle w:val="DefaultStyle"/>
        <w:spacing w:after="0" w:line="360" w:lineRule="auto"/>
        <w:ind w:right="-56" w:firstLine="708"/>
        <w:jc w:val="both"/>
        <w:rPr>
          <w:rFonts w:ascii="Times New Roman" w:hAnsi="Times New Roman" w:cs="Times New Roman"/>
          <w:sz w:val="24"/>
          <w:szCs w:val="24"/>
        </w:rPr>
      </w:pPr>
      <w:r w:rsidRPr="00B16238">
        <w:rPr>
          <w:rFonts w:ascii="Times New Roman" w:hAnsi="Times New Roman" w:cs="Times New Roman"/>
          <w:sz w:val="24"/>
          <w:szCs w:val="24"/>
        </w:rPr>
        <w:t xml:space="preserve">Posteriormente à realização da coleta de dados, tabulação dos dados e transformação dos dados obtidos em gráficos, utilizando-se </w:t>
      </w:r>
      <w:r w:rsidRPr="00B16238">
        <w:rPr>
          <w:rFonts w:ascii="Times New Roman" w:hAnsi="Times New Roman" w:cs="Times New Roman"/>
          <w:color w:val="auto"/>
          <w:sz w:val="24"/>
          <w:szCs w:val="24"/>
        </w:rPr>
        <w:t>o programa</w:t>
      </w:r>
      <w:r w:rsidRPr="00B16238">
        <w:rPr>
          <w:rFonts w:ascii="Times New Roman" w:hAnsi="Times New Roman" w:cs="Times New Roman"/>
          <w:color w:val="FF0000"/>
          <w:sz w:val="24"/>
          <w:szCs w:val="24"/>
        </w:rPr>
        <w:t xml:space="preserve"> </w:t>
      </w:r>
      <w:r w:rsidRPr="00B16238">
        <w:rPr>
          <w:rFonts w:ascii="Times New Roman" w:hAnsi="Times New Roman" w:cs="Times New Roman"/>
          <w:i/>
          <w:sz w:val="24"/>
          <w:szCs w:val="24"/>
        </w:rPr>
        <w:t>Microsoft Office Excel versão 2010</w:t>
      </w:r>
      <w:r w:rsidRPr="00B16238">
        <w:rPr>
          <w:rFonts w:ascii="Times New Roman" w:hAnsi="Times New Roman" w:cs="Times New Roman"/>
          <w:sz w:val="24"/>
          <w:szCs w:val="24"/>
        </w:rPr>
        <w:t xml:space="preserve"> a fim de possibilitar maior facilidade de verificação e visualização. Os dados obtidos foram tabulados e interpretados estatisticamente para que os leitores visualizassem o que os respondentes expressaram ao preencher os questionários</w:t>
      </w:r>
      <w:r>
        <w:rPr>
          <w:rFonts w:ascii="Times New Roman" w:hAnsi="Times New Roman" w:cs="Times New Roman"/>
          <w:sz w:val="24"/>
          <w:szCs w:val="24"/>
        </w:rPr>
        <w:t>.</w:t>
      </w:r>
    </w:p>
    <w:p w:rsidR="00B16238" w:rsidRDefault="00B16238" w:rsidP="00B16238">
      <w:pPr>
        <w:pStyle w:val="DefaultStyle"/>
        <w:spacing w:after="0" w:line="360" w:lineRule="auto"/>
        <w:ind w:right="-56" w:firstLine="708"/>
        <w:jc w:val="both"/>
        <w:rPr>
          <w:rFonts w:ascii="Times New Roman" w:hAnsi="Times New Roman" w:cs="Times New Roman"/>
          <w:sz w:val="24"/>
          <w:szCs w:val="24"/>
        </w:rPr>
      </w:pPr>
    </w:p>
    <w:p w:rsidR="00B16238" w:rsidRPr="00B22D7E" w:rsidRDefault="00B16238" w:rsidP="00B16238">
      <w:pPr>
        <w:pStyle w:val="Default"/>
        <w:spacing w:line="360" w:lineRule="auto"/>
        <w:ind w:right="519"/>
        <w:rPr>
          <w:b/>
          <w:bCs/>
        </w:rPr>
      </w:pPr>
      <w:r w:rsidRPr="00B16238">
        <w:rPr>
          <w:b/>
        </w:rPr>
        <w:t>3.1</w:t>
      </w:r>
      <w:r w:rsidRPr="00B16238">
        <w:rPr>
          <w:b/>
          <w:bCs/>
        </w:rPr>
        <w:t xml:space="preserve"> </w:t>
      </w:r>
      <w:r w:rsidR="0009288D">
        <w:rPr>
          <w:b/>
          <w:bCs/>
        </w:rPr>
        <w:t>Perfil da a</w:t>
      </w:r>
      <w:r w:rsidRPr="00B22D7E">
        <w:rPr>
          <w:b/>
          <w:bCs/>
        </w:rPr>
        <w:t xml:space="preserve">mostra </w:t>
      </w:r>
    </w:p>
    <w:p w:rsidR="00B16238" w:rsidRDefault="00B16238" w:rsidP="00B16238">
      <w:pPr>
        <w:pStyle w:val="DefaultStyle"/>
        <w:spacing w:after="0" w:line="360" w:lineRule="auto"/>
        <w:ind w:right="86" w:firstLine="708"/>
        <w:jc w:val="both"/>
        <w:rPr>
          <w:rFonts w:ascii="Times New Roman" w:hAnsi="Times New Roman" w:cs="Times New Roman"/>
          <w:sz w:val="24"/>
          <w:szCs w:val="24"/>
        </w:rPr>
      </w:pPr>
      <w:r>
        <w:rPr>
          <w:rFonts w:ascii="Times New Roman" w:hAnsi="Times New Roman" w:cs="Times New Roman"/>
          <w:sz w:val="24"/>
          <w:szCs w:val="24"/>
        </w:rPr>
        <w:t xml:space="preserve">Observou-se que no </w:t>
      </w:r>
      <w:r w:rsidRPr="00B22D7E">
        <w:rPr>
          <w:rFonts w:ascii="Times New Roman" w:hAnsi="Times New Roman" w:cs="Times New Roman"/>
          <w:sz w:val="24"/>
          <w:szCs w:val="24"/>
        </w:rPr>
        <w:t xml:space="preserve">aspecto gênero, a </w:t>
      </w:r>
      <w:r w:rsidRPr="00F15127">
        <w:rPr>
          <w:rFonts w:ascii="Times New Roman" w:hAnsi="Times New Roman" w:cs="Times New Roman"/>
          <w:color w:val="auto"/>
          <w:sz w:val="24"/>
          <w:szCs w:val="24"/>
        </w:rPr>
        <w:t>amostra</w:t>
      </w:r>
      <w:r>
        <w:rPr>
          <w:rFonts w:ascii="Times New Roman" w:hAnsi="Times New Roman" w:cs="Times New Roman"/>
          <w:color w:val="FF0000"/>
          <w:sz w:val="24"/>
          <w:szCs w:val="24"/>
        </w:rPr>
        <w:t xml:space="preserve"> </w:t>
      </w:r>
      <w:r w:rsidRPr="00B22D7E">
        <w:rPr>
          <w:rFonts w:ascii="Times New Roman" w:hAnsi="Times New Roman" w:cs="Times New Roman"/>
          <w:sz w:val="24"/>
          <w:szCs w:val="24"/>
        </w:rPr>
        <w:t xml:space="preserve">estudada se </w:t>
      </w:r>
      <w:r w:rsidRPr="007073DC">
        <w:rPr>
          <w:rFonts w:ascii="Times New Roman" w:hAnsi="Times New Roman" w:cs="Times New Roman"/>
          <w:sz w:val="24"/>
          <w:szCs w:val="24"/>
        </w:rPr>
        <w:t>mantém equilibrada</w:t>
      </w:r>
      <w:r w:rsidRPr="00B22D7E">
        <w:rPr>
          <w:rFonts w:ascii="Times New Roman" w:hAnsi="Times New Roman" w:cs="Times New Roman"/>
          <w:sz w:val="24"/>
          <w:szCs w:val="24"/>
        </w:rPr>
        <w:t xml:space="preserve">, foi </w:t>
      </w:r>
      <w:r w:rsidR="00FE10F8">
        <w:rPr>
          <w:rFonts w:ascii="Times New Roman" w:hAnsi="Times New Roman" w:cs="Times New Roman"/>
          <w:sz w:val="24"/>
          <w:szCs w:val="24"/>
        </w:rPr>
        <w:t xml:space="preserve">constatado que dos 100 </w:t>
      </w:r>
      <w:r w:rsidR="007267BD">
        <w:rPr>
          <w:rFonts w:ascii="Times New Roman" w:hAnsi="Times New Roman" w:cs="Times New Roman"/>
          <w:sz w:val="24"/>
          <w:szCs w:val="24"/>
        </w:rPr>
        <w:t>entrevistados a</w:t>
      </w:r>
      <w:r>
        <w:rPr>
          <w:rFonts w:ascii="Times New Roman" w:hAnsi="Times New Roman" w:cs="Times New Roman"/>
          <w:sz w:val="24"/>
          <w:szCs w:val="24"/>
        </w:rPr>
        <w:t xml:space="preserve"> grande maioria </w:t>
      </w:r>
      <w:r w:rsidR="00FE10F8">
        <w:rPr>
          <w:rFonts w:ascii="Times New Roman" w:hAnsi="Times New Roman" w:cs="Times New Roman"/>
          <w:sz w:val="24"/>
          <w:szCs w:val="24"/>
        </w:rPr>
        <w:t xml:space="preserve">é </w:t>
      </w:r>
      <w:r w:rsidRPr="00B22D7E">
        <w:rPr>
          <w:rFonts w:ascii="Times New Roman" w:hAnsi="Times New Roman" w:cs="Times New Roman"/>
          <w:sz w:val="24"/>
          <w:szCs w:val="24"/>
        </w:rPr>
        <w:t>56,0%</w:t>
      </w:r>
      <w:r>
        <w:rPr>
          <w:rFonts w:ascii="Times New Roman" w:hAnsi="Times New Roman" w:cs="Times New Roman"/>
          <w:sz w:val="24"/>
          <w:szCs w:val="24"/>
        </w:rPr>
        <w:t xml:space="preserve"> é composta </w:t>
      </w:r>
      <w:r w:rsidRPr="00B22D7E">
        <w:rPr>
          <w:rFonts w:ascii="Times New Roman" w:hAnsi="Times New Roman" w:cs="Times New Roman"/>
          <w:sz w:val="24"/>
          <w:szCs w:val="24"/>
        </w:rPr>
        <w:t>pelo sexo mascu</w:t>
      </w:r>
      <w:r>
        <w:rPr>
          <w:rFonts w:ascii="Times New Roman" w:hAnsi="Times New Roman" w:cs="Times New Roman"/>
          <w:sz w:val="24"/>
          <w:szCs w:val="24"/>
        </w:rPr>
        <w:t xml:space="preserve">lino, </w:t>
      </w:r>
      <w:r w:rsidRPr="00B22D7E">
        <w:rPr>
          <w:rFonts w:ascii="Times New Roman" w:hAnsi="Times New Roman" w:cs="Times New Roman"/>
          <w:sz w:val="24"/>
          <w:szCs w:val="24"/>
        </w:rPr>
        <w:t>mantendo em relação às mulheres.</w:t>
      </w:r>
      <w:r>
        <w:rPr>
          <w:rFonts w:ascii="Times New Roman" w:hAnsi="Times New Roman" w:cs="Times New Roman"/>
          <w:sz w:val="24"/>
          <w:szCs w:val="24"/>
        </w:rPr>
        <w:t xml:space="preserve"> </w:t>
      </w:r>
    </w:p>
    <w:p w:rsidR="00B16238" w:rsidRDefault="00B16238" w:rsidP="00B16238">
      <w:pPr>
        <w:pStyle w:val="DefaultStyle"/>
        <w:spacing w:after="0" w:line="360" w:lineRule="auto"/>
        <w:ind w:right="86" w:firstLine="708"/>
        <w:jc w:val="both"/>
        <w:rPr>
          <w:rFonts w:ascii="Times New Roman" w:hAnsi="Times New Roman" w:cs="Times New Roman"/>
          <w:sz w:val="24"/>
          <w:szCs w:val="24"/>
        </w:rPr>
      </w:pPr>
      <w:r>
        <w:rPr>
          <w:rFonts w:ascii="Times New Roman" w:hAnsi="Times New Roman" w:cs="Times New Roman"/>
          <w:sz w:val="24"/>
          <w:szCs w:val="24"/>
        </w:rPr>
        <w:t>Segundo Jerónimo (2014</w:t>
      </w:r>
      <w:r w:rsidRPr="00B22D7E">
        <w:rPr>
          <w:rFonts w:ascii="Times New Roman" w:hAnsi="Times New Roman" w:cs="Times New Roman"/>
          <w:sz w:val="24"/>
          <w:szCs w:val="24"/>
        </w:rPr>
        <w:t>), a maioria dos</w:t>
      </w:r>
      <w:r>
        <w:rPr>
          <w:rFonts w:ascii="Times New Roman" w:hAnsi="Times New Roman" w:cs="Times New Roman"/>
          <w:sz w:val="24"/>
          <w:szCs w:val="24"/>
        </w:rPr>
        <w:t xml:space="preserve"> residentes em </w:t>
      </w:r>
      <w:r w:rsidRPr="00B22D7E">
        <w:rPr>
          <w:rFonts w:ascii="Times New Roman" w:hAnsi="Times New Roman" w:cs="Times New Roman"/>
          <w:sz w:val="24"/>
          <w:szCs w:val="24"/>
        </w:rPr>
        <w:t xml:space="preserve">Angola </w:t>
      </w:r>
      <w:r>
        <w:rPr>
          <w:rFonts w:ascii="Times New Roman" w:hAnsi="Times New Roman" w:cs="Times New Roman"/>
          <w:sz w:val="24"/>
          <w:szCs w:val="24"/>
        </w:rPr>
        <w:t>é do sexo feminino</w:t>
      </w:r>
      <w:r w:rsidRPr="00B22D7E">
        <w:rPr>
          <w:rFonts w:ascii="Times New Roman" w:hAnsi="Times New Roman" w:cs="Times New Roman"/>
          <w:sz w:val="24"/>
          <w:szCs w:val="24"/>
        </w:rPr>
        <w:t xml:space="preserve">, </w:t>
      </w:r>
      <w:r>
        <w:rPr>
          <w:rFonts w:ascii="Times New Roman" w:hAnsi="Times New Roman" w:cs="Times New Roman"/>
          <w:sz w:val="24"/>
          <w:szCs w:val="24"/>
        </w:rPr>
        <w:t xml:space="preserve">sendo esta composta por </w:t>
      </w:r>
      <w:r w:rsidRPr="007073DC">
        <w:rPr>
          <w:rFonts w:ascii="Times New Roman" w:hAnsi="Times New Roman" w:cs="Times New Roman"/>
          <w:color w:val="auto"/>
          <w:sz w:val="24"/>
          <w:szCs w:val="24"/>
        </w:rPr>
        <w:t>12.579.83,</w:t>
      </w:r>
      <w:r>
        <w:rPr>
          <w:rFonts w:ascii="Times New Roman" w:hAnsi="Times New Roman" w:cs="Times New Roman"/>
          <w:sz w:val="24"/>
          <w:szCs w:val="24"/>
        </w:rPr>
        <w:t xml:space="preserve"> </w:t>
      </w:r>
      <w:r w:rsidRPr="00B22D7E">
        <w:rPr>
          <w:rFonts w:ascii="Times New Roman" w:hAnsi="Times New Roman" w:cs="Times New Roman"/>
          <w:sz w:val="24"/>
          <w:szCs w:val="24"/>
        </w:rPr>
        <w:t>e a masculina de 11.803</w:t>
      </w:r>
      <w:r>
        <w:rPr>
          <w:rFonts w:ascii="Times New Roman" w:hAnsi="Times New Roman" w:cs="Times New Roman"/>
          <w:sz w:val="24"/>
          <w:szCs w:val="24"/>
        </w:rPr>
        <w:t>.</w:t>
      </w:r>
      <w:r w:rsidRPr="00B22D7E">
        <w:rPr>
          <w:rFonts w:ascii="Times New Roman" w:hAnsi="Times New Roman" w:cs="Times New Roman"/>
          <w:sz w:val="24"/>
          <w:szCs w:val="24"/>
        </w:rPr>
        <w:t>488</w:t>
      </w:r>
      <w:r>
        <w:rPr>
          <w:rFonts w:ascii="Times New Roman" w:hAnsi="Times New Roman" w:cs="Times New Roman"/>
          <w:sz w:val="24"/>
          <w:szCs w:val="24"/>
        </w:rPr>
        <w:t xml:space="preserve"> indivíduos, sendo a província de Luanda</w:t>
      </w:r>
      <w:r w:rsidRPr="00B22D7E">
        <w:rPr>
          <w:rFonts w:ascii="Times New Roman" w:hAnsi="Times New Roman" w:cs="Times New Roman"/>
          <w:sz w:val="24"/>
          <w:szCs w:val="24"/>
        </w:rPr>
        <w:t xml:space="preserve"> a mais populosa, concentrando </w:t>
      </w:r>
      <w:r>
        <w:rPr>
          <w:rFonts w:ascii="Times New Roman" w:hAnsi="Times New Roman" w:cs="Times New Roman"/>
          <w:sz w:val="24"/>
          <w:szCs w:val="24"/>
        </w:rPr>
        <w:t>27% da população do paí</w:t>
      </w:r>
      <w:r w:rsidRPr="00B22D7E">
        <w:rPr>
          <w:rFonts w:ascii="Times New Roman" w:hAnsi="Times New Roman" w:cs="Times New Roman"/>
          <w:sz w:val="24"/>
          <w:szCs w:val="24"/>
        </w:rPr>
        <w:t>s.</w:t>
      </w:r>
      <w:r>
        <w:rPr>
          <w:rFonts w:ascii="Times New Roman" w:hAnsi="Times New Roman" w:cs="Times New Roman"/>
          <w:sz w:val="24"/>
          <w:szCs w:val="24"/>
        </w:rPr>
        <w:t xml:space="preserve"> Logo, a ma</w:t>
      </w:r>
      <w:r w:rsidRPr="00B22D7E">
        <w:rPr>
          <w:rFonts w:ascii="Times New Roman" w:hAnsi="Times New Roman" w:cs="Times New Roman"/>
          <w:sz w:val="24"/>
          <w:szCs w:val="24"/>
        </w:rPr>
        <w:t>ioria dos clientes que procuram pelos serviços bancários em Luanda</w:t>
      </w:r>
      <w:r>
        <w:rPr>
          <w:rFonts w:ascii="Times New Roman" w:hAnsi="Times New Roman" w:cs="Times New Roman"/>
          <w:sz w:val="24"/>
          <w:szCs w:val="24"/>
        </w:rPr>
        <w:t xml:space="preserve"> é</w:t>
      </w:r>
      <w:r w:rsidRPr="00B22D7E">
        <w:rPr>
          <w:rFonts w:ascii="Times New Roman" w:hAnsi="Times New Roman" w:cs="Times New Roman"/>
          <w:sz w:val="24"/>
          <w:szCs w:val="24"/>
        </w:rPr>
        <w:t xml:space="preserve"> do sexo masculino, mesmo com a crescente expansão das mulheres no mercado de trabalho.</w:t>
      </w:r>
    </w:p>
    <w:p w:rsidR="0092502A" w:rsidRDefault="0092502A" w:rsidP="00B16238">
      <w:pPr>
        <w:pStyle w:val="DefaultStyle"/>
        <w:spacing w:after="0" w:line="240" w:lineRule="auto"/>
        <w:ind w:right="519"/>
        <w:jc w:val="center"/>
        <w:rPr>
          <w:rFonts w:ascii="Times New Roman" w:hAnsi="Times New Roman" w:cs="Times New Roman"/>
          <w:sz w:val="24"/>
          <w:szCs w:val="24"/>
        </w:rPr>
      </w:pPr>
    </w:p>
    <w:p w:rsidR="0092502A" w:rsidRDefault="0092502A" w:rsidP="00B16238">
      <w:pPr>
        <w:pStyle w:val="DefaultStyle"/>
        <w:spacing w:after="0" w:line="240" w:lineRule="auto"/>
        <w:ind w:right="519"/>
        <w:jc w:val="center"/>
        <w:rPr>
          <w:rFonts w:ascii="Times New Roman" w:hAnsi="Times New Roman" w:cs="Times New Roman"/>
          <w:sz w:val="24"/>
          <w:szCs w:val="24"/>
        </w:rPr>
      </w:pPr>
    </w:p>
    <w:p w:rsidR="0092502A" w:rsidRDefault="0092502A" w:rsidP="00B16238">
      <w:pPr>
        <w:pStyle w:val="DefaultStyle"/>
        <w:spacing w:after="0" w:line="240" w:lineRule="auto"/>
        <w:ind w:right="519"/>
        <w:jc w:val="center"/>
        <w:rPr>
          <w:rFonts w:ascii="Times New Roman" w:hAnsi="Times New Roman" w:cs="Times New Roman"/>
          <w:sz w:val="24"/>
          <w:szCs w:val="24"/>
        </w:rPr>
      </w:pPr>
    </w:p>
    <w:p w:rsidR="0092502A" w:rsidRDefault="0092502A" w:rsidP="00B16238">
      <w:pPr>
        <w:pStyle w:val="DefaultStyle"/>
        <w:spacing w:after="0" w:line="240" w:lineRule="auto"/>
        <w:ind w:right="519"/>
        <w:jc w:val="center"/>
        <w:rPr>
          <w:rFonts w:ascii="Times New Roman" w:hAnsi="Times New Roman" w:cs="Times New Roman"/>
          <w:sz w:val="24"/>
          <w:szCs w:val="24"/>
        </w:rPr>
      </w:pPr>
    </w:p>
    <w:p w:rsidR="0092502A" w:rsidRDefault="0092502A" w:rsidP="00B16238">
      <w:pPr>
        <w:pStyle w:val="DefaultStyle"/>
        <w:spacing w:after="0" w:line="240" w:lineRule="auto"/>
        <w:ind w:right="519"/>
        <w:jc w:val="center"/>
        <w:rPr>
          <w:rFonts w:ascii="Times New Roman" w:hAnsi="Times New Roman" w:cs="Times New Roman"/>
          <w:sz w:val="24"/>
          <w:szCs w:val="24"/>
        </w:rPr>
      </w:pPr>
    </w:p>
    <w:p w:rsidR="0092502A" w:rsidRDefault="0092502A" w:rsidP="00B16238">
      <w:pPr>
        <w:pStyle w:val="DefaultStyle"/>
        <w:spacing w:after="0" w:line="240" w:lineRule="auto"/>
        <w:ind w:right="519"/>
        <w:jc w:val="center"/>
        <w:rPr>
          <w:rFonts w:ascii="Times New Roman" w:hAnsi="Times New Roman" w:cs="Times New Roman"/>
          <w:sz w:val="24"/>
          <w:szCs w:val="24"/>
        </w:rPr>
      </w:pPr>
    </w:p>
    <w:p w:rsidR="0092502A" w:rsidRDefault="0092502A" w:rsidP="00B16238">
      <w:pPr>
        <w:pStyle w:val="DefaultStyle"/>
        <w:spacing w:after="0" w:line="240" w:lineRule="auto"/>
        <w:ind w:right="519"/>
        <w:jc w:val="center"/>
        <w:rPr>
          <w:rFonts w:ascii="Times New Roman" w:hAnsi="Times New Roman" w:cs="Times New Roman"/>
          <w:sz w:val="24"/>
          <w:szCs w:val="24"/>
        </w:rPr>
      </w:pPr>
    </w:p>
    <w:p w:rsidR="00B16238" w:rsidRPr="00BD0EA0" w:rsidRDefault="00B16238" w:rsidP="00B16238">
      <w:pPr>
        <w:pStyle w:val="DefaultStyle"/>
        <w:spacing w:after="0" w:line="240" w:lineRule="auto"/>
        <w:ind w:right="519"/>
        <w:jc w:val="center"/>
        <w:rPr>
          <w:rFonts w:ascii="Times New Roman" w:hAnsi="Times New Roman" w:cs="Times New Roman"/>
          <w:sz w:val="20"/>
          <w:szCs w:val="20"/>
        </w:rPr>
      </w:pPr>
      <w:r w:rsidRPr="00BD0EA0">
        <w:rPr>
          <w:rFonts w:ascii="Times New Roman" w:hAnsi="Times New Roman" w:cs="Times New Roman"/>
          <w:b/>
          <w:sz w:val="20"/>
          <w:szCs w:val="20"/>
        </w:rPr>
        <w:lastRenderedPageBreak/>
        <w:t>Gráfico 1</w:t>
      </w:r>
      <w:r w:rsidRPr="00BD0EA0">
        <w:rPr>
          <w:rFonts w:ascii="Times New Roman" w:hAnsi="Times New Roman" w:cs="Times New Roman"/>
          <w:sz w:val="20"/>
          <w:szCs w:val="20"/>
        </w:rPr>
        <w:t xml:space="preserve"> – Faixa Etária</w:t>
      </w:r>
    </w:p>
    <w:p w:rsidR="00B16238" w:rsidRDefault="00B16238" w:rsidP="00B16238">
      <w:pPr>
        <w:pStyle w:val="DefaultStyle"/>
        <w:spacing w:after="0"/>
        <w:ind w:right="519" w:firstLine="708"/>
        <w:jc w:val="center"/>
        <w:rPr>
          <w:rFonts w:ascii="Times New Roman" w:hAnsi="Times New Roman" w:cs="Times New Roman"/>
          <w:sz w:val="24"/>
          <w:szCs w:val="24"/>
        </w:rPr>
      </w:pPr>
      <w:r w:rsidRPr="007E5F73">
        <w:rPr>
          <w:rFonts w:ascii="Times New Roman" w:hAnsi="Times New Roman" w:cs="Times New Roman"/>
          <w:noProof/>
          <w:sz w:val="24"/>
          <w:szCs w:val="24"/>
          <w:lang w:eastAsia="pt-BR"/>
        </w:rPr>
        <w:drawing>
          <wp:inline distT="0" distB="0" distL="0" distR="0">
            <wp:extent cx="3990975" cy="1895475"/>
            <wp:effectExtent l="0" t="0" r="9525"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8" cstate="print">
                      <a:extLst>
                        <a:ext uri="{28A0092B-C50C-407E-A947-70E740481C1C}">
                          <a14:useLocalDpi xmlns:a14="http://schemas.microsoft.com/office/drawing/2010/main" val="0"/>
                        </a:ext>
                      </a:extLst>
                    </a:blip>
                    <a:srcRect l="5182" t="15260" r="5804" b="2180"/>
                    <a:stretch>
                      <a:fillRect/>
                    </a:stretch>
                  </pic:blipFill>
                  <pic:spPr bwMode="auto">
                    <a:xfrm>
                      <a:off x="0" y="0"/>
                      <a:ext cx="4022967" cy="1910669"/>
                    </a:xfrm>
                    <a:prstGeom prst="rect">
                      <a:avLst/>
                    </a:prstGeom>
                    <a:noFill/>
                    <a:ln>
                      <a:noFill/>
                    </a:ln>
                  </pic:spPr>
                </pic:pic>
              </a:graphicData>
            </a:graphic>
          </wp:inline>
        </w:drawing>
      </w:r>
    </w:p>
    <w:p w:rsidR="00BD0EA0" w:rsidRDefault="00BD0EA0" w:rsidP="00BD0EA0">
      <w:pPr>
        <w:suppressAutoHyphens w:val="0"/>
        <w:autoSpaceDE w:val="0"/>
        <w:autoSpaceDN w:val="0"/>
        <w:adjustRightInd w:val="0"/>
        <w:spacing w:line="360" w:lineRule="auto"/>
        <w:ind w:left="851" w:right="519"/>
        <w:jc w:val="center"/>
        <w:rPr>
          <w:b/>
          <w:sz w:val="20"/>
          <w:szCs w:val="20"/>
        </w:rPr>
      </w:pPr>
    </w:p>
    <w:p w:rsidR="00B16238" w:rsidRDefault="00BD0EA0" w:rsidP="00BD0EA0">
      <w:pPr>
        <w:suppressAutoHyphens w:val="0"/>
        <w:autoSpaceDE w:val="0"/>
        <w:autoSpaceDN w:val="0"/>
        <w:adjustRightInd w:val="0"/>
        <w:spacing w:line="360" w:lineRule="auto"/>
        <w:ind w:left="851" w:right="519"/>
        <w:jc w:val="center"/>
        <w:rPr>
          <w:sz w:val="20"/>
          <w:szCs w:val="20"/>
        </w:rPr>
      </w:pPr>
      <w:r>
        <w:rPr>
          <w:b/>
          <w:sz w:val="20"/>
          <w:szCs w:val="20"/>
        </w:rPr>
        <w:t>Fonte</w:t>
      </w:r>
      <w:r w:rsidR="00B16238" w:rsidRPr="00BD0EA0">
        <w:rPr>
          <w:b/>
          <w:sz w:val="20"/>
          <w:szCs w:val="20"/>
        </w:rPr>
        <w:t>:</w:t>
      </w:r>
      <w:r w:rsidR="00B16238" w:rsidRPr="00FB51B8">
        <w:rPr>
          <w:sz w:val="20"/>
          <w:szCs w:val="20"/>
        </w:rPr>
        <w:t xml:space="preserve"> Pesquisa de Campo </w:t>
      </w:r>
      <w:r w:rsidR="00B16238">
        <w:rPr>
          <w:sz w:val="20"/>
          <w:szCs w:val="20"/>
        </w:rPr>
        <w:t>(2015)</w:t>
      </w:r>
    </w:p>
    <w:p w:rsidR="00B16238" w:rsidRDefault="00B16238" w:rsidP="00B16238">
      <w:pPr>
        <w:pStyle w:val="Default"/>
        <w:spacing w:line="360" w:lineRule="auto"/>
        <w:ind w:right="86" w:firstLine="708"/>
        <w:jc w:val="both"/>
      </w:pPr>
    </w:p>
    <w:p w:rsidR="00B16238" w:rsidRDefault="00B16238" w:rsidP="00B16238">
      <w:pPr>
        <w:pStyle w:val="Default"/>
        <w:spacing w:line="360" w:lineRule="auto"/>
        <w:ind w:right="86" w:firstLine="708"/>
        <w:jc w:val="both"/>
      </w:pPr>
      <w:r w:rsidRPr="00B22D7E">
        <w:t xml:space="preserve">O gráfico </w:t>
      </w:r>
      <w:r>
        <w:t xml:space="preserve">acima diz </w:t>
      </w:r>
      <w:r w:rsidRPr="00B22D7E">
        <w:t>respeito à</w:t>
      </w:r>
      <w:r>
        <w:t xml:space="preserve"> faixa etária dos componentes da amostra, dos cem (100) </w:t>
      </w:r>
      <w:r w:rsidRPr="00B22D7E">
        <w:t>entrevistados</w:t>
      </w:r>
      <w:r>
        <w:t xml:space="preserve">, aqueles que estão na faixa de 16 a 40 anos correspondem a 85% dos entrevistados, evidenciando que a maioria dos clientes que procuram pelos serviços bancários em Luanda é composta por </w:t>
      </w:r>
      <w:r w:rsidRPr="00B22D7E">
        <w:t>um</w:t>
      </w:r>
      <w:r>
        <w:t xml:space="preserve"> público</w:t>
      </w:r>
      <w:r w:rsidRPr="00B22D7E">
        <w:t xml:space="preserve"> jovem.</w:t>
      </w:r>
    </w:p>
    <w:p w:rsidR="00B16238" w:rsidRDefault="00B16238" w:rsidP="00B16238">
      <w:pPr>
        <w:pStyle w:val="Default"/>
        <w:spacing w:line="360" w:lineRule="auto"/>
        <w:ind w:right="86" w:firstLine="708"/>
        <w:jc w:val="both"/>
      </w:pPr>
    </w:p>
    <w:p w:rsidR="00B16238" w:rsidRPr="00BD0EA0" w:rsidRDefault="00B16238" w:rsidP="00B16238">
      <w:pPr>
        <w:suppressAutoHyphens w:val="0"/>
        <w:autoSpaceDE w:val="0"/>
        <w:autoSpaceDN w:val="0"/>
        <w:adjustRightInd w:val="0"/>
        <w:spacing w:line="240" w:lineRule="auto"/>
        <w:ind w:right="519"/>
        <w:jc w:val="center"/>
        <w:rPr>
          <w:rFonts w:eastAsia="Times New Roman"/>
          <w:noProof/>
          <w:color w:val="auto"/>
          <w:sz w:val="20"/>
          <w:szCs w:val="20"/>
          <w:lang w:eastAsia="pt-BR"/>
        </w:rPr>
      </w:pPr>
      <w:r w:rsidRPr="00BD0EA0">
        <w:rPr>
          <w:rFonts w:eastAsia="Times New Roman"/>
          <w:b/>
          <w:noProof/>
          <w:color w:val="auto"/>
          <w:sz w:val="20"/>
          <w:szCs w:val="20"/>
          <w:lang w:eastAsia="pt-BR"/>
        </w:rPr>
        <w:t>Gráfico 2</w:t>
      </w:r>
      <w:r w:rsidRPr="00BD0EA0">
        <w:rPr>
          <w:rFonts w:eastAsia="Times New Roman"/>
          <w:noProof/>
          <w:color w:val="auto"/>
          <w:sz w:val="20"/>
          <w:szCs w:val="20"/>
          <w:lang w:eastAsia="pt-BR"/>
        </w:rPr>
        <w:t xml:space="preserve"> </w:t>
      </w:r>
      <w:r w:rsidR="00A84ACB">
        <w:rPr>
          <w:rFonts w:eastAsia="Times New Roman"/>
          <w:noProof/>
          <w:color w:val="auto"/>
          <w:sz w:val="20"/>
          <w:szCs w:val="20"/>
          <w:lang w:eastAsia="pt-BR"/>
        </w:rPr>
        <w:t>–</w:t>
      </w:r>
      <w:r w:rsidRPr="00BD0EA0">
        <w:rPr>
          <w:rFonts w:eastAsia="Times New Roman"/>
          <w:noProof/>
          <w:color w:val="auto"/>
          <w:sz w:val="20"/>
          <w:szCs w:val="20"/>
          <w:lang w:eastAsia="pt-BR"/>
        </w:rPr>
        <w:t xml:space="preserve"> Escolaridade</w:t>
      </w:r>
      <w:r w:rsidR="00A84ACB">
        <w:rPr>
          <w:rFonts w:eastAsia="Times New Roman"/>
          <w:noProof/>
          <w:color w:val="auto"/>
          <w:sz w:val="20"/>
          <w:szCs w:val="20"/>
          <w:lang w:eastAsia="pt-BR"/>
        </w:rPr>
        <w:t>.</w:t>
      </w:r>
    </w:p>
    <w:p w:rsidR="00B16238" w:rsidRPr="00FB51B8" w:rsidRDefault="00B16238" w:rsidP="00B16238">
      <w:pPr>
        <w:suppressAutoHyphens w:val="0"/>
        <w:autoSpaceDE w:val="0"/>
        <w:autoSpaceDN w:val="0"/>
        <w:adjustRightInd w:val="0"/>
        <w:spacing w:line="360" w:lineRule="auto"/>
        <w:ind w:left="851" w:right="519"/>
        <w:rPr>
          <w:sz w:val="20"/>
          <w:szCs w:val="20"/>
        </w:rPr>
      </w:pPr>
    </w:p>
    <w:p w:rsidR="00B16238" w:rsidRDefault="00B16238" w:rsidP="00B16238">
      <w:pPr>
        <w:pStyle w:val="DefaultStyle"/>
        <w:spacing w:after="0" w:line="360" w:lineRule="auto"/>
        <w:ind w:right="-56" w:firstLine="708"/>
        <w:jc w:val="center"/>
        <w:rPr>
          <w:rFonts w:ascii="Times New Roman" w:hAnsi="Times New Roman" w:cs="Times New Roman"/>
          <w:b/>
          <w:sz w:val="24"/>
          <w:szCs w:val="24"/>
        </w:rPr>
      </w:pPr>
      <w:r w:rsidRPr="002903CC">
        <w:rPr>
          <w:rFonts w:eastAsia="Times New Roman"/>
          <w:noProof/>
          <w:color w:val="auto"/>
          <w:lang w:eastAsia="pt-BR"/>
        </w:rPr>
        <w:drawing>
          <wp:inline distT="0" distB="0" distL="0" distR="0">
            <wp:extent cx="4162425" cy="1885950"/>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6"/>
                    <pic:cNvPicPr>
                      <a:picLocks noChangeArrowheads="1"/>
                    </pic:cNvPicPr>
                  </pic:nvPicPr>
                  <pic:blipFill>
                    <a:blip r:embed="rId9">
                      <a:extLst>
                        <a:ext uri="{28A0092B-C50C-407E-A947-70E740481C1C}">
                          <a14:useLocalDpi xmlns:a14="http://schemas.microsoft.com/office/drawing/2010/main" val="0"/>
                        </a:ext>
                      </a:extLst>
                    </a:blip>
                    <a:srcRect l="2412" t="19505" r="2905" b="1971"/>
                    <a:stretch>
                      <a:fillRect/>
                    </a:stretch>
                  </pic:blipFill>
                  <pic:spPr bwMode="auto">
                    <a:xfrm>
                      <a:off x="0" y="0"/>
                      <a:ext cx="4188049" cy="1897560"/>
                    </a:xfrm>
                    <a:prstGeom prst="rect">
                      <a:avLst/>
                    </a:prstGeom>
                    <a:noFill/>
                    <a:ln>
                      <a:noFill/>
                    </a:ln>
                  </pic:spPr>
                </pic:pic>
              </a:graphicData>
            </a:graphic>
          </wp:inline>
        </w:drawing>
      </w:r>
    </w:p>
    <w:p w:rsidR="00BD0EA0" w:rsidRDefault="00BD0EA0" w:rsidP="00A84ACB">
      <w:pPr>
        <w:pStyle w:val="DefaultStyle"/>
        <w:spacing w:after="0" w:line="240" w:lineRule="auto"/>
        <w:ind w:right="-56" w:firstLine="708"/>
        <w:jc w:val="center"/>
        <w:rPr>
          <w:rFonts w:ascii="Times New Roman" w:hAnsi="Times New Roman" w:cs="Times New Roman"/>
          <w:b/>
          <w:sz w:val="24"/>
          <w:szCs w:val="24"/>
        </w:rPr>
      </w:pPr>
    </w:p>
    <w:p w:rsidR="00BD0EA0" w:rsidRDefault="00BD0EA0" w:rsidP="00B16238">
      <w:pPr>
        <w:pStyle w:val="DefaultStyle"/>
        <w:spacing w:after="0" w:line="360" w:lineRule="auto"/>
        <w:ind w:right="-56" w:firstLine="708"/>
        <w:jc w:val="center"/>
        <w:rPr>
          <w:rFonts w:ascii="Times New Roman" w:hAnsi="Times New Roman" w:cs="Times New Roman"/>
          <w:sz w:val="20"/>
          <w:szCs w:val="20"/>
        </w:rPr>
      </w:pPr>
      <w:r w:rsidRPr="00BD0EA0">
        <w:rPr>
          <w:rFonts w:ascii="Times New Roman" w:hAnsi="Times New Roman" w:cs="Times New Roman"/>
          <w:b/>
          <w:sz w:val="20"/>
          <w:szCs w:val="20"/>
        </w:rPr>
        <w:t xml:space="preserve">Fonte: </w:t>
      </w:r>
      <w:r w:rsidRPr="00BD0EA0">
        <w:rPr>
          <w:rFonts w:ascii="Times New Roman" w:hAnsi="Times New Roman" w:cs="Times New Roman"/>
          <w:sz w:val="20"/>
          <w:szCs w:val="20"/>
        </w:rPr>
        <w:t>Pesquisa de Campo (2015).</w:t>
      </w:r>
    </w:p>
    <w:p w:rsidR="00BD0EA0" w:rsidRPr="00BD0EA0" w:rsidRDefault="00BD0EA0" w:rsidP="00B16238">
      <w:pPr>
        <w:pStyle w:val="DefaultStyle"/>
        <w:spacing w:after="0" w:line="360" w:lineRule="auto"/>
        <w:ind w:right="-56" w:firstLine="708"/>
        <w:jc w:val="center"/>
        <w:rPr>
          <w:rFonts w:ascii="Times New Roman" w:hAnsi="Times New Roman" w:cs="Times New Roman"/>
          <w:sz w:val="20"/>
          <w:szCs w:val="20"/>
        </w:rPr>
      </w:pPr>
    </w:p>
    <w:p w:rsidR="00B16238" w:rsidRPr="00BD0EA0" w:rsidRDefault="00B16238" w:rsidP="00BD0EA0">
      <w:pPr>
        <w:pStyle w:val="DefaultStyle"/>
        <w:spacing w:after="0" w:line="360" w:lineRule="auto"/>
        <w:ind w:right="141" w:firstLine="708"/>
        <w:jc w:val="both"/>
        <w:rPr>
          <w:rFonts w:ascii="Times New Roman" w:hAnsi="Times New Roman" w:cs="Times New Roman"/>
          <w:sz w:val="24"/>
          <w:szCs w:val="24"/>
        </w:rPr>
      </w:pPr>
      <w:r w:rsidRPr="00B22D7E">
        <w:rPr>
          <w:rFonts w:ascii="Times New Roman" w:hAnsi="Times New Roman" w:cs="Times New Roman"/>
          <w:sz w:val="24"/>
          <w:szCs w:val="24"/>
        </w:rPr>
        <w:t>P</w:t>
      </w:r>
      <w:r>
        <w:rPr>
          <w:rFonts w:ascii="Times New Roman" w:hAnsi="Times New Roman" w:cs="Times New Roman"/>
          <w:sz w:val="24"/>
          <w:szCs w:val="24"/>
        </w:rPr>
        <w:t>ercebe-s</w:t>
      </w:r>
      <w:r w:rsidRPr="00B22D7E">
        <w:rPr>
          <w:rFonts w:ascii="Times New Roman" w:hAnsi="Times New Roman" w:cs="Times New Roman"/>
          <w:sz w:val="24"/>
          <w:szCs w:val="24"/>
        </w:rPr>
        <w:t xml:space="preserve">e </w:t>
      </w:r>
      <w:r>
        <w:rPr>
          <w:rFonts w:ascii="Times New Roman" w:hAnsi="Times New Roman" w:cs="Times New Roman"/>
          <w:sz w:val="24"/>
          <w:szCs w:val="24"/>
        </w:rPr>
        <w:t>que</w:t>
      </w:r>
      <w:r w:rsidRPr="00B22D7E">
        <w:rPr>
          <w:rFonts w:ascii="Times New Roman" w:hAnsi="Times New Roman" w:cs="Times New Roman"/>
          <w:sz w:val="24"/>
          <w:szCs w:val="24"/>
        </w:rPr>
        <w:t xml:space="preserve"> </w:t>
      </w:r>
      <w:r>
        <w:rPr>
          <w:rFonts w:ascii="Times New Roman" w:hAnsi="Times New Roman" w:cs="Times New Roman"/>
          <w:sz w:val="24"/>
          <w:szCs w:val="24"/>
        </w:rPr>
        <w:t xml:space="preserve">no grau de escolaridade dos clientes </w:t>
      </w:r>
      <w:r w:rsidRPr="00B22D7E">
        <w:rPr>
          <w:rFonts w:ascii="Times New Roman" w:hAnsi="Times New Roman" w:cs="Times New Roman"/>
          <w:sz w:val="24"/>
          <w:szCs w:val="24"/>
        </w:rPr>
        <w:t xml:space="preserve">que procuram pelos serviços bancários em Luanda, </w:t>
      </w:r>
      <w:r>
        <w:rPr>
          <w:rFonts w:ascii="Times New Roman" w:hAnsi="Times New Roman" w:cs="Times New Roman"/>
          <w:sz w:val="24"/>
          <w:szCs w:val="24"/>
        </w:rPr>
        <w:t>no entanto</w:t>
      </w:r>
      <w:r w:rsidRPr="00B22D7E">
        <w:rPr>
          <w:rFonts w:ascii="Times New Roman" w:hAnsi="Times New Roman" w:cs="Times New Roman"/>
          <w:sz w:val="24"/>
          <w:szCs w:val="24"/>
        </w:rPr>
        <w:t>,</w:t>
      </w:r>
      <w:r>
        <w:rPr>
          <w:rFonts w:ascii="Times New Roman" w:hAnsi="Times New Roman" w:cs="Times New Roman"/>
          <w:sz w:val="24"/>
          <w:szCs w:val="24"/>
        </w:rPr>
        <w:t xml:space="preserve"> </w:t>
      </w:r>
      <w:r w:rsidRPr="00B22D7E">
        <w:rPr>
          <w:rFonts w:ascii="Times New Roman" w:hAnsi="Times New Roman" w:cs="Times New Roman"/>
          <w:sz w:val="24"/>
          <w:szCs w:val="24"/>
        </w:rPr>
        <w:t>o grau de escolaridade predominante é o ensino superior</w:t>
      </w:r>
      <w:r>
        <w:rPr>
          <w:rFonts w:ascii="Times New Roman" w:hAnsi="Times New Roman" w:cs="Times New Roman"/>
          <w:sz w:val="24"/>
          <w:szCs w:val="24"/>
        </w:rPr>
        <w:t xml:space="preserve">, ou seja, </w:t>
      </w:r>
      <w:r w:rsidRPr="00B22D7E">
        <w:rPr>
          <w:rFonts w:ascii="Times New Roman" w:hAnsi="Times New Roman" w:cs="Times New Roman"/>
          <w:sz w:val="24"/>
          <w:szCs w:val="24"/>
        </w:rPr>
        <w:t>pessoas que já cursaram a universidade.</w:t>
      </w:r>
    </w:p>
    <w:p w:rsidR="00BD0EA0" w:rsidRDefault="00BD0EA0" w:rsidP="00B16238">
      <w:pPr>
        <w:suppressAutoHyphens w:val="0"/>
        <w:autoSpaceDE w:val="0"/>
        <w:autoSpaceDN w:val="0"/>
        <w:adjustRightInd w:val="0"/>
        <w:spacing w:line="240" w:lineRule="auto"/>
        <w:ind w:left="142" w:right="519"/>
        <w:jc w:val="center"/>
        <w:rPr>
          <w:rFonts w:eastAsia="Times New Roman"/>
          <w:noProof/>
          <w:color w:val="auto"/>
          <w:lang w:eastAsia="pt-BR"/>
        </w:rPr>
      </w:pPr>
    </w:p>
    <w:p w:rsidR="00BD0EA0" w:rsidRDefault="00BD0EA0" w:rsidP="00B16238">
      <w:pPr>
        <w:suppressAutoHyphens w:val="0"/>
        <w:autoSpaceDE w:val="0"/>
        <w:autoSpaceDN w:val="0"/>
        <w:adjustRightInd w:val="0"/>
        <w:spacing w:line="240" w:lineRule="auto"/>
        <w:ind w:left="142" w:right="519"/>
        <w:jc w:val="center"/>
        <w:rPr>
          <w:rFonts w:eastAsia="Times New Roman"/>
          <w:noProof/>
          <w:color w:val="auto"/>
          <w:lang w:eastAsia="pt-BR"/>
        </w:rPr>
      </w:pPr>
    </w:p>
    <w:p w:rsidR="00BD0EA0" w:rsidRDefault="00BD0EA0" w:rsidP="00B16238">
      <w:pPr>
        <w:suppressAutoHyphens w:val="0"/>
        <w:autoSpaceDE w:val="0"/>
        <w:autoSpaceDN w:val="0"/>
        <w:adjustRightInd w:val="0"/>
        <w:spacing w:line="240" w:lineRule="auto"/>
        <w:ind w:left="142" w:right="519"/>
        <w:jc w:val="center"/>
        <w:rPr>
          <w:rFonts w:eastAsia="Times New Roman"/>
          <w:noProof/>
          <w:color w:val="auto"/>
          <w:lang w:eastAsia="pt-BR"/>
        </w:rPr>
      </w:pPr>
    </w:p>
    <w:p w:rsidR="00BD0EA0" w:rsidRDefault="00BD0EA0" w:rsidP="00B16238">
      <w:pPr>
        <w:suppressAutoHyphens w:val="0"/>
        <w:autoSpaceDE w:val="0"/>
        <w:autoSpaceDN w:val="0"/>
        <w:adjustRightInd w:val="0"/>
        <w:spacing w:line="240" w:lineRule="auto"/>
        <w:ind w:left="142" w:right="519"/>
        <w:jc w:val="center"/>
        <w:rPr>
          <w:rFonts w:eastAsia="Times New Roman"/>
          <w:noProof/>
          <w:color w:val="auto"/>
          <w:lang w:eastAsia="pt-BR"/>
        </w:rPr>
      </w:pPr>
    </w:p>
    <w:p w:rsidR="00A84ACB" w:rsidRDefault="00A84ACB" w:rsidP="00B16238">
      <w:pPr>
        <w:suppressAutoHyphens w:val="0"/>
        <w:autoSpaceDE w:val="0"/>
        <w:autoSpaceDN w:val="0"/>
        <w:adjustRightInd w:val="0"/>
        <w:spacing w:line="240" w:lineRule="auto"/>
        <w:ind w:left="142" w:right="519"/>
        <w:jc w:val="center"/>
        <w:rPr>
          <w:rFonts w:eastAsia="Times New Roman"/>
          <w:noProof/>
          <w:color w:val="auto"/>
          <w:lang w:eastAsia="pt-BR"/>
        </w:rPr>
      </w:pPr>
    </w:p>
    <w:p w:rsidR="00BD0EA0" w:rsidRDefault="00BD0EA0" w:rsidP="00B16238">
      <w:pPr>
        <w:suppressAutoHyphens w:val="0"/>
        <w:autoSpaceDE w:val="0"/>
        <w:autoSpaceDN w:val="0"/>
        <w:adjustRightInd w:val="0"/>
        <w:spacing w:line="240" w:lineRule="auto"/>
        <w:ind w:left="142" w:right="519"/>
        <w:jc w:val="center"/>
        <w:rPr>
          <w:rFonts w:eastAsia="Times New Roman"/>
          <w:noProof/>
          <w:color w:val="auto"/>
          <w:lang w:eastAsia="pt-BR"/>
        </w:rPr>
      </w:pPr>
    </w:p>
    <w:p w:rsidR="00B16238" w:rsidRDefault="00B16238" w:rsidP="00B16238">
      <w:pPr>
        <w:suppressAutoHyphens w:val="0"/>
        <w:autoSpaceDE w:val="0"/>
        <w:autoSpaceDN w:val="0"/>
        <w:adjustRightInd w:val="0"/>
        <w:spacing w:line="240" w:lineRule="auto"/>
        <w:ind w:left="142" w:right="519"/>
        <w:jc w:val="center"/>
        <w:rPr>
          <w:rFonts w:eastAsia="Times New Roman"/>
          <w:noProof/>
          <w:color w:val="auto"/>
          <w:sz w:val="20"/>
          <w:szCs w:val="20"/>
          <w:lang w:eastAsia="pt-BR"/>
        </w:rPr>
      </w:pPr>
      <w:r w:rsidRPr="00BD0EA0">
        <w:rPr>
          <w:rFonts w:eastAsia="Times New Roman"/>
          <w:b/>
          <w:noProof/>
          <w:color w:val="auto"/>
          <w:sz w:val="20"/>
          <w:szCs w:val="20"/>
          <w:lang w:eastAsia="pt-BR"/>
        </w:rPr>
        <w:lastRenderedPageBreak/>
        <w:t>Gráfico 3</w:t>
      </w:r>
      <w:r w:rsidRPr="00BD0EA0">
        <w:rPr>
          <w:rFonts w:eastAsia="Times New Roman"/>
          <w:noProof/>
          <w:color w:val="auto"/>
          <w:sz w:val="20"/>
          <w:szCs w:val="20"/>
          <w:lang w:eastAsia="pt-BR"/>
        </w:rPr>
        <w:t xml:space="preserve"> </w:t>
      </w:r>
      <w:r w:rsidR="00BD0EA0">
        <w:rPr>
          <w:rFonts w:eastAsia="Times New Roman"/>
          <w:noProof/>
          <w:color w:val="auto"/>
          <w:sz w:val="20"/>
          <w:szCs w:val="20"/>
          <w:lang w:eastAsia="pt-BR"/>
        </w:rPr>
        <w:t>–</w:t>
      </w:r>
      <w:r w:rsidRPr="00BD0EA0">
        <w:rPr>
          <w:rFonts w:eastAsia="Times New Roman"/>
          <w:noProof/>
          <w:color w:val="auto"/>
          <w:sz w:val="20"/>
          <w:szCs w:val="20"/>
          <w:lang w:eastAsia="pt-BR"/>
        </w:rPr>
        <w:t xml:space="preserve"> Renda</w:t>
      </w:r>
      <w:r w:rsidR="00A84ACB">
        <w:rPr>
          <w:rFonts w:eastAsia="Times New Roman"/>
          <w:noProof/>
          <w:color w:val="auto"/>
          <w:sz w:val="20"/>
          <w:szCs w:val="20"/>
          <w:lang w:eastAsia="pt-BR"/>
        </w:rPr>
        <w:t>.</w:t>
      </w:r>
    </w:p>
    <w:p w:rsidR="00BD0EA0" w:rsidRPr="00BD0EA0" w:rsidRDefault="00BD0EA0" w:rsidP="00B16238">
      <w:pPr>
        <w:suppressAutoHyphens w:val="0"/>
        <w:autoSpaceDE w:val="0"/>
        <w:autoSpaceDN w:val="0"/>
        <w:adjustRightInd w:val="0"/>
        <w:spacing w:line="240" w:lineRule="auto"/>
        <w:ind w:left="142" w:right="519"/>
        <w:jc w:val="center"/>
        <w:rPr>
          <w:rFonts w:eastAsia="Times New Roman"/>
          <w:noProof/>
          <w:color w:val="auto"/>
          <w:sz w:val="20"/>
          <w:szCs w:val="20"/>
          <w:lang w:eastAsia="pt-BR"/>
        </w:rPr>
      </w:pPr>
    </w:p>
    <w:p w:rsidR="00B16238" w:rsidRDefault="00B16238" w:rsidP="00B16238">
      <w:pPr>
        <w:pStyle w:val="DefaultStyle"/>
        <w:spacing w:after="0" w:line="360" w:lineRule="auto"/>
        <w:ind w:right="-56" w:firstLine="708"/>
        <w:jc w:val="center"/>
        <w:rPr>
          <w:rFonts w:ascii="Times New Roman" w:hAnsi="Times New Roman" w:cs="Times New Roman"/>
          <w:b/>
          <w:sz w:val="24"/>
          <w:szCs w:val="24"/>
        </w:rPr>
      </w:pPr>
      <w:r w:rsidRPr="002903CC">
        <w:rPr>
          <w:rFonts w:eastAsia="Times New Roman"/>
          <w:noProof/>
          <w:color w:val="auto"/>
          <w:lang w:eastAsia="pt-BR"/>
        </w:rPr>
        <w:drawing>
          <wp:inline distT="0" distB="0" distL="0" distR="0">
            <wp:extent cx="4533900" cy="18288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a:picLocks noChangeArrowheads="1"/>
                    </pic:cNvPicPr>
                  </pic:nvPicPr>
                  <pic:blipFill>
                    <a:blip r:embed="rId10" cstate="print">
                      <a:extLst>
                        <a:ext uri="{28A0092B-C50C-407E-A947-70E740481C1C}">
                          <a14:useLocalDpi xmlns:a14="http://schemas.microsoft.com/office/drawing/2010/main" val="0"/>
                        </a:ext>
                      </a:extLst>
                    </a:blip>
                    <a:srcRect l="3391" t="10179" r="3391" b="1620"/>
                    <a:stretch>
                      <a:fillRect/>
                    </a:stretch>
                  </pic:blipFill>
                  <pic:spPr bwMode="auto">
                    <a:xfrm>
                      <a:off x="0" y="0"/>
                      <a:ext cx="4559728" cy="1839218"/>
                    </a:xfrm>
                    <a:prstGeom prst="rect">
                      <a:avLst/>
                    </a:prstGeom>
                    <a:noFill/>
                    <a:ln>
                      <a:noFill/>
                    </a:ln>
                  </pic:spPr>
                </pic:pic>
              </a:graphicData>
            </a:graphic>
          </wp:inline>
        </w:drawing>
      </w:r>
    </w:p>
    <w:p w:rsidR="00B16238" w:rsidRDefault="00BD0EA0" w:rsidP="00A84ACB">
      <w:pPr>
        <w:pStyle w:val="DefaultStyle"/>
        <w:spacing w:line="240" w:lineRule="auto"/>
        <w:ind w:left="851" w:right="519"/>
        <w:jc w:val="center"/>
        <w:rPr>
          <w:rFonts w:ascii="Times New Roman" w:hAnsi="Times New Roman" w:cs="Times New Roman"/>
          <w:sz w:val="20"/>
          <w:szCs w:val="20"/>
        </w:rPr>
      </w:pPr>
      <w:r w:rsidRPr="00BD0EA0">
        <w:rPr>
          <w:rFonts w:ascii="Times New Roman" w:hAnsi="Times New Roman" w:cs="Times New Roman"/>
          <w:b/>
          <w:sz w:val="20"/>
          <w:szCs w:val="20"/>
        </w:rPr>
        <w:t>Fonte</w:t>
      </w:r>
      <w:r w:rsidR="00B16238" w:rsidRPr="00BD0EA0">
        <w:rPr>
          <w:rFonts w:ascii="Times New Roman" w:hAnsi="Times New Roman" w:cs="Times New Roman"/>
          <w:b/>
          <w:sz w:val="20"/>
          <w:szCs w:val="20"/>
        </w:rPr>
        <w:t>:</w:t>
      </w:r>
      <w:r w:rsidR="00B16238" w:rsidRPr="00FB51B8">
        <w:rPr>
          <w:rFonts w:ascii="Times New Roman" w:hAnsi="Times New Roman" w:cs="Times New Roman"/>
          <w:sz w:val="20"/>
          <w:szCs w:val="20"/>
        </w:rPr>
        <w:t xml:space="preserve"> Pesquisa de Campo (2015</w:t>
      </w:r>
      <w:r w:rsidR="00B16238">
        <w:rPr>
          <w:rFonts w:ascii="Times New Roman" w:hAnsi="Times New Roman" w:cs="Times New Roman"/>
          <w:sz w:val="20"/>
          <w:szCs w:val="20"/>
        </w:rPr>
        <w:t>)</w:t>
      </w:r>
    </w:p>
    <w:p w:rsidR="00B16238" w:rsidRPr="00B22D7E" w:rsidRDefault="00B16238" w:rsidP="00B16238">
      <w:pPr>
        <w:pStyle w:val="Default"/>
        <w:spacing w:line="360" w:lineRule="auto"/>
        <w:ind w:right="-56" w:firstLine="708"/>
        <w:jc w:val="both"/>
      </w:pPr>
      <w:r>
        <w:t>No quesito renda, evidenciou-se q</w:t>
      </w:r>
      <w:r w:rsidR="00A84ACB">
        <w:t>ue a faixa salarial dos entrevistados</w:t>
      </w:r>
      <w:r>
        <w:t xml:space="preserve">, em sua maioria é composta por pessoas que relatam </w:t>
      </w:r>
      <w:r w:rsidRPr="00B22D7E">
        <w:t>ganhar</w:t>
      </w:r>
      <w:r>
        <w:t xml:space="preserve"> ate </w:t>
      </w:r>
      <w:r w:rsidRPr="00B22D7E">
        <w:t>um</w:t>
      </w:r>
      <w:r>
        <w:t xml:space="preserve"> salário mínimo outros 33</w:t>
      </w:r>
      <w:r w:rsidRPr="00B22D7E">
        <w:t xml:space="preserve">% </w:t>
      </w:r>
      <w:r>
        <w:t xml:space="preserve">dos entrevistados </w:t>
      </w:r>
      <w:r w:rsidRPr="00B22D7E">
        <w:t>ganha</w:t>
      </w:r>
      <w:r>
        <w:t>m</w:t>
      </w:r>
      <w:r w:rsidRPr="00B22D7E">
        <w:t xml:space="preserve"> de dois a quatro</w:t>
      </w:r>
      <w:r>
        <w:t xml:space="preserve"> salários mínimos.</w:t>
      </w:r>
      <w:r w:rsidRPr="00B22D7E">
        <w:t xml:space="preserve"> </w:t>
      </w:r>
    </w:p>
    <w:p w:rsidR="00B16238" w:rsidRDefault="00B16238" w:rsidP="00B16238">
      <w:pPr>
        <w:suppressAutoHyphens w:val="0"/>
        <w:autoSpaceDE w:val="0"/>
        <w:autoSpaceDN w:val="0"/>
        <w:adjustRightInd w:val="0"/>
        <w:spacing w:line="240" w:lineRule="auto"/>
        <w:ind w:right="519"/>
        <w:rPr>
          <w:rFonts w:eastAsia="Times New Roman"/>
          <w:noProof/>
          <w:color w:val="auto"/>
          <w:lang w:eastAsia="pt-BR"/>
        </w:rPr>
      </w:pPr>
    </w:p>
    <w:p w:rsidR="00B16238" w:rsidRDefault="00B16238" w:rsidP="00BD0EA0">
      <w:pPr>
        <w:suppressAutoHyphens w:val="0"/>
        <w:autoSpaceDE w:val="0"/>
        <w:autoSpaceDN w:val="0"/>
        <w:adjustRightInd w:val="0"/>
        <w:spacing w:line="240" w:lineRule="auto"/>
        <w:ind w:right="519"/>
        <w:jc w:val="center"/>
        <w:rPr>
          <w:rFonts w:eastAsia="Times New Roman"/>
          <w:noProof/>
          <w:color w:val="auto"/>
          <w:sz w:val="20"/>
          <w:szCs w:val="20"/>
          <w:lang w:eastAsia="pt-BR"/>
        </w:rPr>
      </w:pPr>
      <w:r w:rsidRPr="00BD0EA0">
        <w:rPr>
          <w:rFonts w:eastAsia="Times New Roman"/>
          <w:b/>
          <w:noProof/>
          <w:color w:val="auto"/>
          <w:sz w:val="20"/>
          <w:szCs w:val="20"/>
          <w:lang w:eastAsia="pt-BR"/>
        </w:rPr>
        <w:t>Gráfico 4</w:t>
      </w:r>
      <w:r w:rsidRPr="00BD0EA0">
        <w:rPr>
          <w:rFonts w:eastAsia="Times New Roman"/>
          <w:noProof/>
          <w:color w:val="auto"/>
          <w:sz w:val="20"/>
          <w:szCs w:val="20"/>
          <w:lang w:eastAsia="pt-BR"/>
        </w:rPr>
        <w:t xml:space="preserve"> - Contas Bancárias</w:t>
      </w:r>
      <w:r w:rsidR="00A84ACB">
        <w:rPr>
          <w:rFonts w:eastAsia="Times New Roman"/>
          <w:noProof/>
          <w:color w:val="auto"/>
          <w:sz w:val="20"/>
          <w:szCs w:val="20"/>
          <w:lang w:eastAsia="pt-BR"/>
        </w:rPr>
        <w:t>.</w:t>
      </w:r>
    </w:p>
    <w:p w:rsidR="00A84ACB" w:rsidRPr="00BD0EA0" w:rsidRDefault="00A84ACB" w:rsidP="00BD0EA0">
      <w:pPr>
        <w:suppressAutoHyphens w:val="0"/>
        <w:autoSpaceDE w:val="0"/>
        <w:autoSpaceDN w:val="0"/>
        <w:adjustRightInd w:val="0"/>
        <w:spacing w:line="240" w:lineRule="auto"/>
        <w:ind w:right="519"/>
        <w:jc w:val="center"/>
        <w:rPr>
          <w:rFonts w:eastAsia="Times New Roman"/>
          <w:noProof/>
          <w:color w:val="auto"/>
          <w:sz w:val="20"/>
          <w:szCs w:val="20"/>
          <w:lang w:eastAsia="pt-BR"/>
        </w:rPr>
      </w:pPr>
    </w:p>
    <w:p w:rsidR="00B16238" w:rsidRPr="00014343" w:rsidRDefault="00B16238" w:rsidP="00B16238">
      <w:pPr>
        <w:suppressAutoHyphens w:val="0"/>
        <w:autoSpaceDE w:val="0"/>
        <w:autoSpaceDN w:val="0"/>
        <w:adjustRightInd w:val="0"/>
        <w:spacing w:line="240" w:lineRule="auto"/>
        <w:ind w:right="519"/>
        <w:jc w:val="center"/>
        <w:rPr>
          <w:rFonts w:eastAsia="Times New Roman"/>
          <w:noProof/>
          <w:color w:val="auto"/>
          <w:lang w:eastAsia="pt-BR"/>
        </w:rPr>
      </w:pPr>
      <w:r w:rsidRPr="005317AE">
        <w:rPr>
          <w:rFonts w:eastAsia="Times New Roman"/>
          <w:noProof/>
          <w:color w:val="auto"/>
          <w:lang w:eastAsia="pt-BR"/>
        </w:rPr>
        <w:drawing>
          <wp:inline distT="0" distB="0" distL="0" distR="0">
            <wp:extent cx="4048125" cy="17145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7"/>
                    <pic:cNvPicPr>
                      <a:picLocks noChangeArrowheads="1"/>
                    </pic:cNvPicPr>
                  </pic:nvPicPr>
                  <pic:blipFill>
                    <a:blip r:embed="rId11">
                      <a:extLst>
                        <a:ext uri="{28A0092B-C50C-407E-A947-70E740481C1C}">
                          <a14:useLocalDpi xmlns:a14="http://schemas.microsoft.com/office/drawing/2010/main" val="0"/>
                        </a:ext>
                      </a:extLst>
                    </a:blip>
                    <a:srcRect l="5176" t="13831" r="4930" b="1685"/>
                    <a:stretch>
                      <a:fillRect/>
                    </a:stretch>
                  </pic:blipFill>
                  <pic:spPr bwMode="auto">
                    <a:xfrm>
                      <a:off x="0" y="0"/>
                      <a:ext cx="4101712" cy="1737196"/>
                    </a:xfrm>
                    <a:prstGeom prst="rect">
                      <a:avLst/>
                    </a:prstGeom>
                    <a:noFill/>
                    <a:ln>
                      <a:noFill/>
                    </a:ln>
                  </pic:spPr>
                </pic:pic>
              </a:graphicData>
            </a:graphic>
          </wp:inline>
        </w:drawing>
      </w:r>
    </w:p>
    <w:p w:rsidR="00BD0EA0" w:rsidRDefault="00B16238" w:rsidP="00B16238">
      <w:pPr>
        <w:suppressAutoHyphens w:val="0"/>
        <w:autoSpaceDE w:val="0"/>
        <w:autoSpaceDN w:val="0"/>
        <w:adjustRightInd w:val="0"/>
        <w:spacing w:line="240" w:lineRule="auto"/>
        <w:ind w:right="519"/>
        <w:rPr>
          <w:sz w:val="20"/>
          <w:szCs w:val="20"/>
        </w:rPr>
      </w:pPr>
      <w:r>
        <w:rPr>
          <w:sz w:val="20"/>
          <w:szCs w:val="20"/>
        </w:rPr>
        <w:t xml:space="preserve">                                            </w:t>
      </w:r>
    </w:p>
    <w:p w:rsidR="00B16238" w:rsidRPr="00FB51B8" w:rsidRDefault="00BD0EA0" w:rsidP="00BD0EA0">
      <w:pPr>
        <w:suppressAutoHyphens w:val="0"/>
        <w:autoSpaceDE w:val="0"/>
        <w:autoSpaceDN w:val="0"/>
        <w:adjustRightInd w:val="0"/>
        <w:spacing w:line="240" w:lineRule="auto"/>
        <w:ind w:right="519"/>
        <w:jc w:val="center"/>
        <w:rPr>
          <w:sz w:val="20"/>
          <w:szCs w:val="20"/>
        </w:rPr>
      </w:pPr>
      <w:r w:rsidRPr="00BD0EA0">
        <w:rPr>
          <w:b/>
          <w:sz w:val="20"/>
          <w:szCs w:val="20"/>
        </w:rPr>
        <w:t>Fonte</w:t>
      </w:r>
      <w:r w:rsidR="00B16238" w:rsidRPr="00BD0EA0">
        <w:rPr>
          <w:b/>
          <w:sz w:val="20"/>
          <w:szCs w:val="20"/>
        </w:rPr>
        <w:t>:</w:t>
      </w:r>
      <w:r w:rsidR="00B16238" w:rsidRPr="00FB51B8">
        <w:rPr>
          <w:sz w:val="20"/>
          <w:szCs w:val="20"/>
        </w:rPr>
        <w:t xml:space="preserve"> Pesquis</w:t>
      </w:r>
      <w:r w:rsidR="00B16238">
        <w:rPr>
          <w:sz w:val="20"/>
          <w:szCs w:val="20"/>
        </w:rPr>
        <w:t>a de Campo (2015)</w:t>
      </w:r>
    </w:p>
    <w:p w:rsidR="00B16238" w:rsidRDefault="00B16238" w:rsidP="00B16238">
      <w:pPr>
        <w:pStyle w:val="DefaultStyle"/>
        <w:spacing w:after="0" w:line="360" w:lineRule="auto"/>
        <w:ind w:right="86" w:firstLine="708"/>
        <w:jc w:val="both"/>
        <w:rPr>
          <w:rFonts w:ascii="Times New Roman" w:hAnsi="Times New Roman" w:cs="Times New Roman"/>
          <w:sz w:val="24"/>
          <w:szCs w:val="24"/>
        </w:rPr>
      </w:pPr>
    </w:p>
    <w:p w:rsidR="00B16238" w:rsidRDefault="00B16238" w:rsidP="00B16238">
      <w:pPr>
        <w:pStyle w:val="DefaultStyle"/>
        <w:spacing w:after="0" w:line="360" w:lineRule="auto"/>
        <w:ind w:right="86" w:firstLine="708"/>
        <w:jc w:val="both"/>
        <w:rPr>
          <w:rFonts w:ascii="Times New Roman" w:hAnsi="Times New Roman" w:cs="Times New Roman"/>
          <w:sz w:val="24"/>
          <w:szCs w:val="24"/>
        </w:rPr>
      </w:pPr>
      <w:r>
        <w:rPr>
          <w:rFonts w:ascii="Times New Roman" w:hAnsi="Times New Roman" w:cs="Times New Roman"/>
          <w:sz w:val="24"/>
          <w:szCs w:val="24"/>
        </w:rPr>
        <w:t xml:space="preserve">No gráfico em questão, verifica-se que a maioria dos entrevistados </w:t>
      </w:r>
      <w:r w:rsidRPr="00B22D7E">
        <w:rPr>
          <w:rFonts w:ascii="Times New Roman" w:hAnsi="Times New Roman" w:cs="Times New Roman"/>
          <w:sz w:val="24"/>
          <w:szCs w:val="24"/>
        </w:rPr>
        <w:t>possui</w:t>
      </w:r>
      <w:r>
        <w:rPr>
          <w:rFonts w:ascii="Times New Roman" w:hAnsi="Times New Roman" w:cs="Times New Roman"/>
          <w:sz w:val="24"/>
          <w:szCs w:val="24"/>
        </w:rPr>
        <w:t xml:space="preserve"> duas contas bancárias conforme nos apresenta o gráfico supramencionado, de modo que dos 1</w:t>
      </w:r>
      <w:r w:rsidRPr="00B22D7E">
        <w:rPr>
          <w:rFonts w:ascii="Times New Roman" w:hAnsi="Times New Roman" w:cs="Times New Roman"/>
          <w:sz w:val="24"/>
          <w:szCs w:val="24"/>
        </w:rPr>
        <w:t>00</w:t>
      </w:r>
      <w:r>
        <w:rPr>
          <w:rFonts w:ascii="Times New Roman" w:hAnsi="Times New Roman" w:cs="Times New Roman"/>
          <w:sz w:val="24"/>
          <w:szCs w:val="24"/>
        </w:rPr>
        <w:t xml:space="preserve"> respondentes, 91</w:t>
      </w:r>
      <w:r w:rsidRPr="00B22D7E">
        <w:rPr>
          <w:rFonts w:ascii="Times New Roman" w:hAnsi="Times New Roman" w:cs="Times New Roman"/>
          <w:sz w:val="24"/>
          <w:szCs w:val="24"/>
        </w:rPr>
        <w:t>%</w:t>
      </w:r>
      <w:r>
        <w:rPr>
          <w:rFonts w:ascii="Times New Roman" w:hAnsi="Times New Roman" w:cs="Times New Roman"/>
          <w:sz w:val="24"/>
          <w:szCs w:val="24"/>
        </w:rPr>
        <w:t xml:space="preserve"> dos que </w:t>
      </w:r>
      <w:r w:rsidRPr="00B22D7E">
        <w:rPr>
          <w:rFonts w:ascii="Times New Roman" w:hAnsi="Times New Roman" w:cs="Times New Roman"/>
          <w:sz w:val="24"/>
          <w:szCs w:val="24"/>
        </w:rPr>
        <w:t>procuram pelos serviços bancários em Luanda</w:t>
      </w:r>
      <w:r>
        <w:rPr>
          <w:rFonts w:ascii="Times New Roman" w:hAnsi="Times New Roman" w:cs="Times New Roman"/>
          <w:sz w:val="24"/>
          <w:szCs w:val="24"/>
        </w:rPr>
        <w:t xml:space="preserve"> possuem de </w:t>
      </w:r>
      <w:r w:rsidRPr="00B22D7E">
        <w:rPr>
          <w:rFonts w:ascii="Times New Roman" w:hAnsi="Times New Roman" w:cs="Times New Roman"/>
          <w:sz w:val="24"/>
          <w:szCs w:val="24"/>
        </w:rPr>
        <w:t>uma</w:t>
      </w:r>
      <w:r>
        <w:rPr>
          <w:rFonts w:ascii="Times New Roman" w:hAnsi="Times New Roman" w:cs="Times New Roman"/>
          <w:sz w:val="24"/>
          <w:szCs w:val="24"/>
        </w:rPr>
        <w:t xml:space="preserve"> a </w:t>
      </w:r>
      <w:r w:rsidRPr="00B22D7E">
        <w:rPr>
          <w:rFonts w:ascii="Times New Roman" w:hAnsi="Times New Roman" w:cs="Times New Roman"/>
          <w:sz w:val="24"/>
          <w:szCs w:val="24"/>
        </w:rPr>
        <w:t>três contas banc</w:t>
      </w:r>
      <w:r>
        <w:rPr>
          <w:rFonts w:ascii="Times New Roman" w:hAnsi="Times New Roman" w:cs="Times New Roman"/>
          <w:sz w:val="24"/>
          <w:szCs w:val="24"/>
        </w:rPr>
        <w:t>á</w:t>
      </w:r>
      <w:r w:rsidRPr="00B22D7E">
        <w:rPr>
          <w:rFonts w:ascii="Times New Roman" w:hAnsi="Times New Roman" w:cs="Times New Roman"/>
          <w:sz w:val="24"/>
          <w:szCs w:val="24"/>
        </w:rPr>
        <w:t xml:space="preserve">rias, </w:t>
      </w:r>
      <w:r>
        <w:rPr>
          <w:rFonts w:ascii="Times New Roman" w:hAnsi="Times New Roman" w:cs="Times New Roman"/>
          <w:sz w:val="24"/>
          <w:szCs w:val="24"/>
        </w:rPr>
        <w:t xml:space="preserve">evidenciando o aumento da </w:t>
      </w:r>
      <w:r w:rsidRPr="00B22D7E">
        <w:rPr>
          <w:rFonts w:ascii="Times New Roman" w:hAnsi="Times New Roman" w:cs="Times New Roman"/>
          <w:sz w:val="24"/>
          <w:szCs w:val="24"/>
        </w:rPr>
        <w:t xml:space="preserve">procura pelos serviços bancários para poupanças, investimentos, </w:t>
      </w:r>
      <w:r>
        <w:rPr>
          <w:rFonts w:ascii="Times New Roman" w:hAnsi="Times New Roman" w:cs="Times New Roman"/>
          <w:sz w:val="24"/>
          <w:szCs w:val="24"/>
        </w:rPr>
        <w:t>os quais vê</w:t>
      </w:r>
      <w:r w:rsidRPr="00B22D7E">
        <w:rPr>
          <w:rFonts w:ascii="Times New Roman" w:hAnsi="Times New Roman" w:cs="Times New Roman"/>
          <w:sz w:val="24"/>
          <w:szCs w:val="24"/>
        </w:rPr>
        <w:t>m crescendo em Luanda.</w:t>
      </w:r>
    </w:p>
    <w:p w:rsidR="00B16238" w:rsidRPr="0092502A" w:rsidRDefault="00B16238" w:rsidP="0092502A">
      <w:pPr>
        <w:pStyle w:val="DefaultStyle"/>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Quanto ao </w:t>
      </w:r>
      <w:r w:rsidRPr="00EA1C6B">
        <w:rPr>
          <w:rFonts w:ascii="Times New Roman" w:hAnsi="Times New Roman" w:cs="Times New Roman"/>
          <w:sz w:val="24"/>
          <w:szCs w:val="24"/>
        </w:rPr>
        <w:t xml:space="preserve">conhecimento das ações de responsabilidade </w:t>
      </w:r>
      <w:r>
        <w:rPr>
          <w:rFonts w:ascii="Times New Roman" w:hAnsi="Times New Roman" w:cs="Times New Roman"/>
          <w:sz w:val="24"/>
          <w:szCs w:val="24"/>
        </w:rPr>
        <w:t>social praticadas pelos bancos de</w:t>
      </w:r>
      <w:r w:rsidRPr="00EA1C6B">
        <w:rPr>
          <w:rFonts w:ascii="Times New Roman" w:hAnsi="Times New Roman" w:cs="Times New Roman"/>
          <w:sz w:val="24"/>
          <w:szCs w:val="24"/>
        </w:rPr>
        <w:t xml:space="preserve"> Luanda </w:t>
      </w:r>
      <w:r>
        <w:rPr>
          <w:rFonts w:ascii="Times New Roman" w:hAnsi="Times New Roman" w:cs="Times New Roman"/>
          <w:sz w:val="24"/>
          <w:szCs w:val="24"/>
        </w:rPr>
        <w:t xml:space="preserve">pelos consumidores, </w:t>
      </w:r>
      <w:r w:rsidRPr="00EA1C6B">
        <w:rPr>
          <w:rFonts w:ascii="Times New Roman" w:hAnsi="Times New Roman" w:cs="Times New Roman"/>
          <w:sz w:val="24"/>
          <w:szCs w:val="24"/>
        </w:rPr>
        <w:t xml:space="preserve">dos </w:t>
      </w:r>
      <w:r>
        <w:rPr>
          <w:rFonts w:ascii="Times New Roman" w:hAnsi="Times New Roman" w:cs="Times New Roman"/>
          <w:sz w:val="24"/>
          <w:szCs w:val="24"/>
        </w:rPr>
        <w:t xml:space="preserve">cem </w:t>
      </w:r>
      <w:r w:rsidRPr="00B22D7E">
        <w:rPr>
          <w:rFonts w:ascii="Times New Roman" w:hAnsi="Times New Roman" w:cs="Times New Roman"/>
          <w:sz w:val="24"/>
          <w:szCs w:val="24"/>
        </w:rPr>
        <w:t>entrevistados</w:t>
      </w:r>
      <w:r>
        <w:rPr>
          <w:rFonts w:ascii="Times New Roman" w:hAnsi="Times New Roman" w:cs="Times New Roman"/>
          <w:sz w:val="24"/>
          <w:szCs w:val="24"/>
        </w:rPr>
        <w:t xml:space="preserve">, </w:t>
      </w:r>
      <w:r w:rsidRPr="00B22D7E">
        <w:rPr>
          <w:rFonts w:ascii="Times New Roman" w:hAnsi="Times New Roman" w:cs="Times New Roman"/>
          <w:sz w:val="24"/>
          <w:szCs w:val="24"/>
        </w:rPr>
        <w:t>73%</w:t>
      </w:r>
      <w:r>
        <w:rPr>
          <w:rFonts w:ascii="Times New Roman" w:hAnsi="Times New Roman" w:cs="Times New Roman"/>
          <w:sz w:val="24"/>
          <w:szCs w:val="24"/>
        </w:rPr>
        <w:t xml:space="preserve"> responderam que não c</w:t>
      </w:r>
      <w:r w:rsidRPr="00B22D7E">
        <w:rPr>
          <w:rFonts w:ascii="Times New Roman" w:hAnsi="Times New Roman" w:cs="Times New Roman"/>
          <w:sz w:val="24"/>
          <w:szCs w:val="24"/>
        </w:rPr>
        <w:t>onhecem nenhuma ação de respo</w:t>
      </w:r>
      <w:r>
        <w:rPr>
          <w:rFonts w:ascii="Times New Roman" w:hAnsi="Times New Roman" w:cs="Times New Roman"/>
          <w:sz w:val="24"/>
          <w:szCs w:val="24"/>
        </w:rPr>
        <w:t>nsabilidade social desenvolvida</w:t>
      </w:r>
      <w:r w:rsidRPr="00B22D7E">
        <w:rPr>
          <w:rFonts w:ascii="Times New Roman" w:hAnsi="Times New Roman" w:cs="Times New Roman"/>
          <w:sz w:val="24"/>
          <w:szCs w:val="24"/>
        </w:rPr>
        <w:t xml:space="preserve"> pelos bancos onde possuem as suas respectivas contas banc</w:t>
      </w:r>
      <w:r>
        <w:rPr>
          <w:rFonts w:ascii="Times New Roman" w:hAnsi="Times New Roman" w:cs="Times New Roman"/>
          <w:sz w:val="24"/>
          <w:szCs w:val="24"/>
        </w:rPr>
        <w:t>á</w:t>
      </w:r>
      <w:r w:rsidRPr="00B22D7E">
        <w:rPr>
          <w:rFonts w:ascii="Times New Roman" w:hAnsi="Times New Roman" w:cs="Times New Roman"/>
          <w:sz w:val="24"/>
          <w:szCs w:val="24"/>
        </w:rPr>
        <w:t>rias</w:t>
      </w:r>
      <w:r>
        <w:rPr>
          <w:rFonts w:ascii="Times New Roman" w:hAnsi="Times New Roman" w:cs="Times New Roman"/>
          <w:sz w:val="24"/>
          <w:szCs w:val="24"/>
        </w:rPr>
        <w:t xml:space="preserve">, isso mostra que em Luanda </w:t>
      </w:r>
      <w:r w:rsidRPr="004E3136">
        <w:rPr>
          <w:rFonts w:ascii="Times New Roman" w:hAnsi="Times New Roman" w:cs="Times New Roman"/>
          <w:sz w:val="24"/>
          <w:szCs w:val="24"/>
        </w:rPr>
        <w:t xml:space="preserve">são poucos os bancos que se preocupam em manter </w:t>
      </w:r>
      <w:r>
        <w:rPr>
          <w:rFonts w:ascii="Times New Roman" w:hAnsi="Times New Roman" w:cs="Times New Roman"/>
          <w:sz w:val="24"/>
          <w:szCs w:val="24"/>
        </w:rPr>
        <w:t xml:space="preserve">e divulgar </w:t>
      </w:r>
      <w:r w:rsidRPr="004E3136">
        <w:rPr>
          <w:rFonts w:ascii="Times New Roman" w:hAnsi="Times New Roman" w:cs="Times New Roman"/>
          <w:sz w:val="24"/>
          <w:szCs w:val="24"/>
        </w:rPr>
        <w:t>as ações de responsabilidade social.</w:t>
      </w:r>
    </w:p>
    <w:p w:rsidR="00B16238" w:rsidRDefault="00B16238" w:rsidP="00BD0EA0">
      <w:pPr>
        <w:pStyle w:val="DefaultStyle"/>
        <w:spacing w:after="0" w:line="360" w:lineRule="auto"/>
        <w:ind w:right="-56" w:firstLine="708"/>
        <w:jc w:val="center"/>
        <w:rPr>
          <w:rFonts w:ascii="Times New Roman" w:hAnsi="Times New Roman" w:cs="Times New Roman"/>
          <w:b/>
          <w:sz w:val="24"/>
          <w:szCs w:val="24"/>
        </w:rPr>
      </w:pPr>
    </w:p>
    <w:p w:rsidR="00B16238" w:rsidRPr="00BD0EA0" w:rsidRDefault="00B16238" w:rsidP="00BD0EA0">
      <w:pPr>
        <w:pStyle w:val="DefaultStyle"/>
        <w:spacing w:after="0" w:line="240" w:lineRule="auto"/>
        <w:ind w:right="-285"/>
        <w:jc w:val="center"/>
        <w:rPr>
          <w:rFonts w:ascii="Times New Roman" w:hAnsi="Times New Roman" w:cs="Times New Roman"/>
          <w:sz w:val="20"/>
          <w:szCs w:val="20"/>
        </w:rPr>
      </w:pPr>
      <w:r w:rsidRPr="00BD0EA0">
        <w:rPr>
          <w:rFonts w:ascii="Times New Roman" w:eastAsia="Times New Roman" w:hAnsi="Times New Roman" w:cs="Times New Roman"/>
          <w:b/>
          <w:noProof/>
          <w:color w:val="auto"/>
          <w:sz w:val="20"/>
          <w:szCs w:val="20"/>
          <w:lang w:eastAsia="pt-BR"/>
        </w:rPr>
        <w:t>Gráfico 5</w:t>
      </w:r>
      <w:r w:rsidRPr="00BD0EA0">
        <w:rPr>
          <w:rFonts w:ascii="Times New Roman" w:eastAsia="Times New Roman" w:hAnsi="Times New Roman" w:cs="Times New Roman"/>
          <w:noProof/>
          <w:color w:val="auto"/>
          <w:sz w:val="20"/>
          <w:szCs w:val="20"/>
          <w:lang w:eastAsia="pt-BR"/>
        </w:rPr>
        <w:t xml:space="preserve"> - </w:t>
      </w:r>
      <w:r w:rsidR="00BD0EA0" w:rsidRPr="00BD0EA0">
        <w:rPr>
          <w:rFonts w:ascii="Times New Roman" w:hAnsi="Times New Roman" w:cs="Times New Roman"/>
          <w:sz w:val="20"/>
          <w:szCs w:val="20"/>
        </w:rPr>
        <w:t>Divulgação das A</w:t>
      </w:r>
      <w:r w:rsidRPr="00BD0EA0">
        <w:rPr>
          <w:rFonts w:ascii="Times New Roman" w:hAnsi="Times New Roman" w:cs="Times New Roman"/>
          <w:sz w:val="20"/>
          <w:szCs w:val="20"/>
        </w:rPr>
        <w:t>ções d</w:t>
      </w:r>
      <w:r w:rsidR="00BD0EA0" w:rsidRPr="00BD0EA0">
        <w:rPr>
          <w:rFonts w:ascii="Times New Roman" w:hAnsi="Times New Roman" w:cs="Times New Roman"/>
          <w:sz w:val="20"/>
          <w:szCs w:val="20"/>
        </w:rPr>
        <w:t>e Responsabilidade S</w:t>
      </w:r>
      <w:r w:rsidRPr="00BD0EA0">
        <w:rPr>
          <w:rFonts w:ascii="Times New Roman" w:hAnsi="Times New Roman" w:cs="Times New Roman"/>
          <w:sz w:val="20"/>
          <w:szCs w:val="20"/>
        </w:rPr>
        <w:t>ocial</w:t>
      </w:r>
      <w:r w:rsidR="00A84ACB">
        <w:rPr>
          <w:rFonts w:ascii="Times New Roman" w:hAnsi="Times New Roman" w:cs="Times New Roman"/>
          <w:sz w:val="20"/>
          <w:szCs w:val="20"/>
        </w:rPr>
        <w:t>.</w:t>
      </w:r>
    </w:p>
    <w:p w:rsidR="0092502A" w:rsidRDefault="0092502A" w:rsidP="00BD0EA0">
      <w:pPr>
        <w:pStyle w:val="DefaultStyle"/>
        <w:spacing w:after="0" w:line="240" w:lineRule="auto"/>
        <w:ind w:right="-285"/>
        <w:jc w:val="center"/>
        <w:rPr>
          <w:rFonts w:ascii="Times New Roman" w:hAnsi="Times New Roman" w:cs="Times New Roman"/>
          <w:sz w:val="24"/>
          <w:szCs w:val="24"/>
        </w:rPr>
      </w:pPr>
    </w:p>
    <w:p w:rsidR="0092502A" w:rsidRPr="007241BB" w:rsidRDefault="0092502A" w:rsidP="00BD0EA0">
      <w:pPr>
        <w:pStyle w:val="DefaultStyle"/>
        <w:spacing w:after="0" w:line="240" w:lineRule="auto"/>
        <w:ind w:right="-285"/>
        <w:jc w:val="center"/>
        <w:rPr>
          <w:rFonts w:ascii="Times New Roman" w:hAnsi="Times New Roman" w:cs="Times New Roman"/>
          <w:sz w:val="24"/>
          <w:szCs w:val="24"/>
        </w:rPr>
      </w:pPr>
    </w:p>
    <w:p w:rsidR="00B16238" w:rsidRPr="00B22D7E" w:rsidRDefault="00B16238" w:rsidP="00BD0EA0">
      <w:pPr>
        <w:pStyle w:val="DefaultStyle"/>
        <w:spacing w:after="0" w:line="240" w:lineRule="auto"/>
        <w:ind w:right="-285"/>
        <w:jc w:val="center"/>
        <w:rPr>
          <w:rFonts w:ascii="Times New Roman" w:eastAsia="Times New Roman" w:hAnsi="Times New Roman" w:cs="Times New Roman"/>
          <w:noProof/>
          <w:color w:val="auto"/>
          <w:sz w:val="24"/>
          <w:szCs w:val="24"/>
          <w:lang w:eastAsia="pt-BR"/>
        </w:rPr>
      </w:pPr>
      <w:r w:rsidRPr="002903CC">
        <w:rPr>
          <w:rFonts w:ascii="Times New Roman" w:eastAsia="Times New Roman" w:hAnsi="Times New Roman" w:cs="Times New Roman"/>
          <w:noProof/>
          <w:color w:val="auto"/>
          <w:sz w:val="24"/>
          <w:szCs w:val="24"/>
          <w:lang w:eastAsia="pt-BR"/>
        </w:rPr>
        <w:drawing>
          <wp:inline distT="0" distB="0" distL="0" distR="0" wp14:anchorId="7D1E45FE" wp14:editId="0D700E4C">
            <wp:extent cx="3362325" cy="1724025"/>
            <wp:effectExtent l="0" t="0" r="9525" b="952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8"/>
                    <pic:cNvPicPr>
                      <a:picLocks noChangeArrowheads="1"/>
                    </pic:cNvPicPr>
                  </pic:nvPicPr>
                  <pic:blipFill>
                    <a:blip r:embed="rId12" cstate="print">
                      <a:extLst>
                        <a:ext uri="{28A0092B-C50C-407E-A947-70E740481C1C}">
                          <a14:useLocalDpi xmlns:a14="http://schemas.microsoft.com/office/drawing/2010/main" val="0"/>
                        </a:ext>
                      </a:extLst>
                    </a:blip>
                    <a:srcRect l="8470" t="13834" r="4800" b="1636"/>
                    <a:stretch>
                      <a:fillRect/>
                    </a:stretch>
                  </pic:blipFill>
                  <pic:spPr bwMode="auto">
                    <a:xfrm>
                      <a:off x="0" y="0"/>
                      <a:ext cx="3379971" cy="1733073"/>
                    </a:xfrm>
                    <a:prstGeom prst="rect">
                      <a:avLst/>
                    </a:prstGeom>
                    <a:noFill/>
                    <a:ln>
                      <a:noFill/>
                    </a:ln>
                  </pic:spPr>
                </pic:pic>
              </a:graphicData>
            </a:graphic>
          </wp:inline>
        </w:drawing>
      </w:r>
    </w:p>
    <w:p w:rsidR="0092502A" w:rsidRDefault="0092502A" w:rsidP="00BD0EA0">
      <w:pPr>
        <w:pStyle w:val="DefaultStyle"/>
        <w:spacing w:after="0" w:line="240" w:lineRule="auto"/>
        <w:ind w:left="1276" w:right="-285"/>
        <w:jc w:val="center"/>
        <w:rPr>
          <w:rFonts w:ascii="Times New Roman" w:hAnsi="Times New Roman" w:cs="Times New Roman"/>
          <w:b/>
          <w:sz w:val="20"/>
          <w:szCs w:val="20"/>
        </w:rPr>
      </w:pPr>
    </w:p>
    <w:p w:rsidR="0092502A" w:rsidRDefault="0092502A" w:rsidP="00BD0EA0">
      <w:pPr>
        <w:pStyle w:val="DefaultStyle"/>
        <w:spacing w:after="0" w:line="240" w:lineRule="auto"/>
        <w:ind w:left="1276" w:right="-285"/>
        <w:jc w:val="center"/>
        <w:rPr>
          <w:rFonts w:ascii="Times New Roman" w:hAnsi="Times New Roman" w:cs="Times New Roman"/>
          <w:b/>
          <w:sz w:val="20"/>
          <w:szCs w:val="20"/>
        </w:rPr>
      </w:pPr>
    </w:p>
    <w:p w:rsidR="00B16238" w:rsidRPr="00460394" w:rsidRDefault="00A84ACB" w:rsidP="00A84ACB">
      <w:pPr>
        <w:pStyle w:val="DefaultStyle"/>
        <w:spacing w:after="0" w:line="240" w:lineRule="auto"/>
        <w:ind w:right="-285"/>
        <w:rPr>
          <w:rFonts w:ascii="Times New Roman" w:hAnsi="Times New Roman" w:cs="Times New Roman"/>
          <w:sz w:val="20"/>
          <w:szCs w:val="20"/>
        </w:rPr>
      </w:pPr>
      <w:r>
        <w:rPr>
          <w:rFonts w:ascii="Times New Roman" w:hAnsi="Times New Roman" w:cs="Times New Roman"/>
          <w:b/>
          <w:sz w:val="20"/>
          <w:szCs w:val="20"/>
        </w:rPr>
        <w:t xml:space="preserve">                                                         </w:t>
      </w:r>
      <w:r w:rsidR="00BD0EA0">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460394">
        <w:rPr>
          <w:rFonts w:ascii="Times New Roman" w:hAnsi="Times New Roman" w:cs="Times New Roman"/>
          <w:sz w:val="20"/>
          <w:szCs w:val="20"/>
        </w:rPr>
        <w:t xml:space="preserve"> Pesquisa de Campo</w:t>
      </w:r>
      <w:r w:rsidR="00B16238">
        <w:rPr>
          <w:rFonts w:ascii="Times New Roman" w:hAnsi="Times New Roman" w:cs="Times New Roman"/>
          <w:sz w:val="20"/>
          <w:szCs w:val="20"/>
        </w:rPr>
        <w:t xml:space="preserve"> (2015)</w:t>
      </w:r>
    </w:p>
    <w:p w:rsidR="00B16238" w:rsidRDefault="00B16238" w:rsidP="00B16238">
      <w:pPr>
        <w:pStyle w:val="DefaultStyle"/>
        <w:spacing w:after="0" w:line="360" w:lineRule="auto"/>
        <w:ind w:right="519" w:firstLine="708"/>
        <w:jc w:val="both"/>
        <w:rPr>
          <w:rFonts w:ascii="Times New Roman" w:hAnsi="Times New Roman" w:cs="Times New Roman"/>
          <w:sz w:val="24"/>
          <w:szCs w:val="24"/>
        </w:rPr>
      </w:pPr>
    </w:p>
    <w:p w:rsidR="00B16238" w:rsidRDefault="00B16238" w:rsidP="00B16238">
      <w:pPr>
        <w:pStyle w:val="DefaultStyle"/>
        <w:spacing w:after="0" w:line="360" w:lineRule="auto"/>
        <w:ind w:right="86" w:firstLine="708"/>
        <w:jc w:val="both"/>
        <w:rPr>
          <w:rFonts w:ascii="Times New Roman" w:hAnsi="Times New Roman" w:cs="Times New Roman"/>
          <w:sz w:val="24"/>
          <w:szCs w:val="24"/>
        </w:rPr>
      </w:pPr>
      <w:r>
        <w:rPr>
          <w:rFonts w:ascii="Times New Roman" w:hAnsi="Times New Roman" w:cs="Times New Roman"/>
          <w:sz w:val="24"/>
          <w:szCs w:val="24"/>
        </w:rPr>
        <w:t>Demonstrou-se através das respostas obtidas pela amostra pesquisada que as instituições financeiras de Luanda não estão realizando/divulgando adequadamente suas ações de responsabilidade socioambiental.</w:t>
      </w:r>
    </w:p>
    <w:p w:rsidR="00B16238" w:rsidRDefault="00B16238" w:rsidP="00B16238">
      <w:pPr>
        <w:pStyle w:val="DefaultStyle"/>
        <w:spacing w:after="0" w:line="360" w:lineRule="auto"/>
        <w:ind w:right="86" w:firstLine="708"/>
        <w:jc w:val="both"/>
        <w:rPr>
          <w:rFonts w:ascii="Times New Roman" w:hAnsi="Times New Roman" w:cs="Times New Roman"/>
          <w:sz w:val="24"/>
          <w:szCs w:val="24"/>
        </w:rPr>
      </w:pPr>
    </w:p>
    <w:p w:rsidR="00B16238" w:rsidRPr="00A84ACB" w:rsidRDefault="00B16238" w:rsidP="00A84ACB">
      <w:pPr>
        <w:spacing w:line="240" w:lineRule="auto"/>
        <w:ind w:right="519"/>
        <w:jc w:val="center"/>
        <w:rPr>
          <w:sz w:val="20"/>
          <w:szCs w:val="20"/>
        </w:rPr>
      </w:pPr>
      <w:r w:rsidRPr="00A84ACB">
        <w:rPr>
          <w:rFonts w:eastAsia="Times New Roman"/>
          <w:b/>
          <w:noProof/>
          <w:color w:val="auto"/>
          <w:sz w:val="20"/>
          <w:szCs w:val="20"/>
          <w:lang w:eastAsia="pt-BR"/>
        </w:rPr>
        <w:t>Gráfico 6</w:t>
      </w:r>
      <w:r w:rsidRPr="00A84ACB">
        <w:rPr>
          <w:rFonts w:eastAsia="Times New Roman"/>
          <w:noProof/>
          <w:color w:val="auto"/>
          <w:sz w:val="20"/>
          <w:szCs w:val="20"/>
          <w:lang w:eastAsia="pt-BR"/>
        </w:rPr>
        <w:t xml:space="preserve"> - </w:t>
      </w:r>
      <w:r w:rsidR="00BD0EA0" w:rsidRPr="00A84ACB">
        <w:rPr>
          <w:sz w:val="20"/>
          <w:szCs w:val="20"/>
        </w:rPr>
        <w:t>Tipo de M</w:t>
      </w:r>
      <w:r w:rsidRPr="00A84ACB">
        <w:rPr>
          <w:sz w:val="20"/>
          <w:szCs w:val="20"/>
        </w:rPr>
        <w:t>arke</w:t>
      </w:r>
      <w:r w:rsidR="00BD0EA0" w:rsidRPr="00A84ACB">
        <w:rPr>
          <w:sz w:val="20"/>
          <w:szCs w:val="20"/>
        </w:rPr>
        <w:t>ting e Responsabilidade Social D</w:t>
      </w:r>
      <w:r w:rsidRPr="00A84ACB">
        <w:rPr>
          <w:sz w:val="20"/>
          <w:szCs w:val="20"/>
        </w:rPr>
        <w:t>esenvolvida</w:t>
      </w:r>
    </w:p>
    <w:p w:rsidR="0092502A" w:rsidRPr="00712746" w:rsidRDefault="0092502A" w:rsidP="00A84ACB">
      <w:pPr>
        <w:spacing w:line="240" w:lineRule="auto"/>
        <w:ind w:right="519"/>
        <w:jc w:val="center"/>
      </w:pPr>
    </w:p>
    <w:p w:rsidR="00B16238" w:rsidRPr="00B22D7E" w:rsidRDefault="00B16238" w:rsidP="00A84ACB">
      <w:pPr>
        <w:spacing w:line="240" w:lineRule="auto"/>
        <w:ind w:right="519"/>
        <w:jc w:val="center"/>
      </w:pPr>
      <w:r w:rsidRPr="00D578A2">
        <w:rPr>
          <w:noProof/>
          <w:lang w:eastAsia="pt-BR"/>
        </w:rPr>
        <w:drawing>
          <wp:inline distT="0" distB="0" distL="0" distR="0" wp14:anchorId="77EFF435" wp14:editId="4B7884AC">
            <wp:extent cx="4238625" cy="1533525"/>
            <wp:effectExtent l="0" t="0" r="9525" b="9525"/>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9"/>
                    <pic:cNvPicPr>
                      <a:picLocks noChangeArrowheads="1"/>
                    </pic:cNvPicPr>
                  </pic:nvPicPr>
                  <pic:blipFill>
                    <a:blip r:embed="rId13">
                      <a:extLst>
                        <a:ext uri="{28A0092B-C50C-407E-A947-70E740481C1C}">
                          <a14:useLocalDpi xmlns:a14="http://schemas.microsoft.com/office/drawing/2010/main" val="0"/>
                        </a:ext>
                      </a:extLst>
                    </a:blip>
                    <a:srcRect l="1518" t="22607" r="2530" b="2234"/>
                    <a:stretch>
                      <a:fillRect/>
                    </a:stretch>
                  </pic:blipFill>
                  <pic:spPr bwMode="auto">
                    <a:xfrm>
                      <a:off x="0" y="0"/>
                      <a:ext cx="4245692" cy="1536082"/>
                    </a:xfrm>
                    <a:prstGeom prst="rect">
                      <a:avLst/>
                    </a:prstGeom>
                    <a:noFill/>
                    <a:ln>
                      <a:noFill/>
                    </a:ln>
                  </pic:spPr>
                </pic:pic>
              </a:graphicData>
            </a:graphic>
          </wp:inline>
        </w:drawing>
      </w:r>
    </w:p>
    <w:p w:rsidR="0092502A" w:rsidRDefault="0092502A" w:rsidP="00A84ACB">
      <w:pPr>
        <w:pStyle w:val="DefaultStyle"/>
        <w:spacing w:after="0" w:line="240" w:lineRule="auto"/>
        <w:ind w:left="709" w:right="519"/>
        <w:jc w:val="center"/>
        <w:rPr>
          <w:rFonts w:ascii="Times New Roman" w:hAnsi="Times New Roman" w:cs="Times New Roman"/>
          <w:b/>
          <w:sz w:val="20"/>
          <w:szCs w:val="20"/>
        </w:rPr>
      </w:pPr>
    </w:p>
    <w:p w:rsidR="00B16238" w:rsidRPr="00712746" w:rsidRDefault="00BD0EA0" w:rsidP="00A84ACB">
      <w:pPr>
        <w:pStyle w:val="DefaultStyle"/>
        <w:spacing w:after="0" w:line="240" w:lineRule="auto"/>
        <w:ind w:left="709" w:right="519"/>
        <w:jc w:val="center"/>
        <w:rPr>
          <w:rFonts w:ascii="Times New Roman" w:eastAsia="Times New Roman" w:hAnsi="Times New Roman" w:cs="Times New Roman"/>
          <w:noProof/>
          <w:color w:val="auto"/>
          <w:sz w:val="24"/>
          <w:szCs w:val="24"/>
          <w:lang w:eastAsia="pt-BR"/>
        </w:rPr>
      </w:pPr>
      <w:r>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712746">
        <w:rPr>
          <w:rFonts w:ascii="Times New Roman" w:hAnsi="Times New Roman" w:cs="Times New Roman"/>
          <w:sz w:val="20"/>
          <w:szCs w:val="20"/>
        </w:rPr>
        <w:t xml:space="preserve"> Pesquisa de </w:t>
      </w:r>
      <w:r w:rsidR="00B16238">
        <w:rPr>
          <w:rFonts w:ascii="Times New Roman" w:hAnsi="Times New Roman" w:cs="Times New Roman"/>
          <w:sz w:val="20"/>
          <w:szCs w:val="20"/>
        </w:rPr>
        <w:t>Campo (2015)</w:t>
      </w:r>
    </w:p>
    <w:p w:rsidR="00B16238" w:rsidRDefault="00B16238" w:rsidP="00A84ACB">
      <w:pPr>
        <w:pStyle w:val="DefaultStyle"/>
        <w:spacing w:after="0" w:line="360" w:lineRule="auto"/>
        <w:ind w:right="519" w:firstLine="708"/>
        <w:jc w:val="center"/>
        <w:rPr>
          <w:rFonts w:ascii="Times New Roman" w:eastAsia="Times New Roman" w:hAnsi="Times New Roman" w:cs="Times New Roman"/>
          <w:noProof/>
          <w:color w:val="auto"/>
          <w:sz w:val="24"/>
          <w:szCs w:val="24"/>
          <w:lang w:eastAsia="pt-BR"/>
        </w:rPr>
      </w:pPr>
    </w:p>
    <w:p w:rsidR="00B16238" w:rsidRPr="00A84ACB" w:rsidRDefault="00B16238" w:rsidP="00A84ACB">
      <w:pPr>
        <w:pStyle w:val="DefaultStyle"/>
        <w:spacing w:after="0" w:line="360" w:lineRule="auto"/>
        <w:ind w:right="86" w:firstLine="708"/>
        <w:jc w:val="both"/>
        <w:rPr>
          <w:rFonts w:ascii="Times New Roman" w:eastAsia="Times New Roman" w:hAnsi="Times New Roman" w:cs="Times New Roman"/>
          <w:noProof/>
          <w:color w:val="auto"/>
          <w:sz w:val="24"/>
          <w:szCs w:val="24"/>
          <w:lang w:eastAsia="pt-BR"/>
        </w:rPr>
      </w:pPr>
      <w:r>
        <w:rPr>
          <w:rFonts w:ascii="Times New Roman" w:eastAsia="Times New Roman" w:hAnsi="Times New Roman" w:cs="Times New Roman"/>
          <w:noProof/>
          <w:color w:val="auto"/>
          <w:sz w:val="24"/>
          <w:szCs w:val="24"/>
          <w:lang w:eastAsia="pt-BR"/>
        </w:rPr>
        <w:t xml:space="preserve">Contatou-se </w:t>
      </w:r>
      <w:r w:rsidRPr="00B22D7E">
        <w:rPr>
          <w:rFonts w:ascii="Times New Roman" w:eastAsia="Times New Roman" w:hAnsi="Times New Roman" w:cs="Times New Roman"/>
          <w:noProof/>
          <w:color w:val="auto"/>
          <w:sz w:val="24"/>
          <w:szCs w:val="24"/>
          <w:lang w:eastAsia="pt-BR"/>
        </w:rPr>
        <w:t xml:space="preserve">que </w:t>
      </w:r>
      <w:r>
        <w:rPr>
          <w:rFonts w:ascii="Times New Roman" w:eastAsia="Times New Roman" w:hAnsi="Times New Roman" w:cs="Times New Roman"/>
          <w:noProof/>
          <w:color w:val="auto"/>
          <w:sz w:val="24"/>
          <w:szCs w:val="24"/>
          <w:lang w:eastAsia="pt-BR"/>
        </w:rPr>
        <w:t xml:space="preserve">a grande maioria </w:t>
      </w:r>
      <w:r w:rsidR="00A84ACB">
        <w:rPr>
          <w:rFonts w:ascii="Times New Roman" w:eastAsia="Times New Roman" w:hAnsi="Times New Roman" w:cs="Times New Roman"/>
          <w:noProof/>
          <w:color w:val="auto"/>
          <w:sz w:val="24"/>
          <w:szCs w:val="24"/>
          <w:lang w:eastAsia="pt-BR"/>
        </w:rPr>
        <w:t>dos entrevistados</w:t>
      </w:r>
      <w:r w:rsidRPr="00B22D7E">
        <w:rPr>
          <w:rFonts w:ascii="Times New Roman" w:eastAsia="Times New Roman" w:hAnsi="Times New Roman" w:cs="Times New Roman"/>
          <w:noProof/>
          <w:color w:val="auto"/>
          <w:sz w:val="24"/>
          <w:szCs w:val="24"/>
          <w:lang w:eastAsia="pt-BR"/>
        </w:rPr>
        <w:t xml:space="preserve"> que procur</w:t>
      </w:r>
      <w:r>
        <w:rPr>
          <w:rFonts w:ascii="Times New Roman" w:eastAsia="Times New Roman" w:hAnsi="Times New Roman" w:cs="Times New Roman"/>
          <w:noProof/>
          <w:color w:val="auto"/>
          <w:sz w:val="24"/>
          <w:szCs w:val="24"/>
          <w:lang w:eastAsia="pt-BR"/>
        </w:rPr>
        <w:t>a</w:t>
      </w:r>
      <w:r w:rsidRPr="00B22D7E">
        <w:rPr>
          <w:rFonts w:ascii="Times New Roman" w:eastAsia="Times New Roman" w:hAnsi="Times New Roman" w:cs="Times New Roman"/>
          <w:noProof/>
          <w:color w:val="auto"/>
          <w:sz w:val="24"/>
          <w:szCs w:val="24"/>
          <w:lang w:eastAsia="pt-BR"/>
        </w:rPr>
        <w:t>m pe</w:t>
      </w:r>
      <w:r>
        <w:rPr>
          <w:rFonts w:ascii="Times New Roman" w:eastAsia="Times New Roman" w:hAnsi="Times New Roman" w:cs="Times New Roman"/>
          <w:noProof/>
          <w:color w:val="auto"/>
          <w:sz w:val="24"/>
          <w:szCs w:val="24"/>
          <w:lang w:eastAsia="pt-BR"/>
        </w:rPr>
        <w:t>los serviços bancá</w:t>
      </w:r>
      <w:r w:rsidRPr="00B22D7E">
        <w:rPr>
          <w:rFonts w:ascii="Times New Roman" w:eastAsia="Times New Roman" w:hAnsi="Times New Roman" w:cs="Times New Roman"/>
          <w:noProof/>
          <w:color w:val="auto"/>
          <w:sz w:val="24"/>
          <w:szCs w:val="24"/>
          <w:lang w:eastAsia="pt-BR"/>
        </w:rPr>
        <w:t>rios em Luanda não conhecem as atividades de marketing e responsabilidade social desenvolvida</w:t>
      </w:r>
      <w:r>
        <w:rPr>
          <w:rFonts w:ascii="Times New Roman" w:eastAsia="Times New Roman" w:hAnsi="Times New Roman" w:cs="Times New Roman"/>
          <w:noProof/>
          <w:color w:val="auto"/>
          <w:sz w:val="24"/>
          <w:szCs w:val="24"/>
          <w:lang w:eastAsia="pt-BR"/>
        </w:rPr>
        <w:t>s</w:t>
      </w:r>
      <w:r w:rsidRPr="00B22D7E">
        <w:rPr>
          <w:rFonts w:ascii="Times New Roman" w:eastAsia="Times New Roman" w:hAnsi="Times New Roman" w:cs="Times New Roman"/>
          <w:noProof/>
          <w:color w:val="auto"/>
          <w:sz w:val="24"/>
          <w:szCs w:val="24"/>
          <w:lang w:eastAsia="pt-BR"/>
        </w:rPr>
        <w:t xml:space="preserve"> pelos bancos, </w:t>
      </w:r>
      <w:r>
        <w:rPr>
          <w:rFonts w:ascii="Times New Roman" w:eastAsia="Times New Roman" w:hAnsi="Times New Roman" w:cs="Times New Roman"/>
          <w:noProof/>
          <w:color w:val="auto"/>
          <w:sz w:val="24"/>
          <w:szCs w:val="24"/>
          <w:lang w:eastAsia="pt-BR"/>
        </w:rPr>
        <w:t xml:space="preserve">revelando que </w:t>
      </w:r>
      <w:r w:rsidRPr="00B22D7E">
        <w:rPr>
          <w:rFonts w:ascii="Times New Roman" w:eastAsia="Times New Roman" w:hAnsi="Times New Roman" w:cs="Times New Roman"/>
          <w:noProof/>
          <w:color w:val="auto"/>
          <w:sz w:val="24"/>
          <w:szCs w:val="24"/>
          <w:lang w:eastAsia="pt-BR"/>
        </w:rPr>
        <w:t xml:space="preserve">são poucos os </w:t>
      </w:r>
      <w:r>
        <w:rPr>
          <w:rFonts w:ascii="Times New Roman" w:eastAsia="Times New Roman" w:hAnsi="Times New Roman" w:cs="Times New Roman"/>
          <w:noProof/>
          <w:color w:val="auto"/>
          <w:sz w:val="24"/>
          <w:szCs w:val="24"/>
          <w:lang w:eastAsia="pt-BR"/>
        </w:rPr>
        <w:t>bancos que realizam/ divulgam tais açõ</w:t>
      </w:r>
      <w:r w:rsidRPr="00B22D7E">
        <w:rPr>
          <w:rFonts w:ascii="Times New Roman" w:eastAsia="Times New Roman" w:hAnsi="Times New Roman" w:cs="Times New Roman"/>
          <w:noProof/>
          <w:color w:val="auto"/>
          <w:sz w:val="24"/>
          <w:szCs w:val="24"/>
          <w:lang w:eastAsia="pt-BR"/>
        </w:rPr>
        <w:t>es</w:t>
      </w:r>
      <w:r>
        <w:rPr>
          <w:rFonts w:ascii="Times New Roman" w:eastAsia="Times New Roman" w:hAnsi="Times New Roman" w:cs="Times New Roman"/>
          <w:noProof/>
          <w:color w:val="auto"/>
          <w:sz w:val="24"/>
          <w:szCs w:val="24"/>
          <w:lang w:eastAsia="pt-BR"/>
        </w:rPr>
        <w:t>.</w:t>
      </w:r>
      <w:r w:rsidR="00A84ACB">
        <w:rPr>
          <w:rFonts w:ascii="Times New Roman" w:eastAsia="Times New Roman" w:hAnsi="Times New Roman" w:cs="Times New Roman"/>
          <w:noProof/>
          <w:color w:val="auto"/>
          <w:sz w:val="24"/>
          <w:szCs w:val="24"/>
          <w:lang w:eastAsia="pt-BR"/>
        </w:rPr>
        <w:t xml:space="preserve"> </w:t>
      </w:r>
      <w:r>
        <w:t xml:space="preserve">Vale ressaltar que </w:t>
      </w:r>
      <w:r>
        <w:rPr>
          <w:rFonts w:eastAsia="Times New Roman"/>
          <w:noProof/>
          <w:color w:val="auto"/>
          <w:lang w:eastAsia="pt-BR"/>
        </w:rPr>
        <w:t xml:space="preserve">dos </w:t>
      </w:r>
      <w:r w:rsidRPr="00B22D7E">
        <w:rPr>
          <w:rFonts w:eastAsia="Times New Roman"/>
          <w:noProof/>
          <w:color w:val="auto"/>
          <w:lang w:eastAsia="pt-BR"/>
        </w:rPr>
        <w:t>100 entrevistados</w:t>
      </w:r>
      <w:r>
        <w:rPr>
          <w:rFonts w:eastAsia="Times New Roman"/>
          <w:noProof/>
          <w:color w:val="auto"/>
          <w:lang w:eastAsia="pt-BR"/>
        </w:rPr>
        <w:t xml:space="preserve">, </w:t>
      </w:r>
      <w:r w:rsidRPr="00B22D7E">
        <w:rPr>
          <w:rFonts w:eastAsia="Times New Roman"/>
          <w:noProof/>
          <w:color w:val="auto"/>
          <w:lang w:eastAsia="pt-BR"/>
        </w:rPr>
        <w:t xml:space="preserve">59% </w:t>
      </w:r>
      <w:r>
        <w:rPr>
          <w:rFonts w:eastAsia="Times New Roman"/>
          <w:noProof/>
          <w:color w:val="auto"/>
          <w:lang w:eastAsia="pt-BR"/>
        </w:rPr>
        <w:t>afirmaram desconhecer ações de marketing e responsabilidade social n</w:t>
      </w:r>
      <w:r w:rsidRPr="00B22D7E">
        <w:rPr>
          <w:rFonts w:eastAsia="Times New Roman"/>
          <w:noProof/>
          <w:color w:val="auto"/>
          <w:lang w:eastAsia="pt-BR"/>
        </w:rPr>
        <w:t>os bancos em que possuem suas contas</w:t>
      </w:r>
      <w:r>
        <w:rPr>
          <w:rFonts w:eastAsia="Times New Roman"/>
          <w:noProof/>
          <w:color w:val="auto"/>
          <w:lang w:eastAsia="pt-BR"/>
        </w:rPr>
        <w:t>.</w:t>
      </w:r>
    </w:p>
    <w:p w:rsidR="0092502A" w:rsidRDefault="0092502A" w:rsidP="00B16238">
      <w:pPr>
        <w:spacing w:line="360" w:lineRule="auto"/>
        <w:ind w:right="86" w:firstLine="708"/>
        <w:jc w:val="both"/>
        <w:rPr>
          <w:rFonts w:eastAsia="Times New Roman"/>
          <w:noProof/>
          <w:color w:val="auto"/>
          <w:lang w:eastAsia="pt-BR"/>
        </w:rPr>
      </w:pPr>
    </w:p>
    <w:p w:rsidR="00A84ACB" w:rsidRDefault="00A84ACB" w:rsidP="00B16238">
      <w:pPr>
        <w:spacing w:line="240" w:lineRule="auto"/>
        <w:ind w:right="-285"/>
        <w:jc w:val="center"/>
        <w:rPr>
          <w:rFonts w:eastAsia="Times New Roman"/>
          <w:b/>
          <w:noProof/>
          <w:color w:val="auto"/>
          <w:lang w:eastAsia="pt-BR"/>
        </w:rPr>
      </w:pPr>
    </w:p>
    <w:p w:rsidR="00A84ACB" w:rsidRDefault="00A84ACB" w:rsidP="00B16238">
      <w:pPr>
        <w:spacing w:line="240" w:lineRule="auto"/>
        <w:ind w:right="-285"/>
        <w:jc w:val="center"/>
        <w:rPr>
          <w:rFonts w:eastAsia="Times New Roman"/>
          <w:b/>
          <w:noProof/>
          <w:color w:val="auto"/>
          <w:lang w:eastAsia="pt-BR"/>
        </w:rPr>
      </w:pPr>
    </w:p>
    <w:p w:rsidR="00A84ACB" w:rsidRDefault="00A84ACB" w:rsidP="00B16238">
      <w:pPr>
        <w:spacing w:line="240" w:lineRule="auto"/>
        <w:ind w:right="-285"/>
        <w:jc w:val="center"/>
        <w:rPr>
          <w:rFonts w:eastAsia="Times New Roman"/>
          <w:b/>
          <w:noProof/>
          <w:color w:val="auto"/>
          <w:lang w:eastAsia="pt-BR"/>
        </w:rPr>
      </w:pPr>
    </w:p>
    <w:p w:rsidR="00B16238" w:rsidRDefault="00B16238" w:rsidP="00B16238">
      <w:pPr>
        <w:spacing w:line="240" w:lineRule="auto"/>
        <w:ind w:right="-285"/>
        <w:jc w:val="center"/>
        <w:rPr>
          <w:sz w:val="20"/>
          <w:szCs w:val="20"/>
        </w:rPr>
      </w:pPr>
      <w:r w:rsidRPr="00A84ACB">
        <w:rPr>
          <w:rFonts w:eastAsia="Times New Roman"/>
          <w:b/>
          <w:noProof/>
          <w:color w:val="auto"/>
          <w:sz w:val="20"/>
          <w:szCs w:val="20"/>
          <w:lang w:eastAsia="pt-BR"/>
        </w:rPr>
        <w:t>Gráfico 7</w:t>
      </w:r>
      <w:r w:rsidRPr="00A84ACB">
        <w:rPr>
          <w:rFonts w:eastAsia="Times New Roman"/>
          <w:noProof/>
          <w:color w:val="auto"/>
          <w:sz w:val="20"/>
          <w:szCs w:val="20"/>
          <w:lang w:eastAsia="pt-BR"/>
        </w:rPr>
        <w:t xml:space="preserve"> - </w:t>
      </w:r>
      <w:r w:rsidR="00A84ACB" w:rsidRPr="00A84ACB">
        <w:rPr>
          <w:sz w:val="20"/>
          <w:szCs w:val="20"/>
        </w:rPr>
        <w:t>Razões de Investimento em Marketing e Responsabilidade S</w:t>
      </w:r>
      <w:r w:rsidRPr="00A84ACB">
        <w:rPr>
          <w:sz w:val="20"/>
          <w:szCs w:val="20"/>
        </w:rPr>
        <w:t>ocial</w:t>
      </w:r>
    </w:p>
    <w:p w:rsidR="00A84ACB" w:rsidRPr="00A84ACB" w:rsidRDefault="00A84ACB" w:rsidP="00B16238">
      <w:pPr>
        <w:spacing w:line="240" w:lineRule="auto"/>
        <w:ind w:right="-285"/>
        <w:jc w:val="center"/>
        <w:rPr>
          <w:sz w:val="20"/>
          <w:szCs w:val="20"/>
        </w:rPr>
      </w:pPr>
    </w:p>
    <w:p w:rsidR="00B16238" w:rsidRPr="00B22D7E" w:rsidRDefault="00B16238" w:rsidP="00B16238">
      <w:pPr>
        <w:spacing w:line="240" w:lineRule="auto"/>
        <w:ind w:right="-285"/>
        <w:jc w:val="center"/>
      </w:pPr>
      <w:r w:rsidRPr="00D578A2">
        <w:rPr>
          <w:noProof/>
          <w:lang w:eastAsia="pt-BR"/>
        </w:rPr>
        <w:drawing>
          <wp:inline distT="0" distB="0" distL="0" distR="0">
            <wp:extent cx="4057650" cy="1381125"/>
            <wp:effectExtent l="0" t="0" r="0" b="952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0"/>
                    <pic:cNvPicPr>
                      <a:picLocks noChangeArrowheads="1"/>
                    </pic:cNvPicPr>
                  </pic:nvPicPr>
                  <pic:blipFill>
                    <a:blip r:embed="rId14">
                      <a:extLst>
                        <a:ext uri="{28A0092B-C50C-407E-A947-70E740481C1C}">
                          <a14:useLocalDpi xmlns:a14="http://schemas.microsoft.com/office/drawing/2010/main" val="0"/>
                        </a:ext>
                      </a:extLst>
                    </a:blip>
                    <a:srcRect l="1894" t="21745" r="2141" b="1685"/>
                    <a:stretch>
                      <a:fillRect/>
                    </a:stretch>
                  </pic:blipFill>
                  <pic:spPr bwMode="auto">
                    <a:xfrm>
                      <a:off x="0" y="0"/>
                      <a:ext cx="4069623" cy="1385200"/>
                    </a:xfrm>
                    <a:prstGeom prst="rect">
                      <a:avLst/>
                    </a:prstGeom>
                    <a:noFill/>
                    <a:ln>
                      <a:noFill/>
                    </a:ln>
                  </pic:spPr>
                </pic:pic>
              </a:graphicData>
            </a:graphic>
          </wp:inline>
        </w:drawing>
      </w:r>
    </w:p>
    <w:p w:rsidR="0092502A" w:rsidRDefault="0092502A" w:rsidP="00B16238">
      <w:pPr>
        <w:pStyle w:val="DefaultStyle"/>
        <w:spacing w:after="0" w:line="240" w:lineRule="auto"/>
        <w:ind w:left="851" w:right="-285"/>
        <w:rPr>
          <w:rFonts w:ascii="Times New Roman" w:hAnsi="Times New Roman" w:cs="Times New Roman"/>
          <w:b/>
          <w:sz w:val="20"/>
          <w:szCs w:val="20"/>
        </w:rPr>
      </w:pPr>
    </w:p>
    <w:p w:rsidR="00B16238" w:rsidRPr="002600E5" w:rsidRDefault="00A84ACB" w:rsidP="0092502A">
      <w:pPr>
        <w:pStyle w:val="DefaultStyle"/>
        <w:spacing w:after="0" w:line="240" w:lineRule="auto"/>
        <w:ind w:left="851" w:right="-285"/>
        <w:jc w:val="center"/>
        <w:rPr>
          <w:rFonts w:ascii="Times New Roman" w:hAnsi="Times New Roman" w:cs="Times New Roman"/>
          <w:sz w:val="20"/>
          <w:szCs w:val="20"/>
        </w:rPr>
      </w:pPr>
      <w:r>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2600E5">
        <w:rPr>
          <w:rFonts w:ascii="Times New Roman" w:hAnsi="Times New Roman" w:cs="Times New Roman"/>
          <w:sz w:val="20"/>
          <w:szCs w:val="20"/>
        </w:rPr>
        <w:t xml:space="preserve"> Pesquisa de Campo (2015)</w:t>
      </w:r>
    </w:p>
    <w:p w:rsidR="00B16238" w:rsidRDefault="00B16238" w:rsidP="00B16238">
      <w:pPr>
        <w:pStyle w:val="DefaultStyle"/>
        <w:spacing w:after="0" w:line="360" w:lineRule="auto"/>
        <w:jc w:val="both"/>
        <w:rPr>
          <w:rFonts w:ascii="Times New Roman" w:hAnsi="Times New Roman" w:cs="Times New Roman"/>
          <w:color w:val="000000"/>
          <w:sz w:val="24"/>
          <w:szCs w:val="24"/>
        </w:rPr>
      </w:pPr>
    </w:p>
    <w:p w:rsidR="00B16238" w:rsidRDefault="00B16238" w:rsidP="00B16238">
      <w:pPr>
        <w:pStyle w:val="DefaultStyle"/>
        <w:spacing w:after="0" w:line="360" w:lineRule="auto"/>
        <w:ind w:firstLine="708"/>
        <w:jc w:val="both"/>
        <w:rPr>
          <w:rFonts w:ascii="Times New Roman" w:eastAsia="Times New Roman" w:hAnsi="Times New Roman" w:cs="Times New Roman"/>
          <w:noProof/>
          <w:color w:val="auto"/>
          <w:sz w:val="24"/>
          <w:szCs w:val="24"/>
          <w:lang w:eastAsia="pt-BR"/>
        </w:rPr>
      </w:pPr>
      <w:r>
        <w:rPr>
          <w:rFonts w:ascii="Times New Roman" w:eastAsia="Times New Roman" w:hAnsi="Times New Roman" w:cs="Times New Roman"/>
          <w:noProof/>
          <w:color w:val="auto"/>
          <w:sz w:val="24"/>
          <w:szCs w:val="24"/>
          <w:lang w:eastAsia="pt-BR"/>
        </w:rPr>
        <w:t xml:space="preserve">Notou-se </w:t>
      </w:r>
      <w:r w:rsidRPr="002252BB">
        <w:rPr>
          <w:rFonts w:ascii="Times New Roman" w:eastAsia="Times New Roman" w:hAnsi="Times New Roman" w:cs="Times New Roman"/>
          <w:noProof/>
          <w:color w:val="auto"/>
          <w:sz w:val="24"/>
          <w:szCs w:val="24"/>
          <w:lang w:eastAsia="pt-BR"/>
        </w:rPr>
        <w:t xml:space="preserve">pouca difereça </w:t>
      </w:r>
      <w:r w:rsidR="00A84ACB">
        <w:rPr>
          <w:rFonts w:ascii="Times New Roman" w:eastAsia="Times New Roman" w:hAnsi="Times New Roman" w:cs="Times New Roman"/>
          <w:noProof/>
          <w:color w:val="auto"/>
          <w:sz w:val="24"/>
          <w:szCs w:val="24"/>
          <w:lang w:eastAsia="pt-BR"/>
        </w:rPr>
        <w:t xml:space="preserve">nas respostas dos entrevistados </w:t>
      </w:r>
      <w:r>
        <w:rPr>
          <w:rFonts w:ascii="Times New Roman" w:eastAsia="Times New Roman" w:hAnsi="Times New Roman" w:cs="Times New Roman"/>
          <w:noProof/>
          <w:color w:val="auto"/>
          <w:sz w:val="24"/>
          <w:szCs w:val="24"/>
          <w:lang w:eastAsia="pt-BR"/>
        </w:rPr>
        <w:t xml:space="preserve"> quanto às motivações das instituições financeiras em investir no marketing e ações de responsabilidade social, logo, a maioria afirmou que deve-se à maior visibilidade da empresa para com o consumidor, 32% relatou que tais ações visam conquistar a confiança dos consumidores, 26% acreditam que tais ações devem-se ao interesse em contribuir com o desenvolvimento nacional e bem-estar social e 8% destacaram as ações como mecanismos de melhorar o relacionamento com colaboradores e clientes.</w:t>
      </w:r>
    </w:p>
    <w:p w:rsidR="00B16238" w:rsidRDefault="00B16238" w:rsidP="00B16238">
      <w:pPr>
        <w:spacing w:line="360" w:lineRule="auto"/>
        <w:ind w:right="86" w:firstLine="708"/>
        <w:jc w:val="both"/>
      </w:pPr>
    </w:p>
    <w:p w:rsidR="00B16238" w:rsidRPr="00A84ACB" w:rsidRDefault="00B16238" w:rsidP="00B16238">
      <w:pPr>
        <w:pStyle w:val="DefaultStyle"/>
        <w:spacing w:after="0" w:line="240" w:lineRule="auto"/>
        <w:jc w:val="center"/>
        <w:rPr>
          <w:rFonts w:ascii="Times New Roman" w:hAnsi="Times New Roman" w:cs="Times New Roman"/>
          <w:sz w:val="20"/>
          <w:szCs w:val="20"/>
        </w:rPr>
      </w:pPr>
      <w:r w:rsidRPr="00A84ACB">
        <w:rPr>
          <w:rFonts w:ascii="Times New Roman" w:eastAsia="Times New Roman" w:hAnsi="Times New Roman" w:cs="Times New Roman"/>
          <w:b/>
          <w:noProof/>
          <w:color w:val="auto"/>
          <w:sz w:val="20"/>
          <w:szCs w:val="20"/>
          <w:lang w:eastAsia="pt-BR"/>
        </w:rPr>
        <w:t>Gráfico 8</w:t>
      </w:r>
      <w:r w:rsidRPr="00A84ACB">
        <w:rPr>
          <w:rFonts w:ascii="Times New Roman" w:eastAsia="Times New Roman" w:hAnsi="Times New Roman" w:cs="Times New Roman"/>
          <w:noProof/>
          <w:color w:val="auto"/>
          <w:sz w:val="20"/>
          <w:szCs w:val="20"/>
          <w:lang w:eastAsia="pt-BR"/>
        </w:rPr>
        <w:t xml:space="preserve"> - </w:t>
      </w:r>
      <w:r w:rsidR="00A84ACB" w:rsidRPr="00A84ACB">
        <w:rPr>
          <w:rFonts w:ascii="Times New Roman" w:hAnsi="Times New Roman" w:cs="Times New Roman"/>
          <w:sz w:val="20"/>
          <w:szCs w:val="20"/>
        </w:rPr>
        <w:t>Retorno Econômico ou F</w:t>
      </w:r>
      <w:r w:rsidRPr="00A84ACB">
        <w:rPr>
          <w:rFonts w:ascii="Times New Roman" w:hAnsi="Times New Roman" w:cs="Times New Roman"/>
          <w:sz w:val="20"/>
          <w:szCs w:val="20"/>
        </w:rPr>
        <w:t>inanceiro</w:t>
      </w:r>
    </w:p>
    <w:p w:rsidR="0092502A" w:rsidRPr="000A035E" w:rsidRDefault="0092502A" w:rsidP="00B16238">
      <w:pPr>
        <w:pStyle w:val="DefaultStyle"/>
        <w:spacing w:after="0" w:line="240" w:lineRule="auto"/>
        <w:jc w:val="center"/>
        <w:rPr>
          <w:rFonts w:ascii="Times New Roman" w:hAnsi="Times New Roman" w:cs="Times New Roman"/>
          <w:sz w:val="24"/>
          <w:szCs w:val="24"/>
        </w:rPr>
      </w:pPr>
    </w:p>
    <w:p w:rsidR="00B16238" w:rsidRDefault="00B16238" w:rsidP="00B16238">
      <w:pPr>
        <w:pStyle w:val="DefaultStyle"/>
        <w:spacing w:after="0" w:line="240" w:lineRule="auto"/>
        <w:jc w:val="center"/>
      </w:pPr>
      <w:r w:rsidRPr="00D578A2">
        <w:rPr>
          <w:noProof/>
          <w:lang w:eastAsia="pt-BR"/>
        </w:rPr>
        <w:drawing>
          <wp:inline distT="0" distB="0" distL="0" distR="0">
            <wp:extent cx="4076700" cy="173355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1"/>
                    <pic:cNvPicPr>
                      <a:picLocks noChangeArrowheads="1"/>
                    </pic:cNvPicPr>
                  </pic:nvPicPr>
                  <pic:blipFill>
                    <a:blip r:embed="rId15">
                      <a:extLst>
                        <a:ext uri="{28A0092B-C50C-407E-A947-70E740481C1C}">
                          <a14:useLocalDpi xmlns:a14="http://schemas.microsoft.com/office/drawing/2010/main" val="0"/>
                        </a:ext>
                      </a:extLst>
                    </a:blip>
                    <a:srcRect l="7082" t="12703" r="4671" b="1268"/>
                    <a:stretch>
                      <a:fillRect/>
                    </a:stretch>
                  </pic:blipFill>
                  <pic:spPr bwMode="auto">
                    <a:xfrm>
                      <a:off x="0" y="0"/>
                      <a:ext cx="4145422" cy="1762773"/>
                    </a:xfrm>
                    <a:prstGeom prst="rect">
                      <a:avLst/>
                    </a:prstGeom>
                    <a:noFill/>
                    <a:ln>
                      <a:noFill/>
                    </a:ln>
                  </pic:spPr>
                </pic:pic>
              </a:graphicData>
            </a:graphic>
          </wp:inline>
        </w:drawing>
      </w:r>
    </w:p>
    <w:p w:rsidR="0092502A" w:rsidRDefault="0092502A" w:rsidP="00B16238">
      <w:pPr>
        <w:pStyle w:val="DefaultStyle"/>
        <w:spacing w:after="0" w:line="240" w:lineRule="auto"/>
        <w:ind w:left="1276"/>
        <w:rPr>
          <w:rFonts w:ascii="Times New Roman" w:hAnsi="Times New Roman" w:cs="Times New Roman"/>
          <w:b/>
          <w:sz w:val="20"/>
          <w:szCs w:val="20"/>
        </w:rPr>
      </w:pPr>
    </w:p>
    <w:p w:rsidR="00B16238" w:rsidRPr="000A035E" w:rsidRDefault="00A84ACB" w:rsidP="00A84ACB">
      <w:pPr>
        <w:pStyle w:val="DefaultStyle"/>
        <w:spacing w:after="0" w:line="240" w:lineRule="auto"/>
        <w:ind w:left="1276"/>
        <w:jc w:val="center"/>
        <w:rPr>
          <w:rFonts w:ascii="Times New Roman" w:hAnsi="Times New Roman" w:cs="Times New Roman"/>
          <w:sz w:val="20"/>
          <w:szCs w:val="20"/>
        </w:rPr>
      </w:pPr>
      <w:r>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0A035E">
        <w:rPr>
          <w:rFonts w:ascii="Times New Roman" w:hAnsi="Times New Roman" w:cs="Times New Roman"/>
          <w:sz w:val="20"/>
          <w:szCs w:val="20"/>
        </w:rPr>
        <w:t xml:space="preserve"> Pesquisa de campo </w:t>
      </w:r>
      <w:r w:rsidR="00B16238">
        <w:rPr>
          <w:rFonts w:ascii="Times New Roman" w:hAnsi="Times New Roman" w:cs="Times New Roman"/>
          <w:sz w:val="20"/>
          <w:szCs w:val="20"/>
        </w:rPr>
        <w:t>(2015)</w:t>
      </w:r>
    </w:p>
    <w:p w:rsidR="00B16238" w:rsidRDefault="00B16238" w:rsidP="00A84ACB">
      <w:pPr>
        <w:spacing w:line="480" w:lineRule="auto"/>
        <w:ind w:firstLine="708"/>
        <w:jc w:val="center"/>
      </w:pPr>
    </w:p>
    <w:p w:rsidR="00B16238" w:rsidRPr="00B22D7E" w:rsidRDefault="00B16238" w:rsidP="00B16238">
      <w:pPr>
        <w:spacing w:line="360" w:lineRule="auto"/>
        <w:ind w:firstLine="708"/>
        <w:jc w:val="both"/>
      </w:pPr>
      <w:r>
        <w:t xml:space="preserve">A partir </w:t>
      </w:r>
      <w:r w:rsidRPr="00B22D7E">
        <w:t>deste gráfico, verific</w:t>
      </w:r>
      <w:r>
        <w:t>ou</w:t>
      </w:r>
      <w:r w:rsidRPr="00B22D7E">
        <w:t xml:space="preserve">-se que </w:t>
      </w:r>
      <w:r w:rsidR="00A84ACB">
        <w:t xml:space="preserve">a </w:t>
      </w:r>
      <w:proofErr w:type="gramStart"/>
      <w:r w:rsidR="00A84ACB">
        <w:t>grandes maioria</w:t>
      </w:r>
      <w:proofErr w:type="gramEnd"/>
      <w:r w:rsidR="00A84ACB">
        <w:t xml:space="preserve"> dos entrevistados acreditam</w:t>
      </w:r>
      <w:r>
        <w:t xml:space="preserve"> que </w:t>
      </w:r>
      <w:r w:rsidRPr="00B22D7E">
        <w:t xml:space="preserve">as ações de responsabilidade social praticada pelos bancos em Luanda têm como expectativa </w:t>
      </w:r>
      <w:r>
        <w:t xml:space="preserve">de </w:t>
      </w:r>
      <w:r w:rsidRPr="00B22D7E">
        <w:t>algum tipo de retor</w:t>
      </w:r>
      <w:r>
        <w:t>no econômico ou financeiro</w:t>
      </w:r>
      <w:r w:rsidRPr="00B22D7E">
        <w:t>.</w:t>
      </w:r>
    </w:p>
    <w:p w:rsidR="00A84ACB" w:rsidRDefault="00A84ACB" w:rsidP="00B16238">
      <w:pPr>
        <w:spacing w:line="240" w:lineRule="auto"/>
        <w:jc w:val="center"/>
        <w:rPr>
          <w:color w:val="00000A"/>
        </w:rPr>
      </w:pPr>
    </w:p>
    <w:p w:rsidR="00A84ACB" w:rsidRDefault="00A84ACB" w:rsidP="00B16238">
      <w:pPr>
        <w:spacing w:line="240" w:lineRule="auto"/>
        <w:jc w:val="center"/>
        <w:rPr>
          <w:color w:val="00000A"/>
        </w:rPr>
      </w:pPr>
    </w:p>
    <w:p w:rsidR="00A84ACB" w:rsidRDefault="00A84ACB" w:rsidP="00B16238">
      <w:pPr>
        <w:spacing w:line="240" w:lineRule="auto"/>
        <w:jc w:val="center"/>
        <w:rPr>
          <w:rFonts w:eastAsia="Times New Roman"/>
          <w:b/>
          <w:noProof/>
          <w:color w:val="auto"/>
          <w:lang w:eastAsia="pt-BR"/>
        </w:rPr>
      </w:pPr>
    </w:p>
    <w:p w:rsidR="00A84ACB" w:rsidRDefault="00A84ACB" w:rsidP="00B16238">
      <w:pPr>
        <w:spacing w:line="240" w:lineRule="auto"/>
        <w:jc w:val="center"/>
        <w:rPr>
          <w:rFonts w:eastAsia="Times New Roman"/>
          <w:b/>
          <w:noProof/>
          <w:color w:val="auto"/>
          <w:lang w:eastAsia="pt-BR"/>
        </w:rPr>
      </w:pPr>
    </w:p>
    <w:p w:rsidR="00A84ACB" w:rsidRDefault="00A84ACB" w:rsidP="00B16238">
      <w:pPr>
        <w:spacing w:line="240" w:lineRule="auto"/>
        <w:jc w:val="center"/>
        <w:rPr>
          <w:rFonts w:eastAsia="Times New Roman"/>
          <w:b/>
          <w:noProof/>
          <w:color w:val="auto"/>
          <w:lang w:eastAsia="pt-BR"/>
        </w:rPr>
      </w:pPr>
    </w:p>
    <w:p w:rsidR="00B16238" w:rsidRDefault="00B16238" w:rsidP="00B16238">
      <w:pPr>
        <w:spacing w:line="240" w:lineRule="auto"/>
        <w:jc w:val="center"/>
        <w:rPr>
          <w:sz w:val="20"/>
          <w:szCs w:val="20"/>
        </w:rPr>
      </w:pPr>
      <w:r w:rsidRPr="00A84ACB">
        <w:rPr>
          <w:rFonts w:eastAsia="Times New Roman"/>
          <w:b/>
          <w:noProof/>
          <w:color w:val="auto"/>
          <w:sz w:val="20"/>
          <w:szCs w:val="20"/>
          <w:lang w:eastAsia="pt-BR"/>
        </w:rPr>
        <w:lastRenderedPageBreak/>
        <w:t>Gráfico 9</w:t>
      </w:r>
      <w:r w:rsidRPr="00A84ACB">
        <w:rPr>
          <w:rFonts w:eastAsia="Times New Roman"/>
          <w:noProof/>
          <w:color w:val="auto"/>
          <w:sz w:val="20"/>
          <w:szCs w:val="20"/>
          <w:lang w:eastAsia="pt-BR"/>
        </w:rPr>
        <w:t xml:space="preserve"> - E</w:t>
      </w:r>
      <w:r w:rsidR="00A84ACB" w:rsidRPr="00A84ACB">
        <w:rPr>
          <w:sz w:val="20"/>
          <w:szCs w:val="20"/>
        </w:rPr>
        <w:t>estratégias de Marketing P</w:t>
      </w:r>
      <w:r w:rsidRPr="00A84ACB">
        <w:rPr>
          <w:sz w:val="20"/>
          <w:szCs w:val="20"/>
        </w:rPr>
        <w:t xml:space="preserve">ara se </w:t>
      </w:r>
      <w:r w:rsidR="00A84ACB" w:rsidRPr="00A84ACB">
        <w:rPr>
          <w:sz w:val="20"/>
          <w:szCs w:val="20"/>
        </w:rPr>
        <w:t>M</w:t>
      </w:r>
      <w:r w:rsidR="0092502A" w:rsidRPr="00A84ACB">
        <w:rPr>
          <w:sz w:val="20"/>
          <w:szCs w:val="20"/>
        </w:rPr>
        <w:t>anter</w:t>
      </w:r>
      <w:r w:rsidR="00A84ACB" w:rsidRPr="00A84ACB">
        <w:rPr>
          <w:sz w:val="20"/>
          <w:szCs w:val="20"/>
        </w:rPr>
        <w:t xml:space="preserve"> no M</w:t>
      </w:r>
      <w:r w:rsidRPr="00A84ACB">
        <w:rPr>
          <w:sz w:val="20"/>
          <w:szCs w:val="20"/>
        </w:rPr>
        <w:t>ercado</w:t>
      </w:r>
      <w:r w:rsidR="00A84ACB">
        <w:rPr>
          <w:sz w:val="20"/>
          <w:szCs w:val="20"/>
        </w:rPr>
        <w:t>.</w:t>
      </w:r>
    </w:p>
    <w:p w:rsidR="00A84ACB" w:rsidRDefault="00A84ACB" w:rsidP="00B16238">
      <w:pPr>
        <w:spacing w:line="240" w:lineRule="auto"/>
        <w:jc w:val="center"/>
        <w:rPr>
          <w:sz w:val="20"/>
          <w:szCs w:val="20"/>
        </w:rPr>
      </w:pPr>
    </w:p>
    <w:p w:rsidR="00A84ACB" w:rsidRPr="00A84ACB" w:rsidRDefault="00A84ACB" w:rsidP="00B16238">
      <w:pPr>
        <w:spacing w:line="240" w:lineRule="auto"/>
        <w:jc w:val="center"/>
        <w:rPr>
          <w:sz w:val="20"/>
          <w:szCs w:val="20"/>
        </w:rPr>
      </w:pPr>
    </w:p>
    <w:p w:rsidR="00B16238" w:rsidRPr="00B22D7E" w:rsidRDefault="00B16238" w:rsidP="00B16238">
      <w:pPr>
        <w:pStyle w:val="DefaultStyle"/>
        <w:spacing w:after="0" w:line="240" w:lineRule="auto"/>
        <w:jc w:val="center"/>
        <w:rPr>
          <w:rFonts w:ascii="Times New Roman" w:eastAsia="Times New Roman" w:hAnsi="Times New Roman" w:cs="Times New Roman"/>
          <w:color w:val="auto"/>
          <w:sz w:val="24"/>
          <w:szCs w:val="24"/>
          <w:lang w:eastAsia="pt-BR"/>
        </w:rPr>
      </w:pPr>
      <w:r w:rsidRPr="001131C5">
        <w:rPr>
          <w:rFonts w:ascii="Times New Roman" w:eastAsia="Times New Roman" w:hAnsi="Times New Roman" w:cs="Times New Roman"/>
          <w:noProof/>
          <w:color w:val="auto"/>
          <w:sz w:val="24"/>
          <w:szCs w:val="24"/>
          <w:lang w:eastAsia="pt-BR"/>
        </w:rPr>
        <w:drawing>
          <wp:inline distT="0" distB="0" distL="0" distR="0">
            <wp:extent cx="4343400" cy="1409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2"/>
                    <pic:cNvPicPr>
                      <a:picLocks noChangeArrowheads="1"/>
                    </pic:cNvPicPr>
                  </pic:nvPicPr>
                  <pic:blipFill>
                    <a:blip r:embed="rId16">
                      <a:extLst>
                        <a:ext uri="{28A0092B-C50C-407E-A947-70E740481C1C}">
                          <a14:useLocalDpi xmlns:a14="http://schemas.microsoft.com/office/drawing/2010/main" val="0"/>
                        </a:ext>
                      </a:extLst>
                    </a:blip>
                    <a:srcRect l="7072" t="22330" r="3795" b="1662"/>
                    <a:stretch>
                      <a:fillRect/>
                    </a:stretch>
                  </pic:blipFill>
                  <pic:spPr bwMode="auto">
                    <a:xfrm>
                      <a:off x="0" y="0"/>
                      <a:ext cx="4358489" cy="1414597"/>
                    </a:xfrm>
                    <a:prstGeom prst="rect">
                      <a:avLst/>
                    </a:prstGeom>
                    <a:noFill/>
                    <a:ln>
                      <a:noFill/>
                    </a:ln>
                  </pic:spPr>
                </pic:pic>
              </a:graphicData>
            </a:graphic>
          </wp:inline>
        </w:drawing>
      </w:r>
    </w:p>
    <w:p w:rsidR="0092502A" w:rsidRDefault="0092502A" w:rsidP="00B16238">
      <w:pPr>
        <w:pStyle w:val="DefaultStyle"/>
        <w:spacing w:after="0" w:line="240" w:lineRule="auto"/>
        <w:ind w:left="1276"/>
        <w:rPr>
          <w:rFonts w:ascii="Times New Roman" w:hAnsi="Times New Roman" w:cs="Times New Roman"/>
          <w:b/>
          <w:sz w:val="20"/>
          <w:szCs w:val="20"/>
        </w:rPr>
      </w:pPr>
    </w:p>
    <w:p w:rsidR="00B16238" w:rsidRPr="000A035E" w:rsidRDefault="00A84ACB" w:rsidP="0092502A">
      <w:pPr>
        <w:pStyle w:val="DefaultStyle"/>
        <w:spacing w:after="0" w:line="240" w:lineRule="auto"/>
        <w:ind w:left="1276"/>
        <w:jc w:val="center"/>
        <w:rPr>
          <w:rFonts w:ascii="Times New Roman" w:hAnsi="Times New Roman" w:cs="Times New Roman"/>
          <w:sz w:val="20"/>
          <w:szCs w:val="20"/>
        </w:rPr>
      </w:pPr>
      <w:r>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0A035E">
        <w:rPr>
          <w:rFonts w:ascii="Times New Roman" w:hAnsi="Times New Roman" w:cs="Times New Roman"/>
          <w:sz w:val="20"/>
          <w:szCs w:val="20"/>
        </w:rPr>
        <w:t xml:space="preserve"> Pesquisa de Campo (2015)</w:t>
      </w:r>
    </w:p>
    <w:p w:rsidR="00B16238" w:rsidRPr="00B22D7E" w:rsidRDefault="00B16238" w:rsidP="00A84ACB">
      <w:pPr>
        <w:spacing w:line="360" w:lineRule="auto"/>
        <w:jc w:val="both"/>
      </w:pPr>
    </w:p>
    <w:p w:rsidR="00B16238" w:rsidRPr="00A84ACB" w:rsidRDefault="00B16238" w:rsidP="00B16238">
      <w:pPr>
        <w:spacing w:line="240" w:lineRule="auto"/>
        <w:jc w:val="center"/>
        <w:rPr>
          <w:sz w:val="20"/>
          <w:szCs w:val="20"/>
        </w:rPr>
      </w:pPr>
      <w:r w:rsidRPr="00A84ACB">
        <w:rPr>
          <w:rFonts w:eastAsia="Times New Roman"/>
          <w:b/>
          <w:noProof/>
          <w:color w:val="auto"/>
          <w:sz w:val="20"/>
          <w:szCs w:val="20"/>
          <w:lang w:eastAsia="pt-BR"/>
        </w:rPr>
        <w:t>Gráfico 10</w:t>
      </w:r>
      <w:r w:rsidRPr="00A84ACB">
        <w:rPr>
          <w:rFonts w:eastAsia="Times New Roman"/>
          <w:noProof/>
          <w:color w:val="auto"/>
          <w:sz w:val="20"/>
          <w:szCs w:val="20"/>
          <w:lang w:eastAsia="pt-BR"/>
        </w:rPr>
        <w:t xml:space="preserve"> – </w:t>
      </w:r>
      <w:r w:rsidRPr="00A84ACB">
        <w:rPr>
          <w:sz w:val="20"/>
          <w:szCs w:val="20"/>
        </w:rPr>
        <w:t xml:space="preserve">Compromisso com </w:t>
      </w:r>
      <w:r w:rsidR="00A84ACB" w:rsidRPr="00A84ACB">
        <w:rPr>
          <w:rStyle w:val="apple-converted-space"/>
          <w:sz w:val="20"/>
          <w:szCs w:val="20"/>
          <w:shd w:val="clear" w:color="auto" w:fill="FFFFFF"/>
        </w:rPr>
        <w:t>as A</w:t>
      </w:r>
      <w:r w:rsidRPr="00A84ACB">
        <w:rPr>
          <w:rStyle w:val="apple-converted-space"/>
          <w:sz w:val="20"/>
          <w:szCs w:val="20"/>
          <w:shd w:val="clear" w:color="auto" w:fill="FFFFFF"/>
        </w:rPr>
        <w:t xml:space="preserve">ções ou </w:t>
      </w:r>
      <w:r w:rsidR="00A84ACB" w:rsidRPr="00A84ACB">
        <w:rPr>
          <w:sz w:val="20"/>
          <w:szCs w:val="20"/>
        </w:rPr>
        <w:t>I</w:t>
      </w:r>
      <w:r w:rsidRPr="00A84ACB">
        <w:rPr>
          <w:sz w:val="20"/>
          <w:szCs w:val="20"/>
        </w:rPr>
        <w:t>nstituiç</w:t>
      </w:r>
      <w:r w:rsidR="00A84ACB" w:rsidRPr="00A84ACB">
        <w:rPr>
          <w:sz w:val="20"/>
          <w:szCs w:val="20"/>
        </w:rPr>
        <w:t>ão voltada para fins L</w:t>
      </w:r>
      <w:r w:rsidRPr="00A84ACB">
        <w:rPr>
          <w:sz w:val="20"/>
          <w:szCs w:val="20"/>
        </w:rPr>
        <w:t>ucrativos</w:t>
      </w:r>
      <w:r w:rsidR="00A84ACB" w:rsidRPr="00A84ACB">
        <w:rPr>
          <w:sz w:val="20"/>
          <w:szCs w:val="20"/>
        </w:rPr>
        <w:t>.</w:t>
      </w:r>
    </w:p>
    <w:p w:rsidR="00A84ACB" w:rsidRPr="000A035E" w:rsidRDefault="00A84ACB" w:rsidP="00B16238">
      <w:pPr>
        <w:spacing w:line="240" w:lineRule="auto"/>
        <w:jc w:val="center"/>
      </w:pPr>
    </w:p>
    <w:p w:rsidR="00B16238" w:rsidRPr="00B22D7E" w:rsidRDefault="00B16238" w:rsidP="00B16238">
      <w:pPr>
        <w:pStyle w:val="DefaultStyle"/>
        <w:spacing w:after="0" w:line="240" w:lineRule="auto"/>
        <w:jc w:val="center"/>
        <w:rPr>
          <w:rFonts w:ascii="Times New Roman" w:eastAsia="Times New Roman" w:hAnsi="Times New Roman" w:cs="Times New Roman"/>
          <w:color w:val="auto"/>
          <w:sz w:val="24"/>
          <w:szCs w:val="24"/>
          <w:lang w:eastAsia="pt-BR"/>
        </w:rPr>
      </w:pPr>
      <w:r w:rsidRPr="00AB3DA2">
        <w:rPr>
          <w:rFonts w:ascii="Times New Roman" w:eastAsia="Times New Roman" w:hAnsi="Times New Roman" w:cs="Times New Roman"/>
          <w:noProof/>
          <w:color w:val="auto"/>
          <w:sz w:val="24"/>
          <w:szCs w:val="24"/>
          <w:lang w:eastAsia="pt-BR"/>
        </w:rPr>
        <w:drawing>
          <wp:inline distT="0" distB="0" distL="0" distR="0">
            <wp:extent cx="4391025" cy="1466850"/>
            <wp:effectExtent l="0" t="0" r="9525"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3"/>
                    <pic:cNvPicPr>
                      <a:picLocks noChangeArrowheads="1"/>
                    </pic:cNvPicPr>
                  </pic:nvPicPr>
                  <pic:blipFill>
                    <a:blip r:embed="rId17">
                      <a:extLst>
                        <a:ext uri="{28A0092B-C50C-407E-A947-70E740481C1C}">
                          <a14:useLocalDpi xmlns:a14="http://schemas.microsoft.com/office/drawing/2010/main" val="0"/>
                        </a:ext>
                      </a:extLst>
                    </a:blip>
                    <a:srcRect l="11000" t="23145" r="10365" b="3058"/>
                    <a:stretch>
                      <a:fillRect/>
                    </a:stretch>
                  </pic:blipFill>
                  <pic:spPr bwMode="auto">
                    <a:xfrm>
                      <a:off x="0" y="0"/>
                      <a:ext cx="4428959" cy="1479522"/>
                    </a:xfrm>
                    <a:prstGeom prst="rect">
                      <a:avLst/>
                    </a:prstGeom>
                    <a:noFill/>
                    <a:ln>
                      <a:noFill/>
                    </a:ln>
                  </pic:spPr>
                </pic:pic>
              </a:graphicData>
            </a:graphic>
          </wp:inline>
        </w:drawing>
      </w:r>
    </w:p>
    <w:p w:rsidR="0092502A" w:rsidRDefault="0092502A" w:rsidP="0092502A">
      <w:pPr>
        <w:pStyle w:val="DefaultStyle"/>
        <w:spacing w:after="0" w:line="240" w:lineRule="auto"/>
        <w:ind w:left="1560"/>
        <w:jc w:val="center"/>
        <w:rPr>
          <w:rFonts w:ascii="Times New Roman" w:hAnsi="Times New Roman" w:cs="Times New Roman"/>
          <w:b/>
          <w:sz w:val="20"/>
          <w:szCs w:val="20"/>
        </w:rPr>
      </w:pPr>
    </w:p>
    <w:p w:rsidR="00B16238" w:rsidRPr="000A035E" w:rsidRDefault="00A84ACB" w:rsidP="0092502A">
      <w:pPr>
        <w:pStyle w:val="DefaultStyle"/>
        <w:spacing w:after="0" w:line="240" w:lineRule="auto"/>
        <w:ind w:left="1560"/>
        <w:jc w:val="center"/>
        <w:rPr>
          <w:rFonts w:ascii="Times New Roman" w:hAnsi="Times New Roman" w:cs="Times New Roman"/>
          <w:sz w:val="20"/>
          <w:szCs w:val="20"/>
        </w:rPr>
      </w:pPr>
      <w:r>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0A035E">
        <w:rPr>
          <w:rFonts w:ascii="Times New Roman" w:hAnsi="Times New Roman" w:cs="Times New Roman"/>
          <w:sz w:val="20"/>
          <w:szCs w:val="20"/>
        </w:rPr>
        <w:t xml:space="preserve"> Pesquisa de Campo </w:t>
      </w:r>
      <w:r w:rsidR="00B16238">
        <w:rPr>
          <w:rFonts w:ascii="Times New Roman" w:hAnsi="Times New Roman" w:cs="Times New Roman"/>
          <w:sz w:val="20"/>
          <w:szCs w:val="20"/>
        </w:rPr>
        <w:t>(2015)</w:t>
      </w:r>
    </w:p>
    <w:p w:rsidR="00B16238" w:rsidRDefault="00B16238" w:rsidP="00B16238">
      <w:pPr>
        <w:spacing w:line="360" w:lineRule="auto"/>
        <w:ind w:firstLine="708"/>
        <w:jc w:val="both"/>
      </w:pPr>
    </w:p>
    <w:p w:rsidR="0092502A" w:rsidRPr="00A84ACB" w:rsidRDefault="00B16238" w:rsidP="00A84ACB">
      <w:pPr>
        <w:spacing w:line="360" w:lineRule="auto"/>
        <w:ind w:firstLine="708"/>
        <w:jc w:val="both"/>
        <w:rPr>
          <w:shd w:val="clear" w:color="auto" w:fill="FFFFFF"/>
        </w:rPr>
      </w:pPr>
      <w:r w:rsidRPr="00B22D7E">
        <w:t>Constatou-se</w:t>
      </w:r>
      <w:r>
        <w:t xml:space="preserve"> que a maioria dos entrevistados </w:t>
      </w:r>
      <w:r w:rsidRPr="00B22D7E">
        <w:rPr>
          <w:rFonts w:eastAsia="Times New Roman"/>
          <w:color w:val="auto"/>
          <w:lang w:val="fr-FR" w:eastAsia="pt-BR"/>
        </w:rPr>
        <w:t>que</w:t>
      </w:r>
      <w:r>
        <w:rPr>
          <w:rFonts w:eastAsia="Times New Roman"/>
          <w:color w:val="auto"/>
          <w:lang w:val="fr-FR" w:eastAsia="pt-BR"/>
        </w:rPr>
        <w:t xml:space="preserve"> </w:t>
      </w:r>
      <w:r w:rsidRPr="00B22D7E">
        <w:t>os bancos em Luanda</w:t>
      </w:r>
      <w:r>
        <w:t xml:space="preserve"> </w:t>
      </w:r>
      <w:r w:rsidRPr="00B22D7E">
        <w:t>são</w:t>
      </w:r>
      <w:r>
        <w:t xml:space="preserve"> </w:t>
      </w:r>
      <w:r w:rsidRPr="00B22D7E">
        <w:t>instituições exclusivamente voltada</w:t>
      </w:r>
      <w:r>
        <w:t>s</w:t>
      </w:r>
      <w:r w:rsidRPr="00B22D7E">
        <w:t xml:space="preserve"> para fins lucrativos</w:t>
      </w:r>
      <w:r>
        <w:t xml:space="preserve"> </w:t>
      </w:r>
      <w:r>
        <w:rPr>
          <w:rFonts w:eastAsia="Times New Roman"/>
          <w:color w:val="auto"/>
          <w:lang w:val="fr-FR" w:eastAsia="pt-BR"/>
        </w:rPr>
        <w:t xml:space="preserve">e que </w:t>
      </w:r>
      <w:r w:rsidRPr="00B22D7E">
        <w:t xml:space="preserve">não têm compromisso com </w:t>
      </w:r>
      <w:r w:rsidR="00A84ACB" w:rsidRPr="00B22D7E">
        <w:rPr>
          <w:rStyle w:val="apple-converted-space"/>
          <w:shd w:val="clear" w:color="auto" w:fill="FFFFFF"/>
        </w:rPr>
        <w:t>os programas de inclusões sociais ambientais que visem o bem-estar da sociedade</w:t>
      </w:r>
      <w:r>
        <w:rPr>
          <w:rStyle w:val="apple-converted-space"/>
          <w:shd w:val="clear" w:color="auto" w:fill="FFFFFF"/>
        </w:rPr>
        <w:t>.</w:t>
      </w:r>
    </w:p>
    <w:p w:rsidR="00B16238" w:rsidRPr="00B22D7E" w:rsidRDefault="00B16238" w:rsidP="00B16238">
      <w:pPr>
        <w:pStyle w:val="DefaultStyle"/>
        <w:spacing w:after="0" w:line="360" w:lineRule="auto"/>
        <w:rPr>
          <w:rFonts w:ascii="Times New Roman" w:eastAsia="Times New Roman" w:hAnsi="Times New Roman" w:cs="Times New Roman"/>
          <w:color w:val="auto"/>
          <w:sz w:val="24"/>
          <w:szCs w:val="24"/>
          <w:lang w:eastAsia="pt-BR"/>
        </w:rPr>
      </w:pPr>
    </w:p>
    <w:p w:rsidR="00B16238" w:rsidRDefault="00B16238" w:rsidP="00B16238">
      <w:pPr>
        <w:spacing w:line="240" w:lineRule="auto"/>
        <w:jc w:val="center"/>
        <w:rPr>
          <w:rStyle w:val="apple-converted-space"/>
          <w:shd w:val="clear" w:color="auto" w:fill="FFFFFF"/>
        </w:rPr>
      </w:pPr>
      <w:r w:rsidRPr="00A84ACB">
        <w:rPr>
          <w:rFonts w:eastAsia="Times New Roman"/>
          <w:b/>
          <w:noProof/>
          <w:color w:val="auto"/>
          <w:sz w:val="20"/>
          <w:szCs w:val="20"/>
          <w:lang w:eastAsia="pt-BR"/>
        </w:rPr>
        <w:t>Gráfico 11</w:t>
      </w:r>
      <w:r w:rsidRPr="00A84ACB">
        <w:rPr>
          <w:rFonts w:eastAsia="Times New Roman"/>
          <w:noProof/>
          <w:color w:val="auto"/>
          <w:sz w:val="20"/>
          <w:szCs w:val="20"/>
          <w:lang w:eastAsia="pt-BR"/>
        </w:rPr>
        <w:t xml:space="preserve"> - </w:t>
      </w:r>
      <w:r w:rsidR="00A84ACB" w:rsidRPr="00A84ACB">
        <w:rPr>
          <w:sz w:val="20"/>
          <w:szCs w:val="20"/>
        </w:rPr>
        <w:t>Avaliação das I</w:t>
      </w:r>
      <w:r w:rsidRPr="00A84ACB">
        <w:rPr>
          <w:sz w:val="20"/>
          <w:szCs w:val="20"/>
        </w:rPr>
        <w:t>ns</w:t>
      </w:r>
      <w:r w:rsidR="00A84ACB" w:rsidRPr="00A84ACB">
        <w:rPr>
          <w:sz w:val="20"/>
          <w:szCs w:val="20"/>
        </w:rPr>
        <w:t>tituições Bancárias que Mantêm A</w:t>
      </w:r>
      <w:r w:rsidRPr="00A84ACB">
        <w:rPr>
          <w:sz w:val="20"/>
          <w:szCs w:val="20"/>
        </w:rPr>
        <w:t xml:space="preserve">ções </w:t>
      </w:r>
      <w:r w:rsidR="00A84ACB" w:rsidRPr="00A84ACB">
        <w:rPr>
          <w:rStyle w:val="apple-converted-space"/>
          <w:sz w:val="20"/>
          <w:szCs w:val="20"/>
          <w:shd w:val="clear" w:color="auto" w:fill="FFFFFF"/>
        </w:rPr>
        <w:t>S</w:t>
      </w:r>
      <w:r w:rsidRPr="00A84ACB">
        <w:rPr>
          <w:rStyle w:val="apple-converted-space"/>
          <w:sz w:val="20"/>
          <w:szCs w:val="20"/>
          <w:shd w:val="clear" w:color="auto" w:fill="FFFFFF"/>
        </w:rPr>
        <w:t>ocioambientais</w:t>
      </w:r>
      <w:r w:rsidR="0092502A">
        <w:rPr>
          <w:rStyle w:val="apple-converted-space"/>
          <w:shd w:val="clear" w:color="auto" w:fill="FFFFFF"/>
        </w:rPr>
        <w:t>.</w:t>
      </w:r>
    </w:p>
    <w:p w:rsidR="0092502A" w:rsidRPr="000A035E" w:rsidRDefault="0092502A" w:rsidP="00B16238">
      <w:pPr>
        <w:spacing w:line="240" w:lineRule="auto"/>
        <w:jc w:val="center"/>
      </w:pPr>
    </w:p>
    <w:p w:rsidR="00B16238" w:rsidRPr="00B22D7E" w:rsidRDefault="00B16238" w:rsidP="00B16238">
      <w:pPr>
        <w:spacing w:line="240" w:lineRule="auto"/>
        <w:jc w:val="center"/>
      </w:pPr>
      <w:r w:rsidRPr="00D578A2">
        <w:rPr>
          <w:noProof/>
          <w:lang w:eastAsia="pt-BR"/>
        </w:rPr>
        <w:drawing>
          <wp:inline distT="0" distB="0" distL="0" distR="0">
            <wp:extent cx="4514850" cy="1457325"/>
            <wp:effectExtent l="0" t="0" r="0" b="9525"/>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5"/>
                    <pic:cNvPicPr>
                      <a:picLocks noChangeArrowheads="1"/>
                    </pic:cNvPicPr>
                  </pic:nvPicPr>
                  <pic:blipFill>
                    <a:blip r:embed="rId18">
                      <a:extLst>
                        <a:ext uri="{28A0092B-C50C-407E-A947-70E740481C1C}">
                          <a14:useLocalDpi xmlns:a14="http://schemas.microsoft.com/office/drawing/2010/main" val="0"/>
                        </a:ext>
                      </a:extLst>
                    </a:blip>
                    <a:srcRect l="6200" t="21457" r="6317" b="2789"/>
                    <a:stretch>
                      <a:fillRect/>
                    </a:stretch>
                  </pic:blipFill>
                  <pic:spPr bwMode="auto">
                    <a:xfrm>
                      <a:off x="0" y="0"/>
                      <a:ext cx="4538782" cy="1465050"/>
                    </a:xfrm>
                    <a:prstGeom prst="rect">
                      <a:avLst/>
                    </a:prstGeom>
                    <a:noFill/>
                    <a:ln>
                      <a:noFill/>
                    </a:ln>
                  </pic:spPr>
                </pic:pic>
              </a:graphicData>
            </a:graphic>
          </wp:inline>
        </w:drawing>
      </w:r>
    </w:p>
    <w:p w:rsidR="0092502A" w:rsidRDefault="0092502A" w:rsidP="00B16238">
      <w:pPr>
        <w:pStyle w:val="DefaultStyle"/>
        <w:spacing w:after="0" w:line="240" w:lineRule="auto"/>
        <w:ind w:left="1134"/>
        <w:rPr>
          <w:rFonts w:ascii="Times New Roman" w:hAnsi="Times New Roman" w:cs="Times New Roman"/>
          <w:b/>
          <w:sz w:val="20"/>
          <w:szCs w:val="20"/>
        </w:rPr>
      </w:pPr>
    </w:p>
    <w:p w:rsidR="00B16238" w:rsidRPr="000A035E" w:rsidRDefault="00A84ACB" w:rsidP="0092502A">
      <w:pPr>
        <w:pStyle w:val="DefaultStyle"/>
        <w:spacing w:after="0" w:line="240" w:lineRule="auto"/>
        <w:ind w:left="1134"/>
        <w:jc w:val="center"/>
        <w:rPr>
          <w:rFonts w:ascii="Times New Roman" w:hAnsi="Times New Roman" w:cs="Times New Roman"/>
          <w:sz w:val="20"/>
          <w:szCs w:val="20"/>
        </w:rPr>
      </w:pPr>
      <w:r>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0A035E">
        <w:rPr>
          <w:rFonts w:ascii="Times New Roman" w:hAnsi="Times New Roman" w:cs="Times New Roman"/>
          <w:sz w:val="20"/>
          <w:szCs w:val="20"/>
        </w:rPr>
        <w:t xml:space="preserve"> Pesquisa de Campo</w:t>
      </w:r>
      <w:r w:rsidR="00B16238">
        <w:rPr>
          <w:rFonts w:ascii="Times New Roman" w:hAnsi="Times New Roman" w:cs="Times New Roman"/>
          <w:sz w:val="20"/>
          <w:szCs w:val="20"/>
        </w:rPr>
        <w:t xml:space="preserve"> (2015)</w:t>
      </w:r>
    </w:p>
    <w:p w:rsidR="00B16238" w:rsidRDefault="00B16238" w:rsidP="00B16238">
      <w:pPr>
        <w:pStyle w:val="DefaultStyle"/>
        <w:spacing w:after="0" w:line="360" w:lineRule="auto"/>
        <w:rPr>
          <w:rFonts w:ascii="Times New Roman" w:hAnsi="Times New Roman" w:cs="Times New Roman"/>
          <w:sz w:val="20"/>
          <w:szCs w:val="20"/>
        </w:rPr>
      </w:pPr>
    </w:p>
    <w:p w:rsidR="00B16238" w:rsidRDefault="00B16238" w:rsidP="00516496">
      <w:pPr>
        <w:spacing w:line="360" w:lineRule="auto"/>
        <w:ind w:firstLine="708"/>
        <w:jc w:val="both"/>
        <w:rPr>
          <w:color w:val="auto"/>
        </w:rPr>
      </w:pPr>
      <w:r>
        <w:rPr>
          <w:color w:val="auto"/>
        </w:rPr>
        <w:t xml:space="preserve">O </w:t>
      </w:r>
      <w:r w:rsidRPr="00B22D7E">
        <w:rPr>
          <w:color w:val="auto"/>
        </w:rPr>
        <w:t>gráfico</w:t>
      </w:r>
      <w:r>
        <w:rPr>
          <w:color w:val="auto"/>
        </w:rPr>
        <w:t xml:space="preserve"> acima </w:t>
      </w:r>
      <w:r w:rsidRPr="00B22D7E">
        <w:rPr>
          <w:color w:val="auto"/>
        </w:rPr>
        <w:t>apresenta uma disparidade dos resultados na</w:t>
      </w:r>
      <w:r>
        <w:rPr>
          <w:color w:val="auto"/>
        </w:rPr>
        <w:t xml:space="preserve"> </w:t>
      </w:r>
      <w:r w:rsidRPr="00B22D7E">
        <w:t>ótica dos entrevistados</w:t>
      </w:r>
      <w:r>
        <w:t xml:space="preserve">, os quais avaliam </w:t>
      </w:r>
      <w:r w:rsidRPr="00B22D7E">
        <w:t xml:space="preserve">as instituições bancárias em Luanda que mantêm ações </w:t>
      </w:r>
      <w:r w:rsidRPr="00B22D7E">
        <w:rPr>
          <w:rStyle w:val="apple-converted-space"/>
          <w:shd w:val="clear" w:color="auto" w:fill="FFFFFF"/>
        </w:rPr>
        <w:lastRenderedPageBreak/>
        <w:t>socioambientais</w:t>
      </w:r>
      <w:r>
        <w:rPr>
          <w:rStyle w:val="apple-converted-space"/>
          <w:shd w:val="clear" w:color="auto" w:fill="FFFFFF"/>
        </w:rPr>
        <w:t xml:space="preserve">, </w:t>
      </w:r>
      <w:r w:rsidRPr="00B22D7E">
        <w:rPr>
          <w:color w:val="auto"/>
        </w:rPr>
        <w:t xml:space="preserve">percebe-se que </w:t>
      </w:r>
      <w:r w:rsidRPr="00EE2064">
        <w:t xml:space="preserve">48% consideram péssimas as instituições </w:t>
      </w:r>
      <w:r>
        <w:t xml:space="preserve">bancarias que </w:t>
      </w:r>
      <w:r w:rsidRPr="00EE2064">
        <w:t xml:space="preserve">mantêm estais ações, </w:t>
      </w:r>
      <w:r>
        <w:rPr>
          <w:color w:val="auto"/>
        </w:rPr>
        <w:t xml:space="preserve">informação </w:t>
      </w:r>
      <w:r w:rsidRPr="00B22D7E">
        <w:rPr>
          <w:color w:val="auto"/>
        </w:rPr>
        <w:t>preocupante para o setor bancário em</w:t>
      </w:r>
      <w:r>
        <w:rPr>
          <w:color w:val="auto"/>
        </w:rPr>
        <w:t xml:space="preserve"> </w:t>
      </w:r>
      <w:r w:rsidRPr="00B22D7E">
        <w:rPr>
          <w:color w:val="auto"/>
        </w:rPr>
        <w:t>Luanda</w:t>
      </w:r>
      <w:r>
        <w:rPr>
          <w:color w:val="auto"/>
        </w:rPr>
        <w:t>.</w:t>
      </w:r>
    </w:p>
    <w:p w:rsidR="00516496" w:rsidRPr="00B22D7E" w:rsidRDefault="00516496" w:rsidP="00516496">
      <w:pPr>
        <w:spacing w:line="240" w:lineRule="auto"/>
        <w:ind w:firstLine="708"/>
        <w:jc w:val="both"/>
        <w:rPr>
          <w:color w:val="auto"/>
        </w:rPr>
      </w:pPr>
    </w:p>
    <w:p w:rsidR="00B16238" w:rsidRPr="00516496" w:rsidRDefault="00B16238" w:rsidP="00B16238">
      <w:pPr>
        <w:spacing w:line="360" w:lineRule="auto"/>
        <w:jc w:val="center"/>
        <w:rPr>
          <w:sz w:val="20"/>
          <w:szCs w:val="20"/>
        </w:rPr>
      </w:pPr>
      <w:r w:rsidRPr="00516496">
        <w:rPr>
          <w:rFonts w:eastAsia="Times New Roman"/>
          <w:b/>
          <w:noProof/>
          <w:color w:val="auto"/>
          <w:sz w:val="20"/>
          <w:szCs w:val="20"/>
          <w:lang w:eastAsia="pt-BR"/>
        </w:rPr>
        <w:t>Gráfico 12</w:t>
      </w:r>
      <w:r w:rsidRPr="00516496">
        <w:rPr>
          <w:rFonts w:eastAsia="Times New Roman"/>
          <w:noProof/>
          <w:color w:val="auto"/>
          <w:sz w:val="20"/>
          <w:szCs w:val="20"/>
          <w:lang w:eastAsia="pt-BR"/>
        </w:rPr>
        <w:t xml:space="preserve"> –</w:t>
      </w:r>
      <w:r w:rsidR="00516496" w:rsidRPr="00516496">
        <w:rPr>
          <w:sz w:val="20"/>
          <w:szCs w:val="20"/>
        </w:rPr>
        <w:t xml:space="preserve"> Grau de S</w:t>
      </w:r>
      <w:r w:rsidRPr="00516496">
        <w:rPr>
          <w:sz w:val="20"/>
          <w:szCs w:val="20"/>
        </w:rPr>
        <w:t>atisfação</w:t>
      </w:r>
      <w:r w:rsidR="00516496" w:rsidRPr="00516496">
        <w:rPr>
          <w:sz w:val="20"/>
          <w:szCs w:val="20"/>
        </w:rPr>
        <w:t xml:space="preserve"> em Relação à Imagem dos B</w:t>
      </w:r>
      <w:r w:rsidRPr="00516496">
        <w:rPr>
          <w:sz w:val="20"/>
          <w:szCs w:val="20"/>
        </w:rPr>
        <w:t>ancos</w:t>
      </w:r>
    </w:p>
    <w:p w:rsidR="00B16238" w:rsidRDefault="00B16238" w:rsidP="00B16238">
      <w:pPr>
        <w:spacing w:line="240" w:lineRule="auto"/>
        <w:jc w:val="center"/>
        <w:rPr>
          <w:color w:val="auto"/>
        </w:rPr>
      </w:pPr>
      <w:r w:rsidRPr="00AB3DA2">
        <w:rPr>
          <w:noProof/>
          <w:color w:val="auto"/>
          <w:lang w:eastAsia="pt-BR"/>
        </w:rPr>
        <w:drawing>
          <wp:inline distT="0" distB="0" distL="0" distR="0">
            <wp:extent cx="5200650" cy="1861429"/>
            <wp:effectExtent l="0" t="0" r="0" b="571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6"/>
                    <pic:cNvPicPr>
                      <a:picLocks noChangeArrowheads="1"/>
                    </pic:cNvPicPr>
                  </pic:nvPicPr>
                  <pic:blipFill>
                    <a:blip r:embed="rId19">
                      <a:extLst>
                        <a:ext uri="{28A0092B-C50C-407E-A947-70E740481C1C}">
                          <a14:useLocalDpi xmlns:a14="http://schemas.microsoft.com/office/drawing/2010/main" val="0"/>
                        </a:ext>
                      </a:extLst>
                    </a:blip>
                    <a:srcRect l="2400" t="20930" r="5305" b="1947"/>
                    <a:stretch>
                      <a:fillRect/>
                    </a:stretch>
                  </pic:blipFill>
                  <pic:spPr bwMode="auto">
                    <a:xfrm>
                      <a:off x="0" y="0"/>
                      <a:ext cx="5205290" cy="1863090"/>
                    </a:xfrm>
                    <a:prstGeom prst="rect">
                      <a:avLst/>
                    </a:prstGeom>
                    <a:noFill/>
                    <a:ln>
                      <a:noFill/>
                    </a:ln>
                  </pic:spPr>
                </pic:pic>
              </a:graphicData>
            </a:graphic>
          </wp:inline>
        </w:drawing>
      </w:r>
    </w:p>
    <w:p w:rsidR="00B16238" w:rsidRPr="000A035E" w:rsidRDefault="00516496" w:rsidP="0092502A">
      <w:pPr>
        <w:pStyle w:val="DefaultStyle"/>
        <w:spacing w:after="0" w:line="240" w:lineRule="auto"/>
        <w:ind w:left="993"/>
        <w:jc w:val="center"/>
        <w:rPr>
          <w:rFonts w:ascii="Times New Roman" w:hAnsi="Times New Roman" w:cs="Times New Roman"/>
          <w:sz w:val="20"/>
          <w:szCs w:val="20"/>
        </w:rPr>
      </w:pPr>
      <w:r>
        <w:rPr>
          <w:rFonts w:ascii="Times New Roman" w:hAnsi="Times New Roman" w:cs="Times New Roman"/>
          <w:b/>
          <w:sz w:val="20"/>
          <w:szCs w:val="20"/>
        </w:rPr>
        <w:t>Fonte</w:t>
      </w:r>
      <w:r w:rsidR="00B16238" w:rsidRPr="0092502A">
        <w:rPr>
          <w:rFonts w:ascii="Times New Roman" w:hAnsi="Times New Roman" w:cs="Times New Roman"/>
          <w:b/>
          <w:sz w:val="20"/>
          <w:szCs w:val="20"/>
        </w:rPr>
        <w:t>:</w:t>
      </w:r>
      <w:r w:rsidR="00B16238" w:rsidRPr="000A035E">
        <w:rPr>
          <w:rFonts w:ascii="Times New Roman" w:hAnsi="Times New Roman" w:cs="Times New Roman"/>
          <w:sz w:val="20"/>
          <w:szCs w:val="20"/>
        </w:rPr>
        <w:t xml:space="preserve"> Pesquisa de Campo </w:t>
      </w:r>
      <w:r w:rsidR="00B16238">
        <w:rPr>
          <w:rFonts w:ascii="Times New Roman" w:hAnsi="Times New Roman" w:cs="Times New Roman"/>
          <w:sz w:val="20"/>
          <w:szCs w:val="20"/>
        </w:rPr>
        <w:t>(2015)</w:t>
      </w:r>
    </w:p>
    <w:p w:rsidR="00B16238" w:rsidRDefault="00B16238" w:rsidP="00B16238">
      <w:pPr>
        <w:pStyle w:val="DefaultStyle"/>
        <w:spacing w:after="0" w:line="360" w:lineRule="auto"/>
        <w:ind w:firstLine="708"/>
        <w:jc w:val="both"/>
        <w:rPr>
          <w:rFonts w:ascii="Times New Roman" w:hAnsi="Times New Roman" w:cs="Times New Roman"/>
          <w:sz w:val="24"/>
          <w:szCs w:val="24"/>
        </w:rPr>
      </w:pPr>
    </w:p>
    <w:p w:rsidR="0092502A" w:rsidRDefault="00B16238" w:rsidP="00516496">
      <w:pPr>
        <w:pStyle w:val="DefaultStyle"/>
        <w:spacing w:after="0" w:line="360" w:lineRule="auto"/>
        <w:ind w:right="-56" w:firstLine="708"/>
        <w:jc w:val="both"/>
        <w:rPr>
          <w:rFonts w:ascii="Times New Roman" w:hAnsi="Times New Roman" w:cs="Times New Roman"/>
          <w:b/>
          <w:sz w:val="24"/>
          <w:szCs w:val="24"/>
        </w:rPr>
      </w:pPr>
      <w:r w:rsidRPr="00B16238">
        <w:rPr>
          <w:rFonts w:ascii="Times New Roman" w:hAnsi="Times New Roman" w:cs="Times New Roman"/>
          <w:sz w:val="24"/>
          <w:szCs w:val="24"/>
        </w:rPr>
        <w:t xml:space="preserve">No que tange à imagem projetada pelos bancos aos seus clientes, pode-se aferir que a maioria, 51% mostra descontentamento/ insatisfação com a imagem das instituições bancárias, 32% se mostram indiferentes quanto à imagem dos bancos e apenas 16% </w:t>
      </w:r>
      <w:r w:rsidR="0092502A" w:rsidRPr="00B16238">
        <w:rPr>
          <w:rFonts w:ascii="Times New Roman" w:hAnsi="Times New Roman" w:cs="Times New Roman"/>
          <w:sz w:val="24"/>
          <w:szCs w:val="24"/>
        </w:rPr>
        <w:t>satisfeito.</w:t>
      </w:r>
    </w:p>
    <w:p w:rsidR="00B16238" w:rsidRDefault="00B16238" w:rsidP="00B16238">
      <w:pPr>
        <w:pStyle w:val="DefaultStyle"/>
        <w:spacing w:after="0" w:line="360" w:lineRule="auto"/>
        <w:ind w:right="-56" w:firstLine="708"/>
        <w:jc w:val="center"/>
        <w:rPr>
          <w:rFonts w:ascii="Times New Roman" w:hAnsi="Times New Roman" w:cs="Times New Roman"/>
          <w:b/>
          <w:sz w:val="24"/>
          <w:szCs w:val="24"/>
        </w:rPr>
      </w:pPr>
    </w:p>
    <w:p w:rsidR="00B16238" w:rsidRDefault="00B16238"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516496" w:rsidRDefault="00516496" w:rsidP="00B16238">
      <w:pPr>
        <w:pStyle w:val="DefaultStyle"/>
        <w:spacing w:after="0" w:line="360" w:lineRule="auto"/>
        <w:ind w:right="-56" w:firstLine="708"/>
        <w:jc w:val="center"/>
        <w:rPr>
          <w:rFonts w:ascii="Times New Roman" w:hAnsi="Times New Roman" w:cs="Times New Roman"/>
          <w:b/>
          <w:sz w:val="24"/>
          <w:szCs w:val="24"/>
        </w:rPr>
      </w:pPr>
    </w:p>
    <w:p w:rsidR="00076696" w:rsidRDefault="0009288D" w:rsidP="00B16238">
      <w:pPr>
        <w:pStyle w:val="DefaultStyle"/>
        <w:numPr>
          <w:ilvl w:val="0"/>
          <w:numId w:val="2"/>
        </w:numPr>
        <w:spacing w:after="0" w:line="360" w:lineRule="auto"/>
        <w:ind w:right="-5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Considerações finais </w:t>
      </w:r>
    </w:p>
    <w:p w:rsidR="00B16238" w:rsidRPr="00B22D7E" w:rsidRDefault="00B16238" w:rsidP="00B16238">
      <w:pPr>
        <w:pStyle w:val="Default"/>
        <w:spacing w:line="360" w:lineRule="auto"/>
        <w:ind w:firstLine="708"/>
        <w:jc w:val="both"/>
      </w:pPr>
      <w:r>
        <w:t xml:space="preserve">No presente </w:t>
      </w:r>
      <w:r w:rsidRPr="00B22D7E">
        <w:t>trabalho buscou</w:t>
      </w:r>
      <w:r>
        <w:t xml:space="preserve">-se de tal maneira, </w:t>
      </w:r>
      <w:r w:rsidRPr="00B22D7E">
        <w:t xml:space="preserve">objetivou-se principalmente, identificar </w:t>
      </w:r>
      <w:r>
        <w:t>se</w:t>
      </w:r>
      <w:r w:rsidRPr="00B22D7E">
        <w:t xml:space="preserve"> </w:t>
      </w:r>
      <w:bookmarkStart w:id="9" w:name="_GoBack"/>
      <w:bookmarkEnd w:id="9"/>
      <w:r w:rsidR="007267BD" w:rsidRPr="00B22D7E">
        <w:t xml:space="preserve">a prática </w:t>
      </w:r>
      <w:r w:rsidR="007267BD">
        <w:t xml:space="preserve">das </w:t>
      </w:r>
      <w:r w:rsidR="007267BD" w:rsidRPr="00B22D7E">
        <w:t>ações de responsabilidade social é</w:t>
      </w:r>
      <w:r w:rsidRPr="00B22D7E">
        <w:t xml:space="preserve"> </w:t>
      </w:r>
      <w:proofErr w:type="gramStart"/>
      <w:r w:rsidRPr="00B22D7E">
        <w:t>capazes</w:t>
      </w:r>
      <w:proofErr w:type="gramEnd"/>
      <w:r w:rsidRPr="00B22D7E">
        <w:t xml:space="preserve"> de transformar a imagem das empresas no setor bancário em Luanda. Dessa forma realizou-se uma pesquisa de campo para conhecer a opinião da população quanto </w:t>
      </w:r>
      <w:r>
        <w:t>a</w:t>
      </w:r>
      <w:r w:rsidRPr="00B22D7E">
        <w:t>o tema estudado a fim de responder ao questionamento inicial.</w:t>
      </w:r>
    </w:p>
    <w:p w:rsidR="00B16238" w:rsidRDefault="00B16238" w:rsidP="00B16238">
      <w:pPr>
        <w:pStyle w:val="Default"/>
        <w:spacing w:line="360" w:lineRule="auto"/>
        <w:ind w:firstLine="708"/>
        <w:jc w:val="both"/>
      </w:pPr>
      <w:r w:rsidRPr="00B22D7E">
        <w:t>Dada a incipiên</w:t>
      </w:r>
      <w:r w:rsidR="0092502A">
        <w:t xml:space="preserve">cia dos estudos voltados para </w:t>
      </w:r>
      <w:r w:rsidRPr="00B22D7E">
        <w:t>r</w:t>
      </w:r>
      <w:r>
        <w:t>esponsabilidade s</w:t>
      </w:r>
      <w:r w:rsidRPr="00B22D7E">
        <w:t>ocial no setor bancário em Luanda,</w:t>
      </w:r>
      <w:r>
        <w:t xml:space="preserve"> </w:t>
      </w:r>
      <w:r w:rsidRPr="00B22D7E">
        <w:t>a presente pesquisa contribuiu para a discussão nesse campo</w:t>
      </w:r>
      <w:r>
        <w:t xml:space="preserve">. </w:t>
      </w:r>
    </w:p>
    <w:p w:rsidR="00B16238" w:rsidRPr="00AB7479" w:rsidRDefault="00B16238" w:rsidP="00B16238">
      <w:pPr>
        <w:pStyle w:val="Default"/>
        <w:spacing w:line="360" w:lineRule="auto"/>
        <w:ind w:firstLine="708"/>
        <w:jc w:val="both"/>
      </w:pPr>
      <w:r w:rsidRPr="00B22D7E">
        <w:t>No que diz respeito a gênero percebe-se que a maioria dos entrevistados é do sexo masculino, com a faixa etária de dezesseis a vinte e cinco anos,</w:t>
      </w:r>
      <w:r>
        <w:t xml:space="preserve"> </w:t>
      </w:r>
      <w:r w:rsidRPr="00B22D7E">
        <w:t>um público que possu</w:t>
      </w:r>
      <w:r>
        <w:t>i</w:t>
      </w:r>
      <w:r w:rsidRPr="00B22D7E">
        <w:t xml:space="preserve"> vida financeira ativa, podemos verificar através dos resultados da pesquisa que trinta e três por cento, ga</w:t>
      </w:r>
      <w:r>
        <w:t>nha ate um</w:t>
      </w:r>
      <w:r w:rsidRPr="00B22D7E">
        <w:t xml:space="preserve"> salário mínimo. E trinta e três por cento, ganham de </w:t>
      </w:r>
      <w:r>
        <w:t>dois a quatro salários mínimos.</w:t>
      </w:r>
    </w:p>
    <w:p w:rsidR="00B16238" w:rsidRDefault="00B16238" w:rsidP="00B16238">
      <w:pPr>
        <w:pStyle w:val="Default"/>
        <w:spacing w:line="360" w:lineRule="auto"/>
        <w:ind w:firstLine="708"/>
        <w:jc w:val="both"/>
      </w:pPr>
      <w:r w:rsidRPr="00B22D7E">
        <w:t>Conclui</w:t>
      </w:r>
      <w:r>
        <w:t>u</w:t>
      </w:r>
      <w:r w:rsidRPr="00B22D7E">
        <w:t>-se que os resultados desta pesquisa podem auxiliar os gestores</w:t>
      </w:r>
      <w:r>
        <w:t xml:space="preserve"> de instituições financeiras de</w:t>
      </w:r>
      <w:r w:rsidRPr="00B22D7E">
        <w:t xml:space="preserve"> Luanda</w:t>
      </w:r>
      <w:r>
        <w:t xml:space="preserve"> a </w:t>
      </w:r>
      <w:r w:rsidRPr="00B22D7E">
        <w:t>conhecer a per</w:t>
      </w:r>
      <w:r>
        <w:t>cepção dos clientes em relação à</w:t>
      </w:r>
      <w:r w:rsidRPr="00B22D7E">
        <w:t xml:space="preserve"> implantação dos programas de marketing e responsabilidade social, a divulgação destes programas, </w:t>
      </w:r>
      <w:r>
        <w:t xml:space="preserve">bem como </w:t>
      </w:r>
      <w:r w:rsidRPr="00B22D7E">
        <w:t>o melhoramento da qualidade dos serviços prestados</w:t>
      </w:r>
      <w:r>
        <w:t>.</w:t>
      </w:r>
    </w:p>
    <w:p w:rsidR="00B16238" w:rsidRPr="00B22D7E" w:rsidRDefault="00B16238" w:rsidP="00B16238">
      <w:pPr>
        <w:spacing w:line="360" w:lineRule="auto"/>
        <w:ind w:firstLine="708"/>
        <w:jc w:val="both"/>
      </w:pPr>
      <w:r>
        <w:t xml:space="preserve">A </w:t>
      </w:r>
      <w:r w:rsidRPr="00B22D7E">
        <w:t xml:space="preserve">responsabilidade </w:t>
      </w:r>
      <w:r>
        <w:t>s</w:t>
      </w:r>
      <w:r w:rsidRPr="00B22D7E">
        <w:t xml:space="preserve">ocial </w:t>
      </w:r>
      <w:r>
        <w:t xml:space="preserve">é uma realidade de </w:t>
      </w:r>
      <w:r w:rsidRPr="00B22D7E">
        <w:t xml:space="preserve">algumas organizações no setor bancário em Luanda, </w:t>
      </w:r>
      <w:r>
        <w:t>no entanto,</w:t>
      </w:r>
      <w:r w:rsidRPr="00B22D7E">
        <w:t xml:space="preserve"> ainda não é visível os programas de marketing e responsabilidade social segundo</w:t>
      </w:r>
      <w:r>
        <w:t xml:space="preserve"> </w:t>
      </w:r>
      <w:r w:rsidRPr="00B22D7E">
        <w:t>o estudo de campo.</w:t>
      </w:r>
    </w:p>
    <w:p w:rsidR="00B16238" w:rsidRPr="00B22D7E" w:rsidRDefault="00B16238" w:rsidP="00B16238">
      <w:pPr>
        <w:spacing w:line="360" w:lineRule="auto"/>
        <w:ind w:firstLine="708"/>
        <w:jc w:val="both"/>
      </w:pPr>
      <w:r w:rsidRPr="00B22D7E">
        <w:t xml:space="preserve">Assim, considera-se que </w:t>
      </w:r>
      <w:r>
        <w:t xml:space="preserve">as temáticas de </w:t>
      </w:r>
      <w:r w:rsidRPr="00B22D7E">
        <w:t>marketing e responsabilidade social no setor bancário em Luanda</w:t>
      </w:r>
      <w:r>
        <w:t xml:space="preserve"> precisam ser trabalhadas para benefício da</w:t>
      </w:r>
      <w:r>
        <w:rPr>
          <w:bCs/>
        </w:rPr>
        <w:t xml:space="preserve"> educação, saúde</w:t>
      </w:r>
      <w:r w:rsidRPr="00B22D7E">
        <w:rPr>
          <w:bCs/>
        </w:rPr>
        <w:t xml:space="preserve"> e do meio ambiente</w:t>
      </w:r>
      <w:r>
        <w:rPr>
          <w:bCs/>
        </w:rPr>
        <w:t xml:space="preserve"> </w:t>
      </w:r>
      <w:r w:rsidRPr="00B22D7E">
        <w:t xml:space="preserve">para o </w:t>
      </w:r>
      <w:r>
        <w:rPr>
          <w:bCs/>
        </w:rPr>
        <w:t>desenvolvimento do paí</w:t>
      </w:r>
      <w:r w:rsidRPr="00B22D7E">
        <w:rPr>
          <w:bCs/>
        </w:rPr>
        <w:t xml:space="preserve">s, assim como </w:t>
      </w:r>
      <w:r w:rsidRPr="00B22D7E">
        <w:rPr>
          <w:shd w:val="clear" w:color="auto" w:fill="FFFFFF"/>
        </w:rPr>
        <w:t xml:space="preserve">minimizar os problemas </w:t>
      </w:r>
      <w:r>
        <w:rPr>
          <w:shd w:val="clear" w:color="auto" w:fill="FFFFFF"/>
        </w:rPr>
        <w:t xml:space="preserve">e carências </w:t>
      </w:r>
      <w:r w:rsidRPr="00B22D7E">
        <w:rPr>
          <w:shd w:val="clear" w:color="auto" w:fill="FFFFFF"/>
        </w:rPr>
        <w:t>sociais</w:t>
      </w:r>
      <w:r>
        <w:rPr>
          <w:shd w:val="clear" w:color="auto" w:fill="FFFFFF"/>
        </w:rPr>
        <w:t xml:space="preserve"> </w:t>
      </w:r>
      <w:r w:rsidRPr="00B22D7E">
        <w:t xml:space="preserve">levando em conta que </w:t>
      </w:r>
      <w:r>
        <w:t xml:space="preserve">em </w:t>
      </w:r>
      <w:r w:rsidRPr="00B22D7E">
        <w:t>um país em desenvolvimento</w:t>
      </w:r>
      <w:r>
        <w:t xml:space="preserve">. Logo, </w:t>
      </w:r>
      <w:r w:rsidRPr="00B22D7E">
        <w:t xml:space="preserve">as empresas </w:t>
      </w:r>
      <w:r>
        <w:t xml:space="preserve">devem </w:t>
      </w:r>
      <w:r w:rsidRPr="00B22D7E">
        <w:t xml:space="preserve">ter consciência da importância do marketing e </w:t>
      </w:r>
      <w:r>
        <w:t xml:space="preserve">da </w:t>
      </w:r>
      <w:r w:rsidRPr="00B22D7E">
        <w:t>responsabilidade social</w:t>
      </w:r>
      <w:r>
        <w:t>, devem i</w:t>
      </w:r>
      <w:r w:rsidRPr="00B22D7E">
        <w:t xml:space="preserve">ntroduzir programas e estratégias dentro das organizações </w:t>
      </w:r>
      <w:r>
        <w:t>voltadas para tais questões</w:t>
      </w:r>
      <w:r w:rsidRPr="00B22D7E">
        <w:rPr>
          <w:rStyle w:val="Hyperlink"/>
          <w:color w:val="auto"/>
          <w:shd w:val="clear" w:color="auto" w:fill="FFFFFF"/>
        </w:rPr>
        <w:t xml:space="preserve">, </w:t>
      </w:r>
      <w:r>
        <w:t xml:space="preserve">de </w:t>
      </w:r>
      <w:r w:rsidRPr="00B22D7E">
        <w:t>forma que os clientes se sintam</w:t>
      </w:r>
      <w:r>
        <w:t xml:space="preserve"> satisfeitos </w:t>
      </w:r>
      <w:r w:rsidRPr="00B22D7E">
        <w:t>pela qualidade dos serviços prestados, e comprometimento da empresa com a sociedade.</w:t>
      </w:r>
    </w:p>
    <w:p w:rsidR="00B16238" w:rsidRDefault="00B16238" w:rsidP="00B16238">
      <w:pPr>
        <w:pStyle w:val="Default"/>
        <w:spacing w:line="360" w:lineRule="auto"/>
        <w:ind w:firstLine="708"/>
        <w:jc w:val="both"/>
      </w:pPr>
      <w:r w:rsidRPr="00B22D7E">
        <w:t xml:space="preserve"> Verific</w:t>
      </w:r>
      <w:r>
        <w:t xml:space="preserve">ou-se limitações relacionadas ao tema proposto, outra limitação é ao fato de a </w:t>
      </w:r>
      <w:r w:rsidRPr="00B22D7E">
        <w:t>pesquisa ter sido realizada em Luanda</w:t>
      </w:r>
      <w:r>
        <w:t xml:space="preserve">, as pessoas apresentaram dificuldade em </w:t>
      </w:r>
      <w:r w:rsidRPr="00B22D7E">
        <w:t xml:space="preserve">responder os questionários </w:t>
      </w:r>
      <w:r>
        <w:t>visto que não é uma prá</w:t>
      </w:r>
      <w:r w:rsidRPr="00B22D7E">
        <w:t xml:space="preserve">tica comum </w:t>
      </w:r>
      <w:r>
        <w:t>na capital, assim como pouco material publicado acerca do tema.</w:t>
      </w:r>
      <w:r w:rsidRPr="00B22D7E">
        <w:t xml:space="preserve"> </w:t>
      </w:r>
    </w:p>
    <w:p w:rsidR="00B16238" w:rsidRPr="00B22D7E" w:rsidRDefault="00B16238" w:rsidP="00B16238">
      <w:pPr>
        <w:pStyle w:val="Default"/>
        <w:spacing w:line="360" w:lineRule="auto"/>
        <w:ind w:firstLine="708"/>
        <w:jc w:val="both"/>
      </w:pPr>
      <w:r>
        <w:t xml:space="preserve">Recomenda-se que novos estudos sejam realizados com o intuito de dar continuidade </w:t>
      </w:r>
      <w:r w:rsidRPr="00B22D7E">
        <w:t xml:space="preserve">para a abordagem do marketing e responsabilidade social no setor </w:t>
      </w:r>
      <w:r w:rsidRPr="00B22D7E">
        <w:lastRenderedPageBreak/>
        <w:t>bancário em Luanda</w:t>
      </w:r>
      <w:r>
        <w:t xml:space="preserve">. Sugere-se ainda, </w:t>
      </w:r>
      <w:r w:rsidRPr="00B22D7E">
        <w:t>comparar os resultados desta pesquisa com outras aplicações semel</w:t>
      </w:r>
      <w:r>
        <w:t xml:space="preserve">hantes com as instituições bancárias de </w:t>
      </w:r>
      <w:r w:rsidRPr="00B22D7E">
        <w:t xml:space="preserve">Luanda de caráter privado e </w:t>
      </w:r>
      <w:r>
        <w:t>pú</w:t>
      </w:r>
      <w:r w:rsidRPr="00B22D7E">
        <w:t xml:space="preserve">blicas quanto </w:t>
      </w:r>
      <w:r>
        <w:t>à prá</w:t>
      </w:r>
      <w:r w:rsidRPr="00B22D7E">
        <w:t>tica d</w:t>
      </w:r>
      <w:r>
        <w:t>o</w:t>
      </w:r>
      <w:r w:rsidRPr="00B22D7E">
        <w:t xml:space="preserve"> marketing e </w:t>
      </w:r>
      <w:r>
        <w:t xml:space="preserve">de ações de </w:t>
      </w:r>
      <w:r w:rsidRPr="00B22D7E">
        <w:t>responsabilidade social no setor bancário. P</w:t>
      </w:r>
      <w:r>
        <w:t xml:space="preserve">ropõe-se ações como pesquisa de estudo sobre o tema, </w:t>
      </w:r>
      <w:r w:rsidRPr="00B22D7E">
        <w:t>tudo isso pode se configurar em</w:t>
      </w:r>
      <w:r>
        <w:t xml:space="preserve"> </w:t>
      </w:r>
      <w:r w:rsidRPr="00B22D7E">
        <w:t>estratégias bem-sucedidas para os bancos,</w:t>
      </w:r>
      <w:r>
        <w:t xml:space="preserve"> </w:t>
      </w:r>
      <w:r w:rsidRPr="00B22D7E">
        <w:t>resultando no desenvolvimento organizacional, e dos</w:t>
      </w:r>
      <w:r>
        <w:t xml:space="preserve"> </w:t>
      </w:r>
      <w:r w:rsidRPr="00B22D7E">
        <w:t>profissionais, do país, assim como a imagem da organização ao consumidor.</w:t>
      </w:r>
    </w:p>
    <w:p w:rsidR="00B16238" w:rsidRPr="00B22D7E" w:rsidRDefault="00B16238" w:rsidP="00B16238">
      <w:pPr>
        <w:pStyle w:val="DefaultStyle"/>
        <w:spacing w:after="0" w:line="360" w:lineRule="auto"/>
        <w:ind w:firstLine="708"/>
        <w:jc w:val="both"/>
        <w:outlineLvl w:val="2"/>
        <w:rPr>
          <w:rFonts w:ascii="Times New Roman" w:hAnsi="Times New Roman" w:cs="Times New Roman"/>
          <w:sz w:val="24"/>
          <w:szCs w:val="24"/>
        </w:rPr>
      </w:pPr>
      <w:bookmarkStart w:id="10" w:name="_Toc413138717"/>
      <w:bookmarkStart w:id="11" w:name="_Toc413147591"/>
      <w:bookmarkStart w:id="12" w:name="_Toc413263143"/>
      <w:r>
        <w:rPr>
          <w:rFonts w:ascii="Times New Roman" w:hAnsi="Times New Roman" w:cs="Times New Roman"/>
          <w:sz w:val="24"/>
          <w:szCs w:val="24"/>
        </w:rPr>
        <w:t xml:space="preserve">Vale destacar que uma das finalidades desta pesquisa é também contribuir com novos estudos acerca do marketing e responsabilidade social no setor bancário em Luanda. Os aspectos socioambientais aqui estudados são de extrema importância para que os gestores de bancos em Luanda possam compreender a </w:t>
      </w:r>
      <w:r w:rsidRPr="00B22D7E">
        <w:rPr>
          <w:rFonts w:ascii="Times New Roman" w:hAnsi="Times New Roman" w:cs="Times New Roman"/>
          <w:sz w:val="24"/>
          <w:szCs w:val="24"/>
        </w:rPr>
        <w:t xml:space="preserve">percepção dos clientes em relação </w:t>
      </w:r>
      <w:r>
        <w:rPr>
          <w:rFonts w:ascii="Times New Roman" w:hAnsi="Times New Roman" w:cs="Times New Roman"/>
          <w:sz w:val="24"/>
          <w:szCs w:val="24"/>
        </w:rPr>
        <w:t>às ações desenvolvidas, di</w:t>
      </w:r>
      <w:r w:rsidRPr="00B22D7E">
        <w:rPr>
          <w:rFonts w:ascii="Times New Roman" w:hAnsi="Times New Roman" w:cs="Times New Roman"/>
          <w:sz w:val="24"/>
          <w:szCs w:val="24"/>
        </w:rPr>
        <w:t>vulgação</w:t>
      </w:r>
      <w:r>
        <w:rPr>
          <w:rFonts w:ascii="Times New Roman" w:hAnsi="Times New Roman" w:cs="Times New Roman"/>
          <w:sz w:val="24"/>
          <w:szCs w:val="24"/>
        </w:rPr>
        <w:t xml:space="preserve">, </w:t>
      </w:r>
      <w:r w:rsidRPr="00B22D7E">
        <w:rPr>
          <w:rFonts w:ascii="Times New Roman" w:hAnsi="Times New Roman" w:cs="Times New Roman"/>
          <w:sz w:val="24"/>
          <w:szCs w:val="24"/>
        </w:rPr>
        <w:t>melhor</w:t>
      </w:r>
      <w:r>
        <w:rPr>
          <w:rFonts w:ascii="Times New Roman" w:hAnsi="Times New Roman" w:cs="Times New Roman"/>
          <w:sz w:val="24"/>
          <w:szCs w:val="24"/>
        </w:rPr>
        <w:t>ias n</w:t>
      </w:r>
      <w:r w:rsidRPr="00B22D7E">
        <w:rPr>
          <w:rFonts w:ascii="Times New Roman" w:hAnsi="Times New Roman" w:cs="Times New Roman"/>
          <w:sz w:val="24"/>
          <w:szCs w:val="24"/>
        </w:rPr>
        <w:t>a qual</w:t>
      </w:r>
      <w:r>
        <w:rPr>
          <w:rFonts w:ascii="Times New Roman" w:hAnsi="Times New Roman" w:cs="Times New Roman"/>
          <w:sz w:val="24"/>
          <w:szCs w:val="24"/>
        </w:rPr>
        <w:t xml:space="preserve">idade dos serviços prestados e que consigam passar a imagem de </w:t>
      </w:r>
      <w:r w:rsidRPr="00B22D7E">
        <w:rPr>
          <w:rFonts w:ascii="Times New Roman" w:hAnsi="Times New Roman" w:cs="Times New Roman"/>
          <w:sz w:val="24"/>
          <w:szCs w:val="24"/>
        </w:rPr>
        <w:t xml:space="preserve">proximidade das empresas com a população, na busca de soluções para minimizar os problemas sociais. </w:t>
      </w:r>
      <w:bookmarkEnd w:id="10"/>
      <w:bookmarkEnd w:id="11"/>
      <w:bookmarkEnd w:id="12"/>
    </w:p>
    <w:p w:rsidR="00B16238" w:rsidRPr="00B22D7E" w:rsidRDefault="00B16238" w:rsidP="00B16238">
      <w:pPr>
        <w:pStyle w:val="DefaultStyle"/>
        <w:spacing w:after="0" w:line="360" w:lineRule="auto"/>
        <w:ind w:firstLine="708"/>
        <w:jc w:val="both"/>
        <w:outlineLvl w:val="2"/>
        <w:rPr>
          <w:rFonts w:ascii="Times New Roman" w:hAnsi="Times New Roman" w:cs="Times New Roman"/>
          <w:sz w:val="24"/>
          <w:szCs w:val="24"/>
        </w:rPr>
      </w:pPr>
    </w:p>
    <w:p w:rsidR="00B16238" w:rsidRDefault="00B16238" w:rsidP="00B16238">
      <w:pPr>
        <w:pStyle w:val="DefaultStyle"/>
        <w:spacing w:after="0" w:line="360" w:lineRule="auto"/>
        <w:jc w:val="both"/>
        <w:outlineLvl w:val="2"/>
        <w:rPr>
          <w:rFonts w:ascii="Times New Roman" w:hAnsi="Times New Roman" w:cs="Times New Roman"/>
          <w:sz w:val="24"/>
          <w:szCs w:val="24"/>
        </w:rPr>
      </w:pPr>
    </w:p>
    <w:p w:rsidR="00B16238" w:rsidRDefault="00B16238" w:rsidP="00B16238">
      <w:pPr>
        <w:pStyle w:val="DefaultStyle"/>
        <w:spacing w:after="0" w:line="360" w:lineRule="auto"/>
        <w:jc w:val="both"/>
        <w:outlineLvl w:val="2"/>
        <w:rPr>
          <w:rFonts w:ascii="Times New Roman" w:hAnsi="Times New Roman" w:cs="Times New Roman"/>
          <w:sz w:val="24"/>
          <w:szCs w:val="24"/>
        </w:rPr>
      </w:pPr>
    </w:p>
    <w:p w:rsidR="00B16238" w:rsidRDefault="00B16238" w:rsidP="00B16238">
      <w:pPr>
        <w:pStyle w:val="DefaultStyle"/>
        <w:spacing w:after="0" w:line="360" w:lineRule="auto"/>
        <w:ind w:right="-56"/>
        <w:jc w:val="both"/>
        <w:rPr>
          <w:rFonts w:ascii="Times New Roman" w:hAnsi="Times New Roman" w:cs="Times New Roman"/>
          <w:color w:val="auto"/>
          <w:sz w:val="24"/>
          <w:szCs w:val="24"/>
        </w:rPr>
      </w:pPr>
    </w:p>
    <w:p w:rsidR="0092502A" w:rsidRDefault="0092502A" w:rsidP="00B16238">
      <w:pPr>
        <w:pStyle w:val="DefaultStyle"/>
        <w:spacing w:after="0" w:line="360" w:lineRule="auto"/>
        <w:ind w:right="-56"/>
        <w:jc w:val="both"/>
        <w:rPr>
          <w:rFonts w:ascii="Times New Roman" w:hAnsi="Times New Roman" w:cs="Times New Roman"/>
          <w:color w:val="auto"/>
          <w:sz w:val="24"/>
          <w:szCs w:val="24"/>
        </w:rPr>
      </w:pPr>
    </w:p>
    <w:p w:rsidR="0092502A" w:rsidRDefault="0092502A" w:rsidP="00B16238">
      <w:pPr>
        <w:pStyle w:val="DefaultStyle"/>
        <w:spacing w:after="0" w:line="360" w:lineRule="auto"/>
        <w:ind w:right="-56"/>
        <w:jc w:val="both"/>
        <w:rPr>
          <w:rFonts w:ascii="Times New Roman" w:hAnsi="Times New Roman" w:cs="Times New Roman"/>
          <w:color w:val="auto"/>
          <w:sz w:val="24"/>
          <w:szCs w:val="24"/>
        </w:rPr>
      </w:pPr>
    </w:p>
    <w:p w:rsidR="0092502A" w:rsidRDefault="0092502A" w:rsidP="00B16238">
      <w:pPr>
        <w:pStyle w:val="DefaultStyle"/>
        <w:spacing w:after="0" w:line="360" w:lineRule="auto"/>
        <w:ind w:right="-56"/>
        <w:jc w:val="both"/>
        <w:rPr>
          <w:rFonts w:ascii="Times New Roman" w:hAnsi="Times New Roman" w:cs="Times New Roman"/>
          <w:color w:val="auto"/>
          <w:sz w:val="24"/>
          <w:szCs w:val="24"/>
        </w:rPr>
      </w:pPr>
    </w:p>
    <w:p w:rsidR="0092502A" w:rsidRDefault="0092502A" w:rsidP="00B16238">
      <w:pPr>
        <w:pStyle w:val="DefaultStyle"/>
        <w:spacing w:after="0" w:line="360" w:lineRule="auto"/>
        <w:ind w:right="-56"/>
        <w:jc w:val="both"/>
        <w:rPr>
          <w:rFonts w:ascii="Times New Roman" w:hAnsi="Times New Roman" w:cs="Times New Roman"/>
          <w:color w:val="auto"/>
          <w:sz w:val="24"/>
          <w:szCs w:val="24"/>
        </w:rPr>
      </w:pPr>
    </w:p>
    <w:p w:rsidR="0092502A" w:rsidRDefault="0092502A"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spacing w:after="0" w:line="360" w:lineRule="auto"/>
        <w:ind w:right="-56"/>
        <w:jc w:val="both"/>
        <w:rPr>
          <w:rFonts w:ascii="Times New Roman" w:hAnsi="Times New Roman" w:cs="Times New Roman"/>
          <w:b/>
          <w:sz w:val="24"/>
          <w:szCs w:val="24"/>
        </w:rPr>
      </w:pPr>
    </w:p>
    <w:p w:rsidR="00F23A6E" w:rsidRDefault="00F23A6E" w:rsidP="00B16238">
      <w:pPr>
        <w:pStyle w:val="DefaultStyle"/>
        <w:spacing w:after="0" w:line="360" w:lineRule="auto"/>
        <w:ind w:right="-56"/>
        <w:jc w:val="both"/>
        <w:rPr>
          <w:rFonts w:ascii="Times New Roman" w:hAnsi="Times New Roman" w:cs="Times New Roman"/>
          <w:b/>
          <w:sz w:val="24"/>
          <w:szCs w:val="24"/>
        </w:rPr>
      </w:pPr>
    </w:p>
    <w:p w:rsidR="00B16238" w:rsidRDefault="00B16238" w:rsidP="00B16238">
      <w:pPr>
        <w:pStyle w:val="DefaultStyle"/>
        <w:numPr>
          <w:ilvl w:val="0"/>
          <w:numId w:val="4"/>
        </w:numPr>
        <w:spacing w:line="360" w:lineRule="auto"/>
        <w:ind w:left="426"/>
        <w:jc w:val="both"/>
        <w:outlineLvl w:val="2"/>
        <w:rPr>
          <w:rFonts w:ascii="Times New Roman" w:hAnsi="Times New Roman" w:cs="Times New Roman"/>
          <w:b/>
          <w:sz w:val="24"/>
          <w:szCs w:val="24"/>
        </w:rPr>
      </w:pPr>
      <w:bookmarkStart w:id="13" w:name="_Toc404692960"/>
      <w:bookmarkStart w:id="14" w:name="_Toc413263144"/>
      <w:r w:rsidRPr="00B22D7E">
        <w:rPr>
          <w:rFonts w:ascii="Times New Roman" w:hAnsi="Times New Roman" w:cs="Times New Roman"/>
          <w:b/>
          <w:sz w:val="24"/>
          <w:szCs w:val="24"/>
        </w:rPr>
        <w:lastRenderedPageBreak/>
        <w:t>R</w:t>
      </w:r>
      <w:bookmarkEnd w:id="13"/>
      <w:bookmarkEnd w:id="14"/>
      <w:r w:rsidR="0009288D">
        <w:rPr>
          <w:rFonts w:ascii="Times New Roman" w:hAnsi="Times New Roman" w:cs="Times New Roman"/>
          <w:b/>
          <w:sz w:val="24"/>
          <w:szCs w:val="24"/>
        </w:rPr>
        <w:t xml:space="preserve">eferência </w:t>
      </w:r>
    </w:p>
    <w:p w:rsidR="00B16238" w:rsidRPr="00384CCD" w:rsidRDefault="00B16238" w:rsidP="00B16238">
      <w:pPr>
        <w:pStyle w:val="Default"/>
        <w:jc w:val="both"/>
        <w:rPr>
          <w:color w:val="auto"/>
        </w:rPr>
      </w:pPr>
      <w:r w:rsidRPr="00384CCD">
        <w:rPr>
          <w:color w:val="auto"/>
        </w:rPr>
        <w:t xml:space="preserve">ALMEIDA, Nádia Cardoso De. </w:t>
      </w:r>
      <w:r w:rsidRPr="00364E52">
        <w:rPr>
          <w:b/>
          <w:color w:val="auto"/>
        </w:rPr>
        <w:t xml:space="preserve">O Sistema Financeiro Angolano Uma Analise </w:t>
      </w:r>
      <w:proofErr w:type="gramStart"/>
      <w:r w:rsidRPr="00364E52">
        <w:rPr>
          <w:b/>
          <w:color w:val="auto"/>
        </w:rPr>
        <w:t>Ao  Desenvolvimento</w:t>
      </w:r>
      <w:proofErr w:type="gramEnd"/>
      <w:r w:rsidRPr="00364E52">
        <w:rPr>
          <w:b/>
          <w:color w:val="auto"/>
        </w:rPr>
        <w:t xml:space="preserve"> Dos Seguros</w:t>
      </w:r>
      <w:r w:rsidR="00364E52">
        <w:rPr>
          <w:color w:val="auto"/>
        </w:rPr>
        <w:t>. 2011</w:t>
      </w:r>
      <w:r w:rsidRPr="00384CCD">
        <w:rPr>
          <w:color w:val="auto"/>
        </w:rPr>
        <w:t xml:space="preserve"> Tese </w:t>
      </w:r>
      <w:proofErr w:type="gramStart"/>
      <w:r w:rsidRPr="00384CCD">
        <w:rPr>
          <w:color w:val="auto"/>
        </w:rPr>
        <w:t>( Apresentado</w:t>
      </w:r>
      <w:proofErr w:type="gramEnd"/>
      <w:r w:rsidRPr="00384CCD">
        <w:rPr>
          <w:color w:val="auto"/>
        </w:rPr>
        <w:t xml:space="preserve"> para obtenção do grau para o  mestrado em finanças)  Universidade Técnica de Lisboa  Instituto Superior de Economia. . Disponível em: &lt;</w:t>
      </w:r>
      <w:hyperlink r:id="rId20" w:history="1">
        <w:r w:rsidRPr="00384CCD">
          <w:rPr>
            <w:rStyle w:val="Hyperlink"/>
            <w:color w:val="auto"/>
            <w:u w:val="none"/>
          </w:rPr>
          <w:t>https://www.repository.utl.pt/bitstream/10400.5/3373/1/TeseNadia24Maio.pdf</w:t>
        </w:r>
      </w:hyperlink>
      <w:r w:rsidRPr="00384CCD">
        <w:rPr>
          <w:color w:val="auto"/>
        </w:rPr>
        <w:t>.&gt; Acesso em: 21 Mar. 2015.</w:t>
      </w:r>
    </w:p>
    <w:p w:rsidR="00B16238" w:rsidRPr="00384CCD" w:rsidRDefault="00B16238" w:rsidP="00B16238">
      <w:pPr>
        <w:pStyle w:val="Default"/>
        <w:jc w:val="both"/>
        <w:rPr>
          <w:color w:val="auto"/>
        </w:rPr>
      </w:pPr>
    </w:p>
    <w:p w:rsidR="00041C6E" w:rsidRPr="00384CCD" w:rsidRDefault="00041C6E" w:rsidP="00B16238">
      <w:pPr>
        <w:pStyle w:val="DefaultStyle"/>
        <w:spacing w:after="0" w:line="360" w:lineRule="auto"/>
        <w:jc w:val="both"/>
        <w:rPr>
          <w:rStyle w:val="fn"/>
          <w:rFonts w:ascii="Times New Roman" w:hAnsi="Times New Roman" w:cs="Times New Roman"/>
          <w:color w:val="auto"/>
          <w:sz w:val="24"/>
          <w:szCs w:val="24"/>
        </w:rPr>
      </w:pPr>
      <w:r w:rsidRPr="00384CCD">
        <w:rPr>
          <w:rFonts w:ascii="Times New Roman" w:hAnsi="Times New Roman" w:cs="Times New Roman"/>
          <w:color w:val="auto"/>
          <w:sz w:val="24"/>
          <w:szCs w:val="24"/>
        </w:rPr>
        <w:t xml:space="preserve">ALVES, Aline de Castro. GODINHO, Luiz Antônio de Carvalho. </w:t>
      </w:r>
      <w:r w:rsidRPr="00364E52">
        <w:rPr>
          <w:rFonts w:ascii="Times New Roman" w:hAnsi="Times New Roman" w:cs="Times New Roman"/>
          <w:b/>
          <w:color w:val="auto"/>
          <w:sz w:val="24"/>
          <w:szCs w:val="24"/>
        </w:rPr>
        <w:t xml:space="preserve">Marketing Social e a sua contribuição estratégica para a imagem de uma empresa do setor bancário. Belo Horizonte, 2008. Revista Web artigos Administração e Negócio. </w:t>
      </w:r>
      <w:r w:rsidR="00B16238" w:rsidRPr="00384CCD">
        <w:rPr>
          <w:rFonts w:ascii="Times New Roman" w:hAnsi="Times New Roman" w:cs="Times New Roman"/>
          <w:color w:val="auto"/>
          <w:sz w:val="24"/>
          <w:szCs w:val="24"/>
        </w:rPr>
        <w:t>Disponível</w:t>
      </w:r>
      <w:r w:rsidRPr="00384CCD">
        <w:rPr>
          <w:rFonts w:ascii="Times New Roman" w:hAnsi="Times New Roman" w:cs="Times New Roman"/>
          <w:color w:val="auto"/>
          <w:sz w:val="24"/>
          <w:szCs w:val="24"/>
        </w:rPr>
        <w:t xml:space="preserve"> em: &lt;http://www.webartigos.com/artigos/marketing-social-e-a-sua-contribuicao-estrategica-para-a-imagem-de-uma-empresa-do-setor-bancario/12690/&gt; Acesso em: 21 </w:t>
      </w:r>
      <w:r w:rsidR="00B16238" w:rsidRPr="00384CCD">
        <w:rPr>
          <w:rFonts w:ascii="Times New Roman" w:hAnsi="Times New Roman" w:cs="Times New Roman"/>
          <w:color w:val="auto"/>
          <w:sz w:val="24"/>
          <w:szCs w:val="24"/>
        </w:rPr>
        <w:t>mar.</w:t>
      </w:r>
      <w:r w:rsidRPr="00384CCD">
        <w:rPr>
          <w:rFonts w:ascii="Times New Roman" w:hAnsi="Times New Roman" w:cs="Times New Roman"/>
          <w:color w:val="auto"/>
          <w:sz w:val="24"/>
          <w:szCs w:val="24"/>
        </w:rPr>
        <w:t xml:space="preserve">2015.  </w:t>
      </w:r>
    </w:p>
    <w:p w:rsidR="007163C7" w:rsidRPr="00384CCD" w:rsidRDefault="007163C7" w:rsidP="007163C7">
      <w:pPr>
        <w:pStyle w:val="DefaultStyle"/>
        <w:spacing w:after="0" w:line="240" w:lineRule="auto"/>
        <w:jc w:val="both"/>
        <w:rPr>
          <w:rStyle w:val="fn"/>
          <w:rFonts w:ascii="Times New Roman" w:hAnsi="Times New Roman" w:cs="Times New Roman"/>
          <w:color w:val="auto"/>
          <w:sz w:val="24"/>
          <w:szCs w:val="24"/>
        </w:rPr>
      </w:pPr>
    </w:p>
    <w:p w:rsidR="007163C7" w:rsidRPr="00384CCD" w:rsidRDefault="007163C7" w:rsidP="00B16238">
      <w:pPr>
        <w:pStyle w:val="DefaultStyle"/>
        <w:spacing w:after="0" w:line="360" w:lineRule="auto"/>
        <w:jc w:val="both"/>
        <w:rPr>
          <w:rFonts w:ascii="Times New Roman" w:hAnsi="Times New Roman" w:cs="Times New Roman"/>
          <w:color w:val="auto"/>
          <w:sz w:val="24"/>
          <w:szCs w:val="24"/>
        </w:rPr>
      </w:pPr>
      <w:r w:rsidRPr="00384CCD">
        <w:rPr>
          <w:rStyle w:val="fn"/>
          <w:rFonts w:ascii="Times New Roman" w:hAnsi="Times New Roman" w:cs="Times New Roman"/>
          <w:color w:val="auto"/>
          <w:sz w:val="24"/>
          <w:szCs w:val="24"/>
        </w:rPr>
        <w:t xml:space="preserve">AMERICANO, </w:t>
      </w:r>
      <w:proofErr w:type="spellStart"/>
      <w:r w:rsidRPr="00384CCD">
        <w:rPr>
          <w:rStyle w:val="fn"/>
          <w:rFonts w:ascii="Times New Roman" w:hAnsi="Times New Roman" w:cs="Times New Roman"/>
          <w:color w:val="auto"/>
          <w:sz w:val="24"/>
          <w:szCs w:val="24"/>
        </w:rPr>
        <w:t>Elizandro</w:t>
      </w:r>
      <w:proofErr w:type="spellEnd"/>
      <w:r w:rsidRPr="00384CCD">
        <w:rPr>
          <w:rStyle w:val="fn"/>
          <w:rFonts w:ascii="Times New Roman" w:hAnsi="Times New Roman" w:cs="Times New Roman"/>
          <w:color w:val="auto"/>
          <w:sz w:val="24"/>
          <w:szCs w:val="24"/>
        </w:rPr>
        <w:t xml:space="preserve"> Moreira. </w:t>
      </w:r>
      <w:r w:rsidRPr="00364E52">
        <w:rPr>
          <w:rStyle w:val="fn"/>
          <w:rFonts w:ascii="Times New Roman" w:hAnsi="Times New Roman" w:cs="Times New Roman"/>
          <w:b/>
          <w:color w:val="auto"/>
          <w:sz w:val="24"/>
          <w:szCs w:val="24"/>
        </w:rPr>
        <w:t xml:space="preserve">A Responsabilidade Social e Ambiental no Setor Bancário Brasileiro. Um </w:t>
      </w:r>
      <w:r w:rsidR="00364E52">
        <w:rPr>
          <w:rStyle w:val="fn"/>
          <w:rFonts w:ascii="Times New Roman" w:hAnsi="Times New Roman" w:cs="Times New Roman"/>
          <w:b/>
          <w:color w:val="auto"/>
          <w:sz w:val="24"/>
          <w:szCs w:val="24"/>
        </w:rPr>
        <w:t>E</w:t>
      </w:r>
      <w:r w:rsidRPr="00364E52">
        <w:rPr>
          <w:rStyle w:val="fn"/>
          <w:rFonts w:ascii="Times New Roman" w:hAnsi="Times New Roman" w:cs="Times New Roman"/>
          <w:b/>
          <w:color w:val="auto"/>
          <w:sz w:val="24"/>
          <w:szCs w:val="24"/>
        </w:rPr>
        <w:t xml:space="preserve">xame </w:t>
      </w:r>
      <w:r w:rsidR="00364E52">
        <w:rPr>
          <w:rStyle w:val="fn"/>
          <w:rFonts w:ascii="Times New Roman" w:hAnsi="Times New Roman" w:cs="Times New Roman"/>
          <w:b/>
          <w:color w:val="auto"/>
          <w:sz w:val="24"/>
          <w:szCs w:val="24"/>
        </w:rPr>
        <w:t>a P</w:t>
      </w:r>
      <w:r w:rsidRPr="00364E52">
        <w:rPr>
          <w:rStyle w:val="fn"/>
          <w:rFonts w:ascii="Times New Roman" w:hAnsi="Times New Roman" w:cs="Times New Roman"/>
          <w:b/>
          <w:color w:val="auto"/>
          <w:sz w:val="24"/>
          <w:szCs w:val="24"/>
        </w:rPr>
        <w:t>artir do HSBC</w:t>
      </w:r>
      <w:r w:rsidRPr="00384CCD">
        <w:rPr>
          <w:rStyle w:val="fn"/>
          <w:rFonts w:ascii="Times New Roman" w:hAnsi="Times New Roman" w:cs="Times New Roman"/>
          <w:color w:val="auto"/>
          <w:sz w:val="24"/>
          <w:szCs w:val="24"/>
        </w:rPr>
        <w:t xml:space="preserve"> – Gama DF, 2011. Monografia (Graduação em Administração das Faculdades Integradas da União Educacional do Plano Central</w:t>
      </w:r>
      <w:r w:rsidR="00B16238" w:rsidRPr="00384CCD">
        <w:rPr>
          <w:rStyle w:val="fn"/>
          <w:rFonts w:ascii="Times New Roman" w:hAnsi="Times New Roman" w:cs="Times New Roman"/>
          <w:color w:val="auto"/>
          <w:sz w:val="24"/>
          <w:szCs w:val="24"/>
        </w:rPr>
        <w:t>) disponível</w:t>
      </w:r>
      <w:r w:rsidRPr="00384CCD">
        <w:rPr>
          <w:rStyle w:val="fn"/>
          <w:rFonts w:ascii="Times New Roman" w:hAnsi="Times New Roman" w:cs="Times New Roman"/>
          <w:color w:val="auto"/>
          <w:sz w:val="24"/>
          <w:szCs w:val="24"/>
        </w:rPr>
        <w:t xml:space="preserve"> em: &lt;</w:t>
      </w:r>
      <w:r w:rsidR="00B16238" w:rsidRPr="00384CCD">
        <w:rPr>
          <w:rFonts w:ascii="Times New Roman" w:hAnsi="Times New Roman" w:cs="Times New Roman"/>
          <w:color w:val="auto"/>
          <w:sz w:val="24"/>
          <w:szCs w:val="24"/>
        </w:rPr>
        <w:t>http://dspace.faciplac.edu.br/bitstream/123456789/44/1/TCC201108ELIZANDROMOREIRAAMERICANO.pdf. &gt;</w:t>
      </w:r>
      <w:r w:rsidRPr="00384CCD">
        <w:rPr>
          <w:rFonts w:ascii="Times New Roman" w:hAnsi="Times New Roman" w:cs="Times New Roman"/>
          <w:color w:val="auto"/>
          <w:sz w:val="24"/>
          <w:szCs w:val="24"/>
        </w:rPr>
        <w:t xml:space="preserve"> Acesso: em 12 </w:t>
      </w:r>
      <w:r w:rsidR="00B16238" w:rsidRPr="00384CCD">
        <w:rPr>
          <w:rFonts w:ascii="Times New Roman" w:hAnsi="Times New Roman" w:cs="Times New Roman"/>
          <w:color w:val="auto"/>
          <w:sz w:val="24"/>
          <w:szCs w:val="24"/>
        </w:rPr>
        <w:t>ago.</w:t>
      </w:r>
      <w:r w:rsidRPr="00384CCD">
        <w:rPr>
          <w:rFonts w:ascii="Times New Roman" w:hAnsi="Times New Roman" w:cs="Times New Roman"/>
          <w:color w:val="auto"/>
          <w:sz w:val="24"/>
          <w:szCs w:val="24"/>
        </w:rPr>
        <w:t xml:space="preserve"> 2014.</w:t>
      </w:r>
    </w:p>
    <w:p w:rsidR="007163C7" w:rsidRPr="00384CCD" w:rsidRDefault="007163C7" w:rsidP="007163C7">
      <w:pPr>
        <w:suppressAutoHyphens w:val="0"/>
        <w:autoSpaceDE w:val="0"/>
        <w:autoSpaceDN w:val="0"/>
        <w:adjustRightInd w:val="0"/>
        <w:spacing w:line="240" w:lineRule="auto"/>
        <w:jc w:val="both"/>
        <w:rPr>
          <w:color w:val="auto"/>
        </w:rPr>
      </w:pPr>
    </w:p>
    <w:p w:rsidR="00576D95" w:rsidRPr="00384CCD" w:rsidRDefault="00576D95" w:rsidP="00B16238">
      <w:pPr>
        <w:spacing w:line="360" w:lineRule="auto"/>
        <w:jc w:val="both"/>
        <w:rPr>
          <w:color w:val="auto"/>
        </w:rPr>
      </w:pPr>
      <w:r w:rsidRPr="00384CCD">
        <w:rPr>
          <w:color w:val="auto"/>
        </w:rPr>
        <w:t xml:space="preserve">ARAÚJO, </w:t>
      </w:r>
      <w:proofErr w:type="spellStart"/>
      <w:r w:rsidRPr="00384CCD">
        <w:rPr>
          <w:color w:val="auto"/>
        </w:rPr>
        <w:t>Geraldino</w:t>
      </w:r>
      <w:proofErr w:type="spellEnd"/>
      <w:r w:rsidRPr="00384CCD">
        <w:rPr>
          <w:color w:val="auto"/>
        </w:rPr>
        <w:t xml:space="preserve"> Carneiro. KALB, Naira Denise. </w:t>
      </w:r>
      <w:r w:rsidRPr="00364E52">
        <w:rPr>
          <w:b/>
          <w:color w:val="auto"/>
        </w:rPr>
        <w:t xml:space="preserve">Análise do Conceito de Responsabilidade Social: Um Ensaio Teórico. </w:t>
      </w:r>
      <w:r w:rsidRPr="00384CCD">
        <w:rPr>
          <w:color w:val="auto"/>
        </w:rPr>
        <w:t xml:space="preserve">Revista DCS ON LINE – CPTL/UFMS. Vol. 3- Nº1 </w:t>
      </w:r>
      <w:r w:rsidR="00B16238" w:rsidRPr="00384CCD">
        <w:rPr>
          <w:color w:val="auto"/>
        </w:rPr>
        <w:t>novembro</w:t>
      </w:r>
      <w:r w:rsidRPr="00384CCD">
        <w:rPr>
          <w:color w:val="auto"/>
        </w:rPr>
        <w:t xml:space="preserve"> 2008. Disponível em: &lt;</w:t>
      </w:r>
      <w:r w:rsidR="00B16238" w:rsidRPr="00384CCD">
        <w:rPr>
          <w:color w:val="auto"/>
        </w:rPr>
        <w:t>http://www.cescage.com.br/ead/adm/shared/arquivos/texto-compl._m-d.3_artigo4_responsabilidade_social.pdf. &gt;</w:t>
      </w:r>
      <w:r w:rsidRPr="00384CCD">
        <w:rPr>
          <w:color w:val="auto"/>
        </w:rPr>
        <w:t xml:space="preserve">. Acesso em: 23 </w:t>
      </w:r>
      <w:r w:rsidR="00B16238" w:rsidRPr="00384CCD">
        <w:rPr>
          <w:color w:val="auto"/>
        </w:rPr>
        <w:t>mar.</w:t>
      </w:r>
      <w:r w:rsidRPr="00384CCD">
        <w:rPr>
          <w:color w:val="auto"/>
        </w:rPr>
        <w:t xml:space="preserve"> 2015.</w:t>
      </w:r>
    </w:p>
    <w:p w:rsidR="00576D95" w:rsidRPr="00384CCD" w:rsidRDefault="00576D95" w:rsidP="007163C7">
      <w:pPr>
        <w:suppressAutoHyphens w:val="0"/>
        <w:autoSpaceDE w:val="0"/>
        <w:autoSpaceDN w:val="0"/>
        <w:adjustRightInd w:val="0"/>
        <w:spacing w:line="240" w:lineRule="auto"/>
        <w:jc w:val="both"/>
        <w:rPr>
          <w:color w:val="auto"/>
        </w:rPr>
      </w:pPr>
    </w:p>
    <w:p w:rsidR="007163C7" w:rsidRPr="00384CCD" w:rsidRDefault="007163C7" w:rsidP="00B16238">
      <w:pPr>
        <w:suppressAutoHyphens w:val="0"/>
        <w:autoSpaceDE w:val="0"/>
        <w:autoSpaceDN w:val="0"/>
        <w:adjustRightInd w:val="0"/>
        <w:spacing w:line="360" w:lineRule="auto"/>
        <w:jc w:val="both"/>
        <w:rPr>
          <w:color w:val="auto"/>
        </w:rPr>
      </w:pPr>
      <w:r w:rsidRPr="00384CCD">
        <w:rPr>
          <w:color w:val="auto"/>
        </w:rPr>
        <w:t>ARNONE,</w:t>
      </w:r>
      <w:r w:rsidRPr="00384CCD">
        <w:rPr>
          <w:rFonts w:eastAsia="Times New Roman"/>
          <w:color w:val="auto"/>
          <w:lang w:eastAsia="pt-BR"/>
        </w:rPr>
        <w:t xml:space="preserve"> Ana Cristina Moraes. </w:t>
      </w:r>
      <w:r w:rsidRPr="00384CCD">
        <w:rPr>
          <w:color w:val="auto"/>
        </w:rPr>
        <w:t>BENAZZI</w:t>
      </w:r>
      <w:r w:rsidRPr="00384CCD">
        <w:rPr>
          <w:rFonts w:eastAsia="Times New Roman"/>
          <w:color w:val="auto"/>
          <w:lang w:eastAsia="pt-BR"/>
        </w:rPr>
        <w:t>, Tatiana Monteiro</w:t>
      </w:r>
      <w:r w:rsidRPr="00384CCD">
        <w:rPr>
          <w:color w:val="auto"/>
        </w:rPr>
        <w:t>. GERHARDT</w:t>
      </w:r>
      <w:r w:rsidRPr="00384CCD">
        <w:rPr>
          <w:rFonts w:eastAsia="Times New Roman"/>
          <w:color w:val="auto"/>
          <w:lang w:eastAsia="pt-BR"/>
        </w:rPr>
        <w:t xml:space="preserve"> Andrea Regina H. Cunha</w:t>
      </w:r>
      <w:r w:rsidRPr="00384CCD">
        <w:rPr>
          <w:color w:val="auto"/>
        </w:rPr>
        <w:t>, LEVEK,</w:t>
      </w:r>
      <w:r w:rsidRPr="00384CCD">
        <w:rPr>
          <w:rFonts w:eastAsia="Times New Roman"/>
          <w:color w:val="auto"/>
          <w:lang w:eastAsia="pt-BR"/>
        </w:rPr>
        <w:t xml:space="preserve"> Janaína </w:t>
      </w:r>
      <w:proofErr w:type="spellStart"/>
      <w:r w:rsidRPr="00384CCD">
        <w:rPr>
          <w:rFonts w:eastAsia="Times New Roman"/>
          <w:color w:val="auto"/>
          <w:lang w:eastAsia="pt-BR"/>
        </w:rPr>
        <w:t>Seguin</w:t>
      </w:r>
      <w:proofErr w:type="spellEnd"/>
      <w:r w:rsidRPr="00384CCD">
        <w:rPr>
          <w:rFonts w:eastAsia="Times New Roman"/>
          <w:color w:val="auto"/>
          <w:lang w:eastAsia="pt-BR"/>
        </w:rPr>
        <w:t xml:space="preserve">. </w:t>
      </w:r>
      <w:r w:rsidRPr="00364E52">
        <w:rPr>
          <w:rFonts w:eastAsia="Times New Roman"/>
          <w:b/>
          <w:color w:val="auto"/>
          <w:lang w:eastAsia="pt-BR"/>
        </w:rPr>
        <w:t>A Responsabilidade Social e Sua Interface com o Marketing Social.</w:t>
      </w:r>
      <w:r w:rsidRPr="00384CCD">
        <w:rPr>
          <w:rFonts w:eastAsia="Times New Roman"/>
          <w:color w:val="auto"/>
          <w:lang w:eastAsia="pt-BR"/>
        </w:rPr>
        <w:t xml:space="preserve"> Revista da FAE. V.5, n.2. Maio/Agosto Curitiba 2002. Disponível em: &lt;</w:t>
      </w:r>
      <w:r w:rsidR="00B16238" w:rsidRPr="00384CCD">
        <w:rPr>
          <w:color w:val="auto"/>
        </w:rPr>
        <w:t>http://www.fae.edu/publicacoes/pdf/revista_da_fae/fae_v5_n2/a_responsabilidade_social.pdf. &gt;</w:t>
      </w:r>
      <w:r w:rsidRPr="00384CCD">
        <w:rPr>
          <w:color w:val="auto"/>
        </w:rPr>
        <w:t>. Acesso em: 13 Set. 2014.</w:t>
      </w:r>
    </w:p>
    <w:p w:rsidR="00F23A6E" w:rsidRPr="00384CCD" w:rsidRDefault="00F23A6E" w:rsidP="00B16238">
      <w:pPr>
        <w:suppressAutoHyphens w:val="0"/>
        <w:autoSpaceDE w:val="0"/>
        <w:autoSpaceDN w:val="0"/>
        <w:adjustRightInd w:val="0"/>
        <w:spacing w:line="360" w:lineRule="auto"/>
        <w:jc w:val="both"/>
        <w:rPr>
          <w:color w:val="auto"/>
        </w:rPr>
      </w:pPr>
    </w:p>
    <w:p w:rsidR="00B16238" w:rsidRPr="00384CCD" w:rsidRDefault="00B16238" w:rsidP="00B16238">
      <w:pPr>
        <w:pStyle w:val="DefaultStyle"/>
        <w:spacing w:after="0" w:line="360" w:lineRule="auto"/>
        <w:jc w:val="both"/>
        <w:outlineLvl w:val="1"/>
        <w:rPr>
          <w:rFonts w:ascii="Times New Roman" w:hAnsi="Times New Roman" w:cs="Times New Roman"/>
          <w:color w:val="auto"/>
          <w:sz w:val="24"/>
          <w:szCs w:val="24"/>
        </w:rPr>
      </w:pPr>
      <w:r w:rsidRPr="00384CCD">
        <w:rPr>
          <w:rFonts w:ascii="Times New Roman" w:hAnsi="Times New Roman" w:cs="Times New Roman"/>
          <w:color w:val="auto"/>
          <w:sz w:val="24"/>
          <w:szCs w:val="24"/>
        </w:rPr>
        <w:lastRenderedPageBreak/>
        <w:t xml:space="preserve">BERTONCELLO, Silvio Luiz Tadeu. JUNIOR, João Chang. </w:t>
      </w:r>
      <w:r w:rsidR="00364E52" w:rsidRPr="00364E52">
        <w:rPr>
          <w:rFonts w:ascii="Times New Roman" w:hAnsi="Times New Roman" w:cs="Times New Roman"/>
          <w:b/>
          <w:color w:val="auto"/>
          <w:sz w:val="24"/>
          <w:szCs w:val="24"/>
        </w:rPr>
        <w:t>A I</w:t>
      </w:r>
      <w:r w:rsidRPr="00364E52">
        <w:rPr>
          <w:rFonts w:ascii="Times New Roman" w:hAnsi="Times New Roman" w:cs="Times New Roman"/>
          <w:b/>
          <w:color w:val="auto"/>
          <w:sz w:val="24"/>
          <w:szCs w:val="24"/>
        </w:rPr>
        <w:t>mportância da Responsabilidade Social Corporativa como fator de diferenciação.</w:t>
      </w:r>
      <w:r w:rsidRPr="00384CCD">
        <w:rPr>
          <w:rFonts w:ascii="Times New Roman" w:hAnsi="Times New Roman" w:cs="Times New Roman"/>
          <w:color w:val="auto"/>
          <w:sz w:val="24"/>
          <w:szCs w:val="24"/>
        </w:rPr>
        <w:t xml:space="preserve"> nº 17 - 1º semestre </w:t>
      </w:r>
      <w:proofErr w:type="gramStart"/>
      <w:r w:rsidRPr="00384CCD">
        <w:rPr>
          <w:rFonts w:ascii="Times New Roman" w:hAnsi="Times New Roman" w:cs="Times New Roman"/>
          <w:color w:val="auto"/>
          <w:sz w:val="24"/>
          <w:szCs w:val="24"/>
        </w:rPr>
        <w:t>de  2007.Disponível</w:t>
      </w:r>
      <w:proofErr w:type="gramEnd"/>
      <w:r w:rsidRPr="00384CCD">
        <w:rPr>
          <w:rFonts w:ascii="Times New Roman" w:hAnsi="Times New Roman" w:cs="Times New Roman"/>
          <w:color w:val="auto"/>
          <w:sz w:val="24"/>
          <w:szCs w:val="24"/>
        </w:rPr>
        <w:t xml:space="preserve"> em :</w:t>
      </w:r>
    </w:p>
    <w:p w:rsidR="00B16238" w:rsidRPr="00384CCD" w:rsidRDefault="00F23A6E" w:rsidP="00B16238">
      <w:pPr>
        <w:pStyle w:val="DefaultStyle"/>
        <w:spacing w:after="0" w:line="360" w:lineRule="auto"/>
        <w:jc w:val="both"/>
        <w:outlineLvl w:val="1"/>
        <w:rPr>
          <w:rFonts w:ascii="Times New Roman" w:hAnsi="Times New Roman" w:cs="Times New Roman"/>
          <w:color w:val="auto"/>
          <w:sz w:val="24"/>
          <w:szCs w:val="24"/>
        </w:rPr>
      </w:pPr>
      <w:r w:rsidRPr="00384CCD">
        <w:rPr>
          <w:rFonts w:ascii="Times New Roman" w:hAnsi="Times New Roman" w:cs="Times New Roman"/>
          <w:color w:val="auto"/>
          <w:sz w:val="24"/>
          <w:szCs w:val="24"/>
        </w:rPr>
        <w:t>&lt;</w:t>
      </w:r>
      <w:hyperlink r:id="rId21" w:history="1">
        <w:r w:rsidRPr="00384CCD">
          <w:rPr>
            <w:rStyle w:val="Hyperlink"/>
            <w:rFonts w:ascii="Times New Roman" w:hAnsi="Times New Roman" w:cs="Times New Roman"/>
            <w:color w:val="auto"/>
            <w:sz w:val="24"/>
            <w:szCs w:val="24"/>
            <w:u w:val="none"/>
          </w:rPr>
          <w:t>http://www.forumfaap.com.br/revista_faap/revista_facom/facom_17/silvio.pdf</w:t>
        </w:r>
      </w:hyperlink>
      <w:r w:rsidR="00B16238" w:rsidRPr="00384CCD">
        <w:rPr>
          <w:rFonts w:ascii="Times New Roman" w:hAnsi="Times New Roman" w:cs="Times New Roman"/>
          <w:color w:val="auto"/>
          <w:sz w:val="24"/>
          <w:szCs w:val="24"/>
        </w:rPr>
        <w:t xml:space="preserve"> </w:t>
      </w:r>
      <w:r w:rsidRPr="00384CCD">
        <w:rPr>
          <w:rFonts w:ascii="Times New Roman" w:hAnsi="Times New Roman" w:cs="Times New Roman"/>
          <w:color w:val="auto"/>
          <w:sz w:val="24"/>
          <w:szCs w:val="24"/>
        </w:rPr>
        <w:t xml:space="preserve">&gt;. Acesso em </w:t>
      </w:r>
      <w:proofErr w:type="gramStart"/>
      <w:r w:rsidRPr="00384CCD">
        <w:rPr>
          <w:rFonts w:ascii="Times New Roman" w:hAnsi="Times New Roman" w:cs="Times New Roman"/>
          <w:color w:val="auto"/>
          <w:sz w:val="24"/>
          <w:szCs w:val="24"/>
        </w:rPr>
        <w:t>21  de</w:t>
      </w:r>
      <w:proofErr w:type="gramEnd"/>
      <w:r w:rsidRPr="00384CCD">
        <w:rPr>
          <w:rFonts w:ascii="Times New Roman" w:hAnsi="Times New Roman" w:cs="Times New Roman"/>
          <w:color w:val="auto"/>
          <w:sz w:val="24"/>
          <w:szCs w:val="24"/>
        </w:rPr>
        <w:t xml:space="preserve"> mar. De 2015.</w:t>
      </w:r>
    </w:p>
    <w:p w:rsidR="00F23A6E" w:rsidRPr="00384CCD" w:rsidRDefault="00F23A6E" w:rsidP="00B16238">
      <w:pPr>
        <w:pStyle w:val="DefaultStyle"/>
        <w:spacing w:after="0" w:line="360" w:lineRule="auto"/>
        <w:jc w:val="both"/>
        <w:outlineLvl w:val="1"/>
        <w:rPr>
          <w:rFonts w:ascii="Times New Roman" w:hAnsi="Times New Roman" w:cs="Times New Roman"/>
          <w:color w:val="auto"/>
          <w:sz w:val="24"/>
          <w:szCs w:val="24"/>
        </w:rPr>
      </w:pPr>
    </w:p>
    <w:p w:rsidR="00B16238" w:rsidRPr="00384CCD" w:rsidRDefault="00B16238" w:rsidP="00B16238">
      <w:pPr>
        <w:pStyle w:val="Default"/>
        <w:jc w:val="both"/>
        <w:rPr>
          <w:color w:val="auto"/>
        </w:rPr>
      </w:pPr>
      <w:r w:rsidRPr="00384CCD">
        <w:rPr>
          <w:color w:val="auto"/>
        </w:rPr>
        <w:t xml:space="preserve">CUNHA, </w:t>
      </w:r>
      <w:proofErr w:type="spellStart"/>
      <w:r w:rsidRPr="00384CCD">
        <w:rPr>
          <w:color w:val="auto"/>
        </w:rPr>
        <w:t>Wesa</w:t>
      </w:r>
      <w:proofErr w:type="spellEnd"/>
      <w:r w:rsidRPr="00384CCD">
        <w:rPr>
          <w:color w:val="auto"/>
        </w:rPr>
        <w:t xml:space="preserve"> Tatiana Simão Da. </w:t>
      </w:r>
      <w:r w:rsidRPr="00364E52">
        <w:rPr>
          <w:b/>
          <w:bCs/>
          <w:color w:val="auto"/>
        </w:rPr>
        <w:t>Mercado Monetário e a Supervisão do Sistema Financeiro do Banco Central de Angola.</w:t>
      </w:r>
      <w:r w:rsidRPr="00364E52">
        <w:rPr>
          <w:b/>
          <w:color w:val="auto"/>
        </w:rPr>
        <w:t xml:space="preserve"> </w:t>
      </w:r>
      <w:r w:rsidRPr="00384CCD">
        <w:rPr>
          <w:color w:val="auto"/>
        </w:rPr>
        <w:t>2014.  Dissertação (Elaborada para a Obtenção do Grau de Mestre em Gestão de Empresas, Especialidade em Auditoria Contabilística Económica e Financeira) UAL. Lisboa. Disponível em:  &lt;</w:t>
      </w:r>
      <w:hyperlink r:id="rId22" w:history="1">
        <w:r w:rsidRPr="00384CCD">
          <w:rPr>
            <w:rStyle w:val="Hyperlink"/>
            <w:color w:val="auto"/>
            <w:u w:val="none"/>
          </w:rPr>
          <w:t>http://repositorio.ual.pt/bitstream/11144/291/1/Disserta%C3%A7%C3%A3o%20Wesa%20da%20Cunha.pdf</w:t>
        </w:r>
      </w:hyperlink>
      <w:r w:rsidRPr="00384CCD">
        <w:rPr>
          <w:color w:val="auto"/>
        </w:rPr>
        <w:t>.&gt;. Acesso em: 13 Set. 2014.</w:t>
      </w:r>
    </w:p>
    <w:p w:rsidR="00B16238" w:rsidRPr="00384CCD" w:rsidRDefault="00B16238" w:rsidP="00B16238">
      <w:pPr>
        <w:pStyle w:val="DefaultStyle"/>
        <w:spacing w:after="0" w:line="360" w:lineRule="auto"/>
        <w:jc w:val="both"/>
        <w:outlineLvl w:val="1"/>
        <w:rPr>
          <w:rFonts w:ascii="Times New Roman" w:hAnsi="Times New Roman" w:cs="Times New Roman"/>
          <w:color w:val="auto"/>
          <w:sz w:val="24"/>
          <w:szCs w:val="24"/>
        </w:rPr>
      </w:pPr>
    </w:p>
    <w:p w:rsidR="00B16238" w:rsidRPr="00384CCD" w:rsidRDefault="00B16238" w:rsidP="00F23A6E">
      <w:pPr>
        <w:pStyle w:val="DefaultStyle"/>
        <w:spacing w:after="0" w:line="240" w:lineRule="auto"/>
        <w:jc w:val="both"/>
        <w:outlineLvl w:val="1"/>
        <w:rPr>
          <w:rFonts w:ascii="Times New Roman" w:hAnsi="Times New Roman" w:cs="Times New Roman"/>
          <w:color w:val="auto"/>
          <w:sz w:val="24"/>
          <w:szCs w:val="24"/>
        </w:rPr>
      </w:pPr>
      <w:r w:rsidRPr="00384CCD">
        <w:rPr>
          <w:rFonts w:ascii="Times New Roman" w:hAnsi="Times New Roman" w:cs="Times New Roman"/>
          <w:color w:val="auto"/>
          <w:sz w:val="24"/>
          <w:szCs w:val="24"/>
        </w:rPr>
        <w:t xml:space="preserve">FRANCO, Hilária de Fátima. </w:t>
      </w:r>
      <w:r w:rsidRPr="00364E52">
        <w:rPr>
          <w:rFonts w:ascii="Times New Roman" w:hAnsi="Times New Roman" w:cs="Times New Roman"/>
          <w:b/>
          <w:color w:val="auto"/>
          <w:sz w:val="24"/>
          <w:szCs w:val="24"/>
        </w:rPr>
        <w:t xml:space="preserve">A Divulgação da Responsabilidade Social e Empresarial nos Bancos Angolanos e Portugueses. </w:t>
      </w:r>
      <w:r w:rsidRPr="00384CCD">
        <w:rPr>
          <w:rFonts w:ascii="Times New Roman" w:hAnsi="Times New Roman" w:cs="Times New Roman"/>
          <w:color w:val="auto"/>
          <w:sz w:val="24"/>
          <w:szCs w:val="24"/>
        </w:rPr>
        <w:t>Dissertação apresentada para cumprimento dos requisitos necessários à obtenção do grau de Mestre em Contabilidade e Finanças. Dezembro de 2014. https://comum.rcaap.pt/bitstream/10400.26/8198/1/Final.pdf</w:t>
      </w:r>
    </w:p>
    <w:p w:rsidR="00B16238" w:rsidRPr="00384CCD" w:rsidRDefault="00B16238" w:rsidP="00B16238">
      <w:pPr>
        <w:pStyle w:val="DefaultStyle"/>
        <w:spacing w:after="0" w:line="360" w:lineRule="auto"/>
        <w:jc w:val="both"/>
        <w:outlineLvl w:val="1"/>
        <w:rPr>
          <w:rFonts w:ascii="Times New Roman" w:hAnsi="Times New Roman" w:cs="Times New Roman"/>
          <w:color w:val="auto"/>
          <w:sz w:val="24"/>
          <w:szCs w:val="24"/>
        </w:rPr>
      </w:pPr>
    </w:p>
    <w:p w:rsidR="00B16238" w:rsidRPr="00384CCD" w:rsidRDefault="00B16238" w:rsidP="00B16238">
      <w:pPr>
        <w:spacing w:line="240" w:lineRule="auto"/>
        <w:jc w:val="both"/>
        <w:rPr>
          <w:color w:val="auto"/>
        </w:rPr>
      </w:pPr>
      <w:r w:rsidRPr="00384CCD">
        <w:rPr>
          <w:color w:val="auto"/>
        </w:rPr>
        <w:t xml:space="preserve">FORTUNATO, Teresa Maria santos Junqueira. </w:t>
      </w:r>
      <w:r w:rsidRPr="00364E52">
        <w:rPr>
          <w:b/>
          <w:color w:val="auto"/>
        </w:rPr>
        <w:t xml:space="preserve">Marketing Social Voltado para Empresa de Pequeno </w:t>
      </w:r>
      <w:proofErr w:type="gramStart"/>
      <w:r w:rsidRPr="00364E52">
        <w:rPr>
          <w:b/>
          <w:color w:val="auto"/>
        </w:rPr>
        <w:t>Porte :</w:t>
      </w:r>
      <w:proofErr w:type="gramEnd"/>
      <w:r w:rsidRPr="00364E52">
        <w:rPr>
          <w:b/>
          <w:color w:val="auto"/>
        </w:rPr>
        <w:t xml:space="preserve"> Caso da Empresa Acervo </w:t>
      </w:r>
      <w:proofErr w:type="spellStart"/>
      <w:r w:rsidRPr="00364E52">
        <w:rPr>
          <w:b/>
          <w:color w:val="auto"/>
        </w:rPr>
        <w:t>Ltd</w:t>
      </w:r>
      <w:proofErr w:type="spellEnd"/>
      <w:r w:rsidRPr="00364E52">
        <w:rPr>
          <w:b/>
          <w:color w:val="auto"/>
        </w:rPr>
        <w:t>.</w:t>
      </w:r>
      <w:r w:rsidRPr="00384CCD">
        <w:rPr>
          <w:color w:val="auto"/>
        </w:rPr>
        <w:t xml:space="preserve"> São Jose 2005.Graduação ( Projeto de aplicação apresentado como requisito parcial para obtenção do  grau de </w:t>
      </w:r>
      <w:proofErr w:type="spellStart"/>
      <w:r w:rsidRPr="00384CCD">
        <w:rPr>
          <w:color w:val="auto"/>
        </w:rPr>
        <w:t>barel</w:t>
      </w:r>
      <w:proofErr w:type="spellEnd"/>
      <w:r w:rsidRPr="00384CCD">
        <w:rPr>
          <w:color w:val="auto"/>
        </w:rPr>
        <w:t xml:space="preserve"> em administração)  Universidade do Vale do Itajaí .Disponível em: &lt;</w:t>
      </w:r>
      <w:hyperlink r:id="rId23" w:history="1">
        <w:r w:rsidRPr="00384CCD">
          <w:rPr>
            <w:rStyle w:val="Hyperlink"/>
            <w:color w:val="auto"/>
            <w:u w:val="none"/>
          </w:rPr>
          <w:t>http://siaibib01.univali.br/pdf/Teresa%20Fortunato.pdf</w:t>
        </w:r>
      </w:hyperlink>
      <w:r w:rsidRPr="00384CCD">
        <w:rPr>
          <w:color w:val="auto"/>
        </w:rPr>
        <w:t>.&gt;Acesso em: 21 Mar.2015.</w:t>
      </w:r>
    </w:p>
    <w:p w:rsidR="00B16238" w:rsidRPr="00384CCD" w:rsidRDefault="00B16238" w:rsidP="00B16238">
      <w:pPr>
        <w:spacing w:line="240" w:lineRule="auto"/>
        <w:jc w:val="both"/>
        <w:rPr>
          <w:rFonts w:eastAsia="Calibri"/>
          <w:color w:val="auto"/>
        </w:rPr>
      </w:pPr>
    </w:p>
    <w:p w:rsidR="00B16238" w:rsidRPr="00384CCD" w:rsidRDefault="00B16238" w:rsidP="00B16238">
      <w:pPr>
        <w:pStyle w:val="DefaultStyle"/>
        <w:spacing w:after="0" w:line="360" w:lineRule="auto"/>
        <w:jc w:val="both"/>
        <w:outlineLvl w:val="1"/>
        <w:rPr>
          <w:rFonts w:ascii="Times New Roman" w:hAnsi="Times New Roman" w:cs="Times New Roman"/>
          <w:color w:val="auto"/>
          <w:sz w:val="24"/>
          <w:szCs w:val="24"/>
        </w:rPr>
      </w:pPr>
    </w:p>
    <w:p w:rsidR="00B16238" w:rsidRPr="00384CCD" w:rsidRDefault="00B16238" w:rsidP="00B16238">
      <w:pPr>
        <w:suppressAutoHyphens w:val="0"/>
        <w:autoSpaceDE w:val="0"/>
        <w:autoSpaceDN w:val="0"/>
        <w:adjustRightInd w:val="0"/>
        <w:spacing w:line="240" w:lineRule="auto"/>
        <w:jc w:val="both"/>
        <w:rPr>
          <w:rStyle w:val="fn"/>
          <w:rFonts w:eastAsia="Times New Roman"/>
          <w:color w:val="auto"/>
          <w:lang w:eastAsia="pt-BR"/>
        </w:rPr>
      </w:pPr>
      <w:r w:rsidRPr="00384CCD">
        <w:rPr>
          <w:color w:val="auto"/>
        </w:rPr>
        <w:t xml:space="preserve">JERÓNIMO, Alberto. </w:t>
      </w:r>
      <w:r w:rsidRPr="00364E52">
        <w:rPr>
          <w:b/>
          <w:color w:val="auto"/>
        </w:rPr>
        <w:t>Discurso Sobre o Estado da Nação.</w:t>
      </w:r>
      <w:r w:rsidRPr="00384CCD">
        <w:rPr>
          <w:color w:val="auto"/>
        </w:rPr>
        <w:t xml:space="preserve"> Nº 11. Outubro 2014. Revista Biga - Boletim Informativo do Governo de Angola.</w:t>
      </w:r>
    </w:p>
    <w:p w:rsidR="00481C0E" w:rsidRPr="00384CCD" w:rsidRDefault="00481C0E" w:rsidP="00905CEE">
      <w:pPr>
        <w:pStyle w:val="DefaultStyle"/>
        <w:spacing w:after="0" w:line="360" w:lineRule="auto"/>
        <w:jc w:val="both"/>
        <w:outlineLvl w:val="1"/>
        <w:rPr>
          <w:rFonts w:ascii="Times New Roman" w:hAnsi="Times New Roman" w:cs="Times New Roman"/>
          <w:color w:val="auto"/>
          <w:sz w:val="24"/>
          <w:szCs w:val="24"/>
        </w:rPr>
      </w:pPr>
    </w:p>
    <w:p w:rsidR="002C6F05" w:rsidRPr="00384CCD" w:rsidRDefault="00B16238" w:rsidP="00905CEE">
      <w:pPr>
        <w:pStyle w:val="DefaultStyle"/>
        <w:spacing w:after="0" w:line="360" w:lineRule="auto"/>
        <w:jc w:val="both"/>
        <w:outlineLvl w:val="1"/>
        <w:rPr>
          <w:rFonts w:ascii="Times New Roman" w:hAnsi="Times New Roman" w:cs="Times New Roman"/>
          <w:color w:val="auto"/>
          <w:sz w:val="24"/>
          <w:szCs w:val="24"/>
        </w:rPr>
      </w:pPr>
      <w:r w:rsidRPr="00384CCD">
        <w:rPr>
          <w:rFonts w:ascii="Times New Roman" w:hAnsi="Times New Roman" w:cs="Times New Roman"/>
          <w:color w:val="auto"/>
          <w:sz w:val="24"/>
          <w:szCs w:val="24"/>
        </w:rPr>
        <w:t xml:space="preserve">JÚLIO, </w:t>
      </w:r>
      <w:r w:rsidR="004743E9" w:rsidRPr="00384CCD">
        <w:rPr>
          <w:rFonts w:ascii="Times New Roman" w:hAnsi="Times New Roman" w:cs="Times New Roman"/>
          <w:color w:val="auto"/>
          <w:sz w:val="24"/>
          <w:szCs w:val="24"/>
        </w:rPr>
        <w:t xml:space="preserve">Fausto Ribeiro António. </w:t>
      </w:r>
      <w:r w:rsidRPr="00384CCD">
        <w:rPr>
          <w:rFonts w:ascii="Times New Roman" w:hAnsi="Times New Roman" w:cs="Times New Roman"/>
          <w:color w:val="auto"/>
          <w:sz w:val="24"/>
          <w:szCs w:val="24"/>
        </w:rPr>
        <w:t xml:space="preserve">Aplicação de Modelo de </w:t>
      </w:r>
      <w:proofErr w:type="spellStart"/>
      <w:r w:rsidRPr="00384CCD">
        <w:rPr>
          <w:rFonts w:ascii="Times New Roman" w:hAnsi="Times New Roman" w:cs="Times New Roman"/>
          <w:color w:val="auto"/>
          <w:sz w:val="24"/>
          <w:szCs w:val="24"/>
        </w:rPr>
        <w:t>Credit</w:t>
      </w:r>
      <w:proofErr w:type="spellEnd"/>
      <w:r w:rsidRPr="00384CCD">
        <w:rPr>
          <w:rFonts w:ascii="Times New Roman" w:hAnsi="Times New Roman" w:cs="Times New Roman"/>
          <w:color w:val="auto"/>
          <w:sz w:val="24"/>
          <w:szCs w:val="24"/>
        </w:rPr>
        <w:t xml:space="preserve"> </w:t>
      </w:r>
      <w:proofErr w:type="spellStart"/>
      <w:r w:rsidRPr="00384CCD">
        <w:rPr>
          <w:rFonts w:ascii="Times New Roman" w:hAnsi="Times New Roman" w:cs="Times New Roman"/>
          <w:color w:val="auto"/>
          <w:sz w:val="24"/>
          <w:szCs w:val="24"/>
        </w:rPr>
        <w:t>Scoring</w:t>
      </w:r>
      <w:proofErr w:type="spellEnd"/>
      <w:r w:rsidRPr="00384CCD">
        <w:rPr>
          <w:rFonts w:ascii="Times New Roman" w:hAnsi="Times New Roman" w:cs="Times New Roman"/>
          <w:color w:val="auto"/>
          <w:sz w:val="24"/>
          <w:szCs w:val="24"/>
        </w:rPr>
        <w:t xml:space="preserve"> na Gestão.  De Risco do Credito no Setor Bancário Angolano Caso de Estudo:</w:t>
      </w:r>
      <w:r w:rsidR="004743E9" w:rsidRPr="00384CCD">
        <w:rPr>
          <w:rFonts w:ascii="Times New Roman" w:hAnsi="Times New Roman" w:cs="Times New Roman"/>
          <w:color w:val="auto"/>
          <w:sz w:val="24"/>
          <w:szCs w:val="24"/>
        </w:rPr>
        <w:t xml:space="preserve"> BPC E B</w:t>
      </w:r>
      <w:r w:rsidRPr="00384CCD">
        <w:rPr>
          <w:rFonts w:ascii="Times New Roman" w:hAnsi="Times New Roman" w:cs="Times New Roman"/>
          <w:color w:val="auto"/>
          <w:sz w:val="24"/>
          <w:szCs w:val="24"/>
        </w:rPr>
        <w:t>anco</w:t>
      </w:r>
      <w:r w:rsidR="004743E9" w:rsidRPr="00384CCD">
        <w:rPr>
          <w:rFonts w:ascii="Times New Roman" w:hAnsi="Times New Roman" w:cs="Times New Roman"/>
          <w:color w:val="auto"/>
          <w:sz w:val="24"/>
          <w:szCs w:val="24"/>
        </w:rPr>
        <w:t xml:space="preserve"> SOL. Lisboa, </w:t>
      </w:r>
      <w:r w:rsidRPr="00384CCD">
        <w:rPr>
          <w:rFonts w:ascii="Times New Roman" w:hAnsi="Times New Roman" w:cs="Times New Roman"/>
          <w:color w:val="auto"/>
          <w:sz w:val="24"/>
          <w:szCs w:val="24"/>
        </w:rPr>
        <w:t>novembro</w:t>
      </w:r>
      <w:r w:rsidR="004743E9" w:rsidRPr="00384CCD">
        <w:rPr>
          <w:rFonts w:ascii="Times New Roman" w:hAnsi="Times New Roman" w:cs="Times New Roman"/>
          <w:color w:val="auto"/>
          <w:sz w:val="24"/>
          <w:szCs w:val="24"/>
        </w:rPr>
        <w:t xml:space="preserve"> de 2013. </w:t>
      </w:r>
      <w:hyperlink r:id="rId24" w:history="1">
        <w:r w:rsidRPr="00384CCD">
          <w:rPr>
            <w:rStyle w:val="Hyperlink"/>
            <w:rFonts w:ascii="Times New Roman" w:hAnsi="Times New Roman" w:cs="Times New Roman"/>
            <w:color w:val="auto"/>
            <w:sz w:val="24"/>
            <w:szCs w:val="24"/>
            <w:u w:val="none"/>
          </w:rPr>
          <w:t>http://repositorio.ual.pt/bitstream/11144/295/1/Dissertação%20Fausto%20Júlio.pdf</w:t>
        </w:r>
      </w:hyperlink>
    </w:p>
    <w:p w:rsidR="00506C97" w:rsidRDefault="00506C97" w:rsidP="00506C97">
      <w:pPr>
        <w:pStyle w:val="Ttulo1"/>
        <w:shd w:val="clear" w:color="auto" w:fill="FFFFFF"/>
        <w:spacing w:line="240" w:lineRule="auto"/>
        <w:jc w:val="both"/>
        <w:rPr>
          <w:b w:val="0"/>
          <w:color w:val="auto"/>
          <w:lang w:val="pt-BR"/>
        </w:rPr>
      </w:pPr>
    </w:p>
    <w:p w:rsidR="00506C97" w:rsidRPr="002B4469" w:rsidRDefault="00506C97" w:rsidP="00506C97">
      <w:pPr>
        <w:pStyle w:val="Ttulo1"/>
        <w:shd w:val="clear" w:color="auto" w:fill="FFFFFF"/>
        <w:spacing w:line="240" w:lineRule="auto"/>
        <w:jc w:val="both"/>
        <w:rPr>
          <w:color w:val="auto"/>
          <w:lang w:val="pt-BR"/>
        </w:rPr>
      </w:pPr>
      <w:proofErr w:type="gramStart"/>
      <w:r w:rsidRPr="00506C97">
        <w:rPr>
          <w:b w:val="0"/>
          <w:color w:val="auto"/>
          <w:lang w:val="pt-BR"/>
        </w:rPr>
        <w:t>MANJE,</w:t>
      </w:r>
      <w:r w:rsidRPr="00506C97">
        <w:rPr>
          <w:rFonts w:ascii="Arial" w:hAnsi="Arial" w:cs="Arial"/>
          <w:b w:val="0"/>
          <w:bCs w:val="0"/>
          <w:color w:val="555555"/>
          <w:sz w:val="26"/>
          <w:szCs w:val="26"/>
          <w:lang w:val="pt-BR"/>
        </w:rPr>
        <w:t xml:space="preserve">  </w:t>
      </w:r>
      <w:r w:rsidRPr="00506C97">
        <w:rPr>
          <w:b w:val="0"/>
          <w:bCs w:val="0"/>
          <w:color w:val="auto"/>
          <w:lang w:val="pt-BR"/>
        </w:rPr>
        <w:t>Bernardino</w:t>
      </w:r>
      <w:proofErr w:type="gramEnd"/>
      <w:r w:rsidRPr="00506C97">
        <w:rPr>
          <w:b w:val="0"/>
          <w:color w:val="auto"/>
          <w:lang w:val="pt-BR"/>
        </w:rPr>
        <w:t xml:space="preserve"> . DALA, Edna.</w:t>
      </w:r>
      <w:r w:rsidRPr="002B4469">
        <w:rPr>
          <w:color w:val="auto"/>
          <w:lang w:val="pt-BR"/>
        </w:rPr>
        <w:t xml:space="preserve">  </w:t>
      </w:r>
      <w:r>
        <w:rPr>
          <w:color w:val="auto"/>
          <w:lang w:val="pt-BR"/>
        </w:rPr>
        <w:t>Mulheres são a Maioria da P</w:t>
      </w:r>
      <w:r w:rsidRPr="002B4469">
        <w:rPr>
          <w:color w:val="auto"/>
          <w:lang w:val="pt-BR"/>
        </w:rPr>
        <w:t>opulação</w:t>
      </w:r>
    </w:p>
    <w:p w:rsidR="00506C97" w:rsidRDefault="00506C97" w:rsidP="00506C97">
      <w:pPr>
        <w:spacing w:line="240" w:lineRule="auto"/>
        <w:jc w:val="both"/>
        <w:rPr>
          <w:color w:val="auto"/>
        </w:rPr>
      </w:pPr>
      <w:r>
        <w:rPr>
          <w:color w:val="auto"/>
        </w:rPr>
        <w:t xml:space="preserve">Jornal de Angola 2014. </w:t>
      </w:r>
      <w:proofErr w:type="spellStart"/>
      <w:r w:rsidR="003368DE">
        <w:rPr>
          <w:color w:val="auto"/>
        </w:rPr>
        <w:t>Disponivel</w:t>
      </w:r>
      <w:proofErr w:type="spellEnd"/>
      <w:r w:rsidR="003368DE">
        <w:rPr>
          <w:color w:val="auto"/>
        </w:rPr>
        <w:t xml:space="preserve"> em: </w:t>
      </w:r>
      <w:r>
        <w:rPr>
          <w:color w:val="auto"/>
        </w:rPr>
        <w:t>&lt;</w:t>
      </w:r>
      <w:r w:rsidRPr="002B4469">
        <w:rPr>
          <w:color w:val="auto"/>
        </w:rPr>
        <w:t>http://jornaldeangola.sapo.ao/politica/mulheres_sao_a_maioria_da_populacao</w:t>
      </w:r>
      <w:proofErr w:type="gramStart"/>
      <w:r>
        <w:rPr>
          <w:color w:val="auto"/>
        </w:rPr>
        <w:t>&gt; .</w:t>
      </w:r>
      <w:proofErr w:type="gramEnd"/>
      <w:r>
        <w:rPr>
          <w:color w:val="auto"/>
        </w:rPr>
        <w:t xml:space="preserve"> Acesso em 22 de mar. De 2015.</w:t>
      </w:r>
    </w:p>
    <w:p w:rsidR="00384CCD" w:rsidRPr="00384CCD" w:rsidRDefault="00384CCD" w:rsidP="00B16238">
      <w:pPr>
        <w:pStyle w:val="DefaultStyle"/>
        <w:spacing w:after="0" w:line="360" w:lineRule="auto"/>
        <w:jc w:val="both"/>
        <w:outlineLvl w:val="1"/>
        <w:rPr>
          <w:rFonts w:ascii="Times New Roman" w:hAnsi="Times New Roman" w:cs="Times New Roman"/>
          <w:bCs/>
          <w:color w:val="auto"/>
          <w:sz w:val="24"/>
          <w:szCs w:val="24"/>
        </w:rPr>
      </w:pPr>
    </w:p>
    <w:p w:rsidR="00B16238" w:rsidRPr="00384CCD" w:rsidRDefault="00B16238" w:rsidP="00B16238">
      <w:pPr>
        <w:pStyle w:val="DefaultStyle"/>
        <w:spacing w:after="0" w:line="360" w:lineRule="auto"/>
        <w:jc w:val="both"/>
        <w:outlineLvl w:val="1"/>
        <w:rPr>
          <w:rFonts w:ascii="Times New Roman" w:hAnsi="Times New Roman" w:cs="Times New Roman"/>
          <w:color w:val="auto"/>
          <w:sz w:val="24"/>
          <w:szCs w:val="24"/>
        </w:rPr>
      </w:pPr>
      <w:r w:rsidRPr="00384CCD">
        <w:rPr>
          <w:rFonts w:ascii="Times New Roman" w:hAnsi="Times New Roman" w:cs="Times New Roman"/>
          <w:color w:val="auto"/>
          <w:sz w:val="24"/>
          <w:szCs w:val="24"/>
        </w:rPr>
        <w:t xml:space="preserve">SANTOS, Virgínia </w:t>
      </w:r>
      <w:proofErr w:type="spellStart"/>
      <w:r w:rsidRPr="00384CCD">
        <w:rPr>
          <w:rFonts w:ascii="Times New Roman" w:hAnsi="Times New Roman" w:cs="Times New Roman"/>
          <w:color w:val="auto"/>
          <w:sz w:val="24"/>
          <w:szCs w:val="24"/>
        </w:rPr>
        <w:t>Analídia</w:t>
      </w:r>
      <w:proofErr w:type="spellEnd"/>
      <w:r w:rsidRPr="00384CCD">
        <w:rPr>
          <w:rFonts w:ascii="Times New Roman" w:hAnsi="Times New Roman" w:cs="Times New Roman"/>
          <w:color w:val="auto"/>
          <w:sz w:val="24"/>
          <w:szCs w:val="24"/>
        </w:rPr>
        <w:t xml:space="preserve"> António dos. REIS, Rui Lopes dos. </w:t>
      </w:r>
      <w:r w:rsidRPr="00364E52">
        <w:rPr>
          <w:rFonts w:ascii="Times New Roman" w:hAnsi="Times New Roman" w:cs="Times New Roman"/>
          <w:b/>
          <w:color w:val="auto"/>
          <w:sz w:val="24"/>
          <w:szCs w:val="24"/>
        </w:rPr>
        <w:t>Analise do Outsourcing No Setor Bancário Angolano.</w:t>
      </w:r>
      <w:r w:rsidRPr="00384CCD">
        <w:rPr>
          <w:rFonts w:ascii="Times New Roman" w:hAnsi="Times New Roman" w:cs="Times New Roman"/>
          <w:color w:val="auto"/>
          <w:sz w:val="24"/>
          <w:szCs w:val="24"/>
        </w:rPr>
        <w:t xml:space="preserve"> Universidade Lusíada de Lisboa, 2015. </w:t>
      </w:r>
      <w:r w:rsidRPr="00384CCD">
        <w:rPr>
          <w:rFonts w:ascii="Times New Roman" w:hAnsi="Times New Roman" w:cs="Times New Roman"/>
          <w:color w:val="auto"/>
          <w:sz w:val="24"/>
          <w:szCs w:val="24"/>
        </w:rPr>
        <w:lastRenderedPageBreak/>
        <w:t xml:space="preserve">Disponível em: </w:t>
      </w:r>
      <w:r w:rsidR="00CB59C9" w:rsidRPr="00384CCD">
        <w:rPr>
          <w:rFonts w:ascii="Times New Roman" w:hAnsi="Times New Roman" w:cs="Times New Roman"/>
          <w:color w:val="auto"/>
          <w:sz w:val="24"/>
          <w:szCs w:val="24"/>
        </w:rPr>
        <w:t>&lt;</w:t>
      </w:r>
      <w:r w:rsidRPr="00384CCD">
        <w:rPr>
          <w:rFonts w:ascii="Times New Roman" w:hAnsi="Times New Roman" w:cs="Times New Roman"/>
          <w:color w:val="auto"/>
          <w:sz w:val="24"/>
          <w:szCs w:val="24"/>
        </w:rPr>
        <w:t>http://revistas.lis.ulusiada.pt/index.php/lee/article/view/2216/2347</w:t>
      </w:r>
      <w:r w:rsidR="00CB59C9" w:rsidRPr="00384CCD">
        <w:rPr>
          <w:rFonts w:ascii="Times New Roman" w:hAnsi="Times New Roman" w:cs="Times New Roman"/>
          <w:color w:val="auto"/>
          <w:sz w:val="24"/>
          <w:szCs w:val="24"/>
        </w:rPr>
        <w:t>&gt;. Acesso em 21 jan. de 2015.</w:t>
      </w:r>
    </w:p>
    <w:p w:rsidR="00CB59C9" w:rsidRPr="00384CCD" w:rsidRDefault="00CB59C9" w:rsidP="00B16238">
      <w:pPr>
        <w:pStyle w:val="DefaultStyle"/>
        <w:spacing w:after="0" w:line="360" w:lineRule="auto"/>
        <w:jc w:val="both"/>
        <w:outlineLvl w:val="1"/>
        <w:rPr>
          <w:rFonts w:ascii="Times New Roman" w:hAnsi="Times New Roman" w:cs="Times New Roman"/>
          <w:color w:val="auto"/>
          <w:sz w:val="24"/>
          <w:szCs w:val="24"/>
        </w:rPr>
      </w:pPr>
    </w:p>
    <w:p w:rsidR="00B16238" w:rsidRPr="00384CCD" w:rsidRDefault="00B16238" w:rsidP="00B16238">
      <w:pPr>
        <w:suppressAutoHyphens w:val="0"/>
        <w:autoSpaceDE w:val="0"/>
        <w:autoSpaceDN w:val="0"/>
        <w:adjustRightInd w:val="0"/>
        <w:spacing w:line="240" w:lineRule="auto"/>
        <w:jc w:val="both"/>
        <w:rPr>
          <w:rFonts w:eastAsia="Times New Roman"/>
          <w:color w:val="auto"/>
          <w:lang w:eastAsia="pt-BR"/>
        </w:rPr>
      </w:pPr>
      <w:r w:rsidRPr="00384CCD">
        <w:rPr>
          <w:color w:val="auto"/>
        </w:rPr>
        <w:t xml:space="preserve">PERES, </w:t>
      </w:r>
      <w:r w:rsidRPr="00384CCD">
        <w:rPr>
          <w:rFonts w:eastAsia="Calibri"/>
          <w:color w:val="auto"/>
        </w:rPr>
        <w:t>Jorge Leão.</w:t>
      </w:r>
      <w:r w:rsidRPr="00384CCD">
        <w:rPr>
          <w:color w:val="auto"/>
        </w:rPr>
        <w:t xml:space="preserve"> </w:t>
      </w:r>
      <w:r w:rsidRPr="00364E52">
        <w:rPr>
          <w:b/>
          <w:color w:val="auto"/>
        </w:rPr>
        <w:t xml:space="preserve">O Sistema Financeiro Angolano. Revista </w:t>
      </w:r>
      <w:proofErr w:type="spellStart"/>
      <w:r w:rsidRPr="00364E52">
        <w:rPr>
          <w:b/>
          <w:color w:val="auto"/>
        </w:rPr>
        <w:t>InforBanca</w:t>
      </w:r>
      <w:proofErr w:type="spellEnd"/>
      <w:r w:rsidRPr="00364E52">
        <w:rPr>
          <w:b/>
          <w:color w:val="auto"/>
        </w:rPr>
        <w:t xml:space="preserve"> 80. Instituto de Formação Bancaria.</w:t>
      </w:r>
      <w:r w:rsidRPr="00364E52">
        <w:rPr>
          <w:rFonts w:eastAsia="Times New Roman"/>
          <w:b/>
          <w:color w:val="auto"/>
          <w:lang w:eastAsia="pt-BR"/>
        </w:rPr>
        <w:t xml:space="preserve"> O Sistema Financeiro Angolano.</w:t>
      </w:r>
      <w:r w:rsidRPr="00384CCD">
        <w:rPr>
          <w:rFonts w:eastAsia="Calibri"/>
          <w:color w:val="auto"/>
        </w:rPr>
        <w:t xml:space="preserve"> N.º 80, Abril e Junho </w:t>
      </w:r>
      <w:r w:rsidRPr="00384CCD">
        <w:rPr>
          <w:rFonts w:eastAsia="Times New Roman"/>
          <w:color w:val="auto"/>
          <w:lang w:eastAsia="pt-BR"/>
        </w:rPr>
        <w:t>2009.</w:t>
      </w:r>
    </w:p>
    <w:p w:rsidR="00B16238" w:rsidRPr="00384CCD" w:rsidRDefault="00B16238" w:rsidP="00B16238">
      <w:pPr>
        <w:suppressAutoHyphens w:val="0"/>
        <w:autoSpaceDE w:val="0"/>
        <w:autoSpaceDN w:val="0"/>
        <w:adjustRightInd w:val="0"/>
        <w:spacing w:line="240" w:lineRule="auto"/>
        <w:jc w:val="both"/>
        <w:rPr>
          <w:rFonts w:eastAsia="Times New Roman"/>
          <w:color w:val="auto"/>
          <w:lang w:eastAsia="pt-BR"/>
        </w:rPr>
      </w:pPr>
    </w:p>
    <w:p w:rsidR="00F9777C" w:rsidRPr="00384CCD" w:rsidRDefault="00F9777C" w:rsidP="00B16238">
      <w:pPr>
        <w:pStyle w:val="DefaultStyle"/>
        <w:spacing w:after="0" w:line="360" w:lineRule="auto"/>
        <w:jc w:val="both"/>
        <w:rPr>
          <w:rFonts w:ascii="Times New Roman" w:hAnsi="Times New Roman" w:cs="Times New Roman"/>
          <w:bCs/>
          <w:color w:val="auto"/>
          <w:sz w:val="24"/>
          <w:szCs w:val="24"/>
        </w:rPr>
      </w:pPr>
      <w:r w:rsidRPr="00384CCD">
        <w:rPr>
          <w:rFonts w:ascii="Times New Roman" w:hAnsi="Times New Roman" w:cs="Times New Roman"/>
          <w:bCs/>
          <w:color w:val="auto"/>
          <w:sz w:val="24"/>
          <w:szCs w:val="24"/>
        </w:rPr>
        <w:t xml:space="preserve">PEREIRA, Cristiane </w:t>
      </w:r>
      <w:r w:rsidR="00B16238" w:rsidRPr="00384CCD">
        <w:rPr>
          <w:rFonts w:ascii="Times New Roman" w:hAnsi="Times New Roman" w:cs="Times New Roman"/>
          <w:bCs/>
          <w:color w:val="auto"/>
          <w:sz w:val="24"/>
          <w:szCs w:val="24"/>
        </w:rPr>
        <w:t>Beatriz</w:t>
      </w:r>
      <w:r w:rsidRPr="00384CCD">
        <w:rPr>
          <w:rFonts w:ascii="Times New Roman" w:hAnsi="Times New Roman" w:cs="Times New Roman"/>
          <w:bCs/>
          <w:color w:val="auto"/>
          <w:sz w:val="24"/>
          <w:szCs w:val="24"/>
        </w:rPr>
        <w:t xml:space="preserve">. </w:t>
      </w:r>
      <w:r w:rsidRPr="00364E52">
        <w:rPr>
          <w:rFonts w:ascii="Times New Roman" w:hAnsi="Times New Roman" w:cs="Times New Roman"/>
          <w:b/>
          <w:bCs/>
          <w:color w:val="auto"/>
          <w:sz w:val="24"/>
          <w:szCs w:val="24"/>
        </w:rPr>
        <w:t xml:space="preserve">Atitude do Consumidor em Relação às Ações de Marketing Societal do Setor Bancário. </w:t>
      </w:r>
      <w:r w:rsidRPr="00384CCD">
        <w:rPr>
          <w:rFonts w:ascii="Times New Roman" w:hAnsi="Times New Roman" w:cs="Times New Roman"/>
          <w:bCs/>
          <w:color w:val="auto"/>
          <w:sz w:val="24"/>
          <w:szCs w:val="24"/>
        </w:rPr>
        <w:t xml:space="preserve">Porto Alegre 2008. Monografia (apresentado ao Departamento de Ciências Administrativas para obtenção do grau de bacharel em administração de empresas) Universidade do Rio Grande do Sul. Disponível em: </w:t>
      </w:r>
      <w:hyperlink r:id="rId25" w:history="1">
        <w:r w:rsidRPr="00384CCD">
          <w:rPr>
            <w:rStyle w:val="Hyperlink"/>
            <w:rFonts w:ascii="Times New Roman" w:hAnsi="Times New Roman" w:cs="Times New Roman"/>
            <w:bCs/>
            <w:color w:val="auto"/>
            <w:sz w:val="24"/>
            <w:szCs w:val="24"/>
            <w:u w:val="none"/>
          </w:rPr>
          <w:t>https://www.lume.ufrgs.br/bitstream/handle/10183/18015/000653130.pdf?sequence=1</w:t>
        </w:r>
      </w:hyperlink>
      <w:r w:rsidRPr="00384CCD">
        <w:rPr>
          <w:rFonts w:ascii="Times New Roman" w:hAnsi="Times New Roman" w:cs="Times New Roman"/>
          <w:bCs/>
          <w:color w:val="auto"/>
          <w:sz w:val="24"/>
          <w:szCs w:val="24"/>
        </w:rPr>
        <w:t xml:space="preserve"> acesso: 20 Mar. 2015.   </w:t>
      </w:r>
    </w:p>
    <w:p w:rsidR="002C6F05" w:rsidRPr="00384CCD" w:rsidRDefault="002C6F05" w:rsidP="00905CEE">
      <w:pPr>
        <w:pStyle w:val="DefaultStyle"/>
        <w:spacing w:after="0" w:line="360" w:lineRule="auto"/>
        <w:jc w:val="both"/>
        <w:outlineLvl w:val="1"/>
        <w:rPr>
          <w:rFonts w:ascii="Times New Roman" w:hAnsi="Times New Roman" w:cs="Times New Roman"/>
          <w:color w:val="auto"/>
          <w:sz w:val="24"/>
          <w:szCs w:val="24"/>
        </w:rPr>
      </w:pPr>
    </w:p>
    <w:p w:rsidR="002B4469" w:rsidRPr="00384CCD" w:rsidRDefault="002B4469" w:rsidP="00506C97">
      <w:pPr>
        <w:spacing w:line="240" w:lineRule="auto"/>
        <w:jc w:val="both"/>
        <w:rPr>
          <w:color w:val="auto"/>
        </w:rPr>
      </w:pPr>
    </w:p>
    <w:sectPr w:rsidR="002B4469" w:rsidRPr="00384C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05D" w:rsidRDefault="0091005D" w:rsidP="001D14AF">
      <w:pPr>
        <w:spacing w:line="240" w:lineRule="auto"/>
      </w:pPr>
      <w:r>
        <w:separator/>
      </w:r>
    </w:p>
  </w:endnote>
  <w:endnote w:type="continuationSeparator" w:id="0">
    <w:p w:rsidR="0091005D" w:rsidRDefault="0091005D" w:rsidP="001D1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00000000" w:usb1="5200FDFF" w:usb2="0A042021" w:usb3="00000000" w:csb0="000001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05D" w:rsidRDefault="0091005D" w:rsidP="001D14AF">
      <w:pPr>
        <w:spacing w:line="240" w:lineRule="auto"/>
      </w:pPr>
      <w:r>
        <w:separator/>
      </w:r>
    </w:p>
  </w:footnote>
  <w:footnote w:type="continuationSeparator" w:id="0">
    <w:p w:rsidR="0091005D" w:rsidRDefault="0091005D" w:rsidP="001D14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56BF3"/>
    <w:multiLevelType w:val="hybridMultilevel"/>
    <w:tmpl w:val="597E925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17608EC"/>
    <w:multiLevelType w:val="hybridMultilevel"/>
    <w:tmpl w:val="CB10D6C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B1E7147"/>
    <w:multiLevelType w:val="hybridMultilevel"/>
    <w:tmpl w:val="D3A0343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F454E1E"/>
    <w:multiLevelType w:val="multilevel"/>
    <w:tmpl w:val="A9A0D80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36C"/>
    <w:rsid w:val="00007874"/>
    <w:rsid w:val="0002533C"/>
    <w:rsid w:val="00041C6E"/>
    <w:rsid w:val="00076696"/>
    <w:rsid w:val="0009288D"/>
    <w:rsid w:val="000B5378"/>
    <w:rsid w:val="0014319D"/>
    <w:rsid w:val="00146085"/>
    <w:rsid w:val="001D14AF"/>
    <w:rsid w:val="001D7710"/>
    <w:rsid w:val="002B4469"/>
    <w:rsid w:val="002C6F05"/>
    <w:rsid w:val="00311E50"/>
    <w:rsid w:val="00316208"/>
    <w:rsid w:val="003368DE"/>
    <w:rsid w:val="00364E52"/>
    <w:rsid w:val="00384CCD"/>
    <w:rsid w:val="003F57CA"/>
    <w:rsid w:val="0042247A"/>
    <w:rsid w:val="004743E9"/>
    <w:rsid w:val="00481C0E"/>
    <w:rsid w:val="004C2058"/>
    <w:rsid w:val="004D12C1"/>
    <w:rsid w:val="004F2818"/>
    <w:rsid w:val="00506C97"/>
    <w:rsid w:val="00511601"/>
    <w:rsid w:val="00516496"/>
    <w:rsid w:val="00530314"/>
    <w:rsid w:val="00541562"/>
    <w:rsid w:val="00542BE3"/>
    <w:rsid w:val="005436DA"/>
    <w:rsid w:val="00576D95"/>
    <w:rsid w:val="005954D6"/>
    <w:rsid w:val="005A1FAF"/>
    <w:rsid w:val="005C5477"/>
    <w:rsid w:val="00667E04"/>
    <w:rsid w:val="0068188F"/>
    <w:rsid w:val="00715EB7"/>
    <w:rsid w:val="007163C7"/>
    <w:rsid w:val="007207D5"/>
    <w:rsid w:val="007267BD"/>
    <w:rsid w:val="00741194"/>
    <w:rsid w:val="00776863"/>
    <w:rsid w:val="0078482B"/>
    <w:rsid w:val="008152FC"/>
    <w:rsid w:val="0088571A"/>
    <w:rsid w:val="008B3894"/>
    <w:rsid w:val="008D7172"/>
    <w:rsid w:val="00905CEE"/>
    <w:rsid w:val="0091005D"/>
    <w:rsid w:val="0092502A"/>
    <w:rsid w:val="009369F4"/>
    <w:rsid w:val="00952103"/>
    <w:rsid w:val="00961EBC"/>
    <w:rsid w:val="00990798"/>
    <w:rsid w:val="009A2F13"/>
    <w:rsid w:val="009D0333"/>
    <w:rsid w:val="009D3688"/>
    <w:rsid w:val="00A423F6"/>
    <w:rsid w:val="00A84ACB"/>
    <w:rsid w:val="00AB12E8"/>
    <w:rsid w:val="00AB5474"/>
    <w:rsid w:val="00B16238"/>
    <w:rsid w:val="00B17DBD"/>
    <w:rsid w:val="00B8594C"/>
    <w:rsid w:val="00BD0EA0"/>
    <w:rsid w:val="00BF6505"/>
    <w:rsid w:val="00CB59C9"/>
    <w:rsid w:val="00CD315D"/>
    <w:rsid w:val="00D40102"/>
    <w:rsid w:val="00D4736C"/>
    <w:rsid w:val="00DB6987"/>
    <w:rsid w:val="00E8366D"/>
    <w:rsid w:val="00F23A6E"/>
    <w:rsid w:val="00F9777C"/>
    <w:rsid w:val="00FB50B0"/>
    <w:rsid w:val="00FE1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1530"/>
  <w15:docId w15:val="{43AC2BF3-23E1-4E4A-93D9-ABD67A37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4736C"/>
    <w:pPr>
      <w:suppressAutoHyphens/>
      <w:spacing w:after="0" w:line="100" w:lineRule="atLeast"/>
    </w:pPr>
    <w:rPr>
      <w:rFonts w:ascii="Times New Roman" w:eastAsia="DejaVu Sans" w:hAnsi="Times New Roman" w:cs="Times New Roman"/>
      <w:color w:val="000000"/>
      <w:sz w:val="24"/>
      <w:szCs w:val="24"/>
    </w:rPr>
  </w:style>
  <w:style w:type="paragraph" w:styleId="Ttulo1">
    <w:name w:val="heading 1"/>
    <w:basedOn w:val="DefaultStyle"/>
    <w:link w:val="Ttulo1Char"/>
    <w:rsid w:val="00D4736C"/>
    <w:pPr>
      <w:keepNext/>
      <w:spacing w:after="0" w:line="100" w:lineRule="atLeast"/>
      <w:outlineLvl w:val="0"/>
    </w:pPr>
    <w:rPr>
      <w:rFonts w:ascii="Times New Roman" w:eastAsia="Times New Roman" w:hAnsi="Times New Roman" w:cs="Times New Roman"/>
      <w:b/>
      <w:bCs/>
      <w:sz w:val="24"/>
      <w:szCs w:val="24"/>
      <w:lang w:val="en-US" w:eastAsia="pt-BR"/>
    </w:rPr>
  </w:style>
  <w:style w:type="paragraph" w:styleId="Ttulo2">
    <w:name w:val="heading 2"/>
    <w:basedOn w:val="Normal"/>
    <w:next w:val="Normal"/>
    <w:link w:val="Ttulo2Char"/>
    <w:uiPriority w:val="9"/>
    <w:semiHidden/>
    <w:unhideWhenUsed/>
    <w:qFormat/>
    <w:rsid w:val="003F57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4736C"/>
  </w:style>
  <w:style w:type="paragraph" w:customStyle="1" w:styleId="DefaultStyle">
    <w:name w:val="Default Style"/>
    <w:rsid w:val="00D4736C"/>
    <w:pPr>
      <w:suppressAutoHyphens/>
      <w:spacing w:after="200" w:line="276" w:lineRule="auto"/>
    </w:pPr>
    <w:rPr>
      <w:rFonts w:ascii="Calibri" w:eastAsia="DejaVu Sans" w:hAnsi="Calibri" w:cs="Calibri"/>
      <w:color w:val="00000A"/>
    </w:rPr>
  </w:style>
  <w:style w:type="character" w:customStyle="1" w:styleId="Ttulo1Char">
    <w:name w:val="Título 1 Char"/>
    <w:basedOn w:val="Fontepargpadro"/>
    <w:link w:val="Ttulo1"/>
    <w:rsid w:val="00D4736C"/>
    <w:rPr>
      <w:rFonts w:ascii="Times New Roman" w:eastAsia="Times New Roman" w:hAnsi="Times New Roman" w:cs="Times New Roman"/>
      <w:b/>
      <w:bCs/>
      <w:color w:val="00000A"/>
      <w:sz w:val="24"/>
      <w:szCs w:val="24"/>
      <w:lang w:val="en-US" w:eastAsia="pt-BR"/>
    </w:rPr>
  </w:style>
  <w:style w:type="character" w:styleId="Hyperlink">
    <w:name w:val="Hyperlink"/>
    <w:basedOn w:val="Fontepargpadro"/>
    <w:uiPriority w:val="99"/>
    <w:unhideWhenUsed/>
    <w:rsid w:val="00D4736C"/>
    <w:rPr>
      <w:color w:val="0000FF"/>
      <w:u w:val="single"/>
    </w:rPr>
  </w:style>
  <w:style w:type="character" w:customStyle="1" w:styleId="Ttulo2Char">
    <w:name w:val="Título 2 Char"/>
    <w:basedOn w:val="Fontepargpadro"/>
    <w:link w:val="Ttulo2"/>
    <w:uiPriority w:val="9"/>
    <w:semiHidden/>
    <w:rsid w:val="003F57CA"/>
    <w:rPr>
      <w:rFonts w:asciiTheme="majorHAnsi" w:eastAsiaTheme="majorEastAsia" w:hAnsiTheme="majorHAnsi" w:cstheme="majorBidi"/>
      <w:color w:val="2E74B5" w:themeColor="accent1" w:themeShade="BF"/>
      <w:sz w:val="26"/>
      <w:szCs w:val="26"/>
    </w:rPr>
  </w:style>
  <w:style w:type="paragraph" w:customStyle="1" w:styleId="TextBody">
    <w:name w:val="Text Body"/>
    <w:basedOn w:val="DefaultStyle"/>
    <w:rsid w:val="00316208"/>
    <w:pPr>
      <w:spacing w:after="120"/>
    </w:pPr>
  </w:style>
  <w:style w:type="paragraph" w:customStyle="1" w:styleId="Normal1">
    <w:name w:val="Normal1"/>
    <w:basedOn w:val="DefaultStyle"/>
    <w:rsid w:val="00316208"/>
    <w:pPr>
      <w:spacing w:after="0" w:line="100" w:lineRule="atLeas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1D14AF"/>
    <w:pPr>
      <w:suppressAutoHyphens w:val="0"/>
      <w:spacing w:line="240" w:lineRule="auto"/>
    </w:pPr>
    <w:rPr>
      <w:rFonts w:eastAsia="Times New Roman"/>
      <w:color w:val="auto"/>
      <w:sz w:val="20"/>
      <w:szCs w:val="20"/>
      <w:lang w:eastAsia="pt-BR"/>
    </w:rPr>
  </w:style>
  <w:style w:type="character" w:customStyle="1" w:styleId="TextodenotaderodapChar">
    <w:name w:val="Texto de nota de rodapé Char"/>
    <w:basedOn w:val="Fontepargpadro"/>
    <w:link w:val="Textodenotaderodap"/>
    <w:semiHidden/>
    <w:rsid w:val="001D14A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D14AF"/>
    <w:rPr>
      <w:vertAlign w:val="superscript"/>
    </w:rPr>
  </w:style>
  <w:style w:type="paragraph" w:styleId="NormalWeb">
    <w:name w:val="Normal (Web)"/>
    <w:basedOn w:val="Normal"/>
    <w:uiPriority w:val="99"/>
    <w:unhideWhenUsed/>
    <w:rsid w:val="00F9777C"/>
    <w:pPr>
      <w:suppressAutoHyphens w:val="0"/>
      <w:spacing w:before="100" w:beforeAutospacing="1" w:after="100" w:afterAutospacing="1" w:line="240" w:lineRule="auto"/>
    </w:pPr>
    <w:rPr>
      <w:rFonts w:eastAsia="Times New Roman"/>
      <w:color w:val="auto"/>
      <w:lang w:eastAsia="pt-BR"/>
    </w:rPr>
  </w:style>
  <w:style w:type="character" w:customStyle="1" w:styleId="fn">
    <w:name w:val="fn"/>
    <w:basedOn w:val="Fontepargpadro"/>
    <w:rsid w:val="00041C6E"/>
  </w:style>
  <w:style w:type="character" w:customStyle="1" w:styleId="TextodebaloChar">
    <w:name w:val="Texto de balão Char"/>
    <w:rsid w:val="007163C7"/>
    <w:rPr>
      <w:rFonts w:ascii="Tahoma" w:hAnsi="Tahoma" w:cs="Tahoma"/>
      <w:sz w:val="16"/>
      <w:szCs w:val="16"/>
    </w:rPr>
  </w:style>
  <w:style w:type="table" w:styleId="Tabelacomgrade">
    <w:name w:val="Table Grid"/>
    <w:basedOn w:val="Tabelanormal"/>
    <w:uiPriority w:val="39"/>
    <w:rsid w:val="00B1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1">
    <w:name w:val="Fonte parág. padrão1"/>
    <w:rsid w:val="00B16238"/>
  </w:style>
  <w:style w:type="paragraph" w:customStyle="1" w:styleId="Default">
    <w:name w:val="Default"/>
    <w:rsid w:val="00B1623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1"/>
    <w:uiPriority w:val="99"/>
    <w:semiHidden/>
    <w:unhideWhenUsed/>
    <w:rsid w:val="00311E50"/>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311E50"/>
    <w:rPr>
      <w:rFonts w:ascii="Tahoma" w:eastAsia="DejaVu Sans" w:hAnsi="Tahoma" w:cs="Tahoma"/>
      <w:color w:val="000000"/>
      <w:sz w:val="16"/>
      <w:szCs w:val="16"/>
    </w:rPr>
  </w:style>
  <w:style w:type="paragraph" w:customStyle="1" w:styleId="info-autor">
    <w:name w:val="info-autor"/>
    <w:basedOn w:val="Normal"/>
    <w:rsid w:val="002B4469"/>
    <w:pPr>
      <w:suppressAutoHyphens w:val="0"/>
      <w:spacing w:before="100" w:beforeAutospacing="1" w:after="100" w:afterAutospacing="1" w:line="240" w:lineRule="auto"/>
    </w:pPr>
    <w:rPr>
      <w:rFonts w:eastAsia="Times New Roman"/>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7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orumfaap.com.br/revista_faap/revista_facom/facom_17/silvio.pdf" TargetMode="External"/><Relationship Id="rId7" Type="http://schemas.openxmlformats.org/officeDocument/2006/relationships/hyperlink" Target="http://pt.wikipedia.org/wiki/Sociedade"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lume.ufrgs.br/bitstream/handle/10183/18015/000653130.pdf?sequence=1"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repository.utl.pt/bitstream/10400.5/3373/1/TeseNadia24Mai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repositorio.ual.pt/bitstream/11144/295/1/Disserta&#231;&#227;o%20Fausto%20J&#250;lio.pdf"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iaibib01.univali.br/pdf/Teresa%20Fortunato.pdf"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repositorio.ual.pt/bitstream/11144/291/1/Disserta%C3%A7%C3%A3o%20Wesa%20da%20Cunha.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5050</Words>
  <Characters>27276</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Domingas LOUZEIROS</dc:creator>
  <cp:lastModifiedBy>Thiago</cp:lastModifiedBy>
  <cp:revision>3</cp:revision>
  <dcterms:created xsi:type="dcterms:W3CDTF">2018-05-07T21:03:00Z</dcterms:created>
  <dcterms:modified xsi:type="dcterms:W3CDTF">2018-05-30T05:12:00Z</dcterms:modified>
</cp:coreProperties>
</file>