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89" w:rsidRPr="00452A89" w:rsidRDefault="00452A89" w:rsidP="00452A89">
      <w:pPr>
        <w:jc w:val="center"/>
        <w:rPr>
          <w:rFonts w:ascii="Arial" w:hAnsi="Arial" w:cs="Arial"/>
          <w:b/>
          <w:sz w:val="24"/>
          <w:szCs w:val="24"/>
        </w:rPr>
      </w:pPr>
      <w:r w:rsidRPr="00452A89">
        <w:rPr>
          <w:rFonts w:ascii="Arial" w:hAnsi="Arial" w:cs="Arial"/>
          <w:b/>
          <w:sz w:val="24"/>
          <w:szCs w:val="24"/>
        </w:rPr>
        <w:t>CARTA AOS AVALIADORES</w:t>
      </w:r>
      <w:r w:rsidR="00921CA6">
        <w:rPr>
          <w:rFonts w:ascii="Arial" w:hAnsi="Arial" w:cs="Arial"/>
          <w:b/>
          <w:sz w:val="24"/>
          <w:szCs w:val="24"/>
        </w:rPr>
        <w:t xml:space="preserve"> E EDITORA</w:t>
      </w:r>
      <w:bookmarkStart w:id="0" w:name="_GoBack"/>
      <w:bookmarkEnd w:id="0"/>
    </w:p>
    <w:p w:rsid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</w:p>
    <w:p w:rsid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</w:p>
    <w:p w:rsidR="00452A89" w:rsidRP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  <w:r w:rsidRPr="00452A89">
        <w:rPr>
          <w:rFonts w:ascii="Arial" w:hAnsi="Arial" w:cs="Arial"/>
          <w:sz w:val="24"/>
          <w:szCs w:val="24"/>
        </w:rPr>
        <w:t xml:space="preserve">Prezada Dra. </w:t>
      </w:r>
      <w:r w:rsidRPr="00452A89">
        <w:rPr>
          <w:rFonts w:ascii="Arial" w:hAnsi="Arial" w:cs="Arial"/>
          <w:sz w:val="24"/>
          <w:szCs w:val="24"/>
        </w:rPr>
        <w:t>Deise Luiza da Silva Ferraz</w:t>
      </w:r>
      <w:r w:rsidRPr="00452A89">
        <w:rPr>
          <w:rFonts w:ascii="Arial" w:hAnsi="Arial" w:cs="Arial"/>
          <w:sz w:val="24"/>
          <w:szCs w:val="24"/>
        </w:rPr>
        <w:t>,</w:t>
      </w:r>
    </w:p>
    <w:p w:rsid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</w:p>
    <w:p w:rsidR="00452A89" w:rsidRP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  <w:r w:rsidRPr="00452A89">
        <w:rPr>
          <w:rFonts w:ascii="Arial" w:hAnsi="Arial" w:cs="Arial"/>
          <w:sz w:val="24"/>
          <w:szCs w:val="24"/>
        </w:rPr>
        <w:t>Prezados Avaliadores A e B</w:t>
      </w:r>
    </w:p>
    <w:p w:rsidR="00452A89" w:rsidRP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</w:p>
    <w:p w:rsidR="00452A89" w:rsidRPr="00452A89" w:rsidRDefault="00452A89" w:rsidP="00452A89">
      <w:pPr>
        <w:jc w:val="both"/>
        <w:rPr>
          <w:rFonts w:ascii="Arial" w:hAnsi="Arial" w:cs="Arial"/>
          <w:sz w:val="24"/>
          <w:szCs w:val="24"/>
        </w:rPr>
      </w:pPr>
      <w:r w:rsidRPr="00452A89">
        <w:rPr>
          <w:rFonts w:ascii="Arial" w:hAnsi="Arial" w:cs="Arial"/>
          <w:sz w:val="24"/>
          <w:szCs w:val="24"/>
        </w:rPr>
        <w:t>Agradecemos de ter nos permitido aprimorar o nosso manuscrito a apresentar essa nova versão – amplamente revisada conforme a recomendação editorial. Os pareceres foram muito contributivos e buscamos atender a todos os apontamentos. Nesse sentido, readequamos o título do manuscrito, expandimos argumentos centrais, ilustramos as proposições que haviam sido tratadas com excessivo grau de abstração e suprimimos outras que foram apontadas como problemáticas ou que ofuscaram a intenção central do artigo.</w:t>
      </w:r>
    </w:p>
    <w:sectPr w:rsidR="00452A89" w:rsidRPr="00452A89" w:rsidSect="00452A8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AC"/>
    <w:rsid w:val="001F633E"/>
    <w:rsid w:val="00235A02"/>
    <w:rsid w:val="00452A89"/>
    <w:rsid w:val="004F28E4"/>
    <w:rsid w:val="00517BB8"/>
    <w:rsid w:val="006431A9"/>
    <w:rsid w:val="00921CA6"/>
    <w:rsid w:val="00A16189"/>
    <w:rsid w:val="00AB02B7"/>
    <w:rsid w:val="00B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C32A"/>
  <w15:chartTrackingRefBased/>
  <w15:docId w15:val="{84186807-6D85-425D-9525-046FCD6B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2018-11-22T19:26:00Z</dcterms:created>
  <dcterms:modified xsi:type="dcterms:W3CDTF">2018-11-22T19:33:00Z</dcterms:modified>
</cp:coreProperties>
</file>