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65B8B" w14:textId="77777777" w:rsidR="00ED0FDB" w:rsidRPr="00797F51" w:rsidRDefault="00ED0FDB" w:rsidP="00ED0FDB">
      <w:pPr>
        <w:spacing w:before="240" w:after="240" w:line="240" w:lineRule="auto"/>
        <w:jc w:val="center"/>
        <w:rPr>
          <w:rFonts w:ascii="Times New Roman" w:eastAsia="Times New Roman" w:hAnsi="Times New Roman" w:cs="Times New Roman"/>
          <w:sz w:val="24"/>
          <w:szCs w:val="24"/>
          <w:lang w:val="es-MX"/>
        </w:rPr>
      </w:pPr>
      <w:r w:rsidRPr="00797F51">
        <w:rPr>
          <w:rFonts w:ascii="Times New Roman" w:eastAsia="Times New Roman" w:hAnsi="Times New Roman" w:cs="Times New Roman"/>
          <w:b/>
          <w:bCs/>
          <w:color w:val="000000"/>
          <w:sz w:val="24"/>
          <w:szCs w:val="24"/>
          <w:lang w:val="es-MX"/>
        </w:rPr>
        <w:t>A Universidade Latino-Americana e a relevância dos Estudos Organizacionais para seu estudo</w:t>
      </w:r>
    </w:p>
    <w:p w14:paraId="4322D47D" w14:textId="77777777" w:rsidR="00ED0FDB" w:rsidRPr="00797F51" w:rsidRDefault="00ED0FDB" w:rsidP="00ED0FDB">
      <w:pPr>
        <w:spacing w:before="240" w:after="240" w:line="240" w:lineRule="auto"/>
        <w:jc w:val="both"/>
        <w:rPr>
          <w:rFonts w:ascii="Times New Roman" w:eastAsia="Times New Roman" w:hAnsi="Times New Roman" w:cs="Times New Roman"/>
          <w:sz w:val="24"/>
          <w:szCs w:val="24"/>
          <w:lang w:val="es-MX"/>
        </w:rPr>
      </w:pPr>
      <w:r w:rsidRPr="00797F51">
        <w:rPr>
          <w:rFonts w:ascii="Times New Roman" w:eastAsia="Times New Roman" w:hAnsi="Times New Roman" w:cs="Times New Roman"/>
          <w:b/>
          <w:bCs/>
          <w:color w:val="000000"/>
          <w:sz w:val="24"/>
          <w:szCs w:val="24"/>
          <w:lang w:val="es-MX"/>
        </w:rPr>
        <w:t>Resumo</w:t>
      </w:r>
    </w:p>
    <w:p w14:paraId="2A3E95F4" w14:textId="464DD413" w:rsidR="00ED0FDB" w:rsidRPr="00797F51" w:rsidRDefault="00ED0FDB" w:rsidP="00ED0FDB">
      <w:pPr>
        <w:spacing w:before="240" w:after="240" w:line="240" w:lineRule="auto"/>
        <w:jc w:val="both"/>
        <w:rPr>
          <w:rFonts w:ascii="Times New Roman" w:eastAsia="Times New Roman" w:hAnsi="Times New Roman" w:cs="Times New Roman"/>
          <w:sz w:val="24"/>
          <w:szCs w:val="24"/>
          <w:lang w:val="es-MX"/>
        </w:rPr>
      </w:pPr>
      <w:r w:rsidRPr="00797F51">
        <w:rPr>
          <w:rFonts w:ascii="Times New Roman" w:eastAsia="Times New Roman" w:hAnsi="Times New Roman" w:cs="Times New Roman"/>
          <w:color w:val="000000"/>
          <w:sz w:val="24"/>
          <w:szCs w:val="24"/>
          <w:lang w:val="es-MX"/>
        </w:rPr>
        <w:t xml:space="preserve">As universidades latino-americanas enfrentam problemas inerentes as especificidades de seus ambientes, aos quais procuram responder adquirindo objetivos, processos, lógicas e estruturas; cuja interação as torna organizações complexas que podem ser analisadas e compreendidas a partir de diferentes abordagens. Diante disso, o campo de Estudos Organizacionais possui diversas contribuições e correntes teóricas convenientes para o estudo das universidades e seus problemas. Nesse sentido, </w:t>
      </w:r>
      <w:r w:rsidR="007D17F1" w:rsidRPr="00797F51">
        <w:rPr>
          <w:rFonts w:ascii="Times New Roman" w:eastAsia="Times New Roman" w:hAnsi="Times New Roman" w:cs="Times New Roman"/>
          <w:color w:val="000000"/>
          <w:sz w:val="24"/>
          <w:szCs w:val="24"/>
          <w:lang w:val="es-MX"/>
        </w:rPr>
        <w:t>u</w:t>
      </w:r>
      <w:r w:rsidRPr="00797F51">
        <w:rPr>
          <w:rFonts w:ascii="Times New Roman" w:eastAsia="Times New Roman" w:hAnsi="Times New Roman" w:cs="Times New Roman"/>
          <w:color w:val="000000"/>
          <w:sz w:val="24"/>
          <w:szCs w:val="24"/>
          <w:lang w:val="es-MX"/>
        </w:rPr>
        <w:t xml:space="preserve"> objetivo do trabalho é analisar a relevância dos Estudos Organizacionais para um estudo alternativo das universidades latino-americanas. Entre as contribuições do trabalho está a identificação de alguns dos problemas enfrentados pelas universidades da América Latina e as contribuições teóricas dos Estudos Organizacionais que podem ser úteis para o seu estudo.</w:t>
      </w:r>
    </w:p>
    <w:p w14:paraId="3E0B839D" w14:textId="77777777" w:rsidR="00ED0FDB" w:rsidRPr="00797F51" w:rsidRDefault="00ED0FDB" w:rsidP="00ED0FDB">
      <w:pPr>
        <w:spacing w:before="240" w:after="240" w:line="240" w:lineRule="auto"/>
        <w:jc w:val="both"/>
        <w:rPr>
          <w:rFonts w:ascii="Times New Roman" w:eastAsia="Times New Roman" w:hAnsi="Times New Roman" w:cs="Times New Roman"/>
          <w:sz w:val="24"/>
          <w:szCs w:val="24"/>
          <w:lang w:val="es-MX"/>
        </w:rPr>
      </w:pPr>
      <w:r w:rsidRPr="00797F51">
        <w:rPr>
          <w:rFonts w:ascii="Times New Roman" w:eastAsia="Times New Roman" w:hAnsi="Times New Roman" w:cs="Times New Roman"/>
          <w:b/>
          <w:bCs/>
          <w:color w:val="000000"/>
          <w:sz w:val="24"/>
          <w:szCs w:val="24"/>
          <w:lang w:val="es-MX"/>
        </w:rPr>
        <w:t xml:space="preserve">Palavras-chave: </w:t>
      </w:r>
      <w:r w:rsidRPr="00797F51">
        <w:rPr>
          <w:rFonts w:ascii="Times New Roman" w:eastAsia="Times New Roman" w:hAnsi="Times New Roman" w:cs="Times New Roman"/>
          <w:color w:val="000000"/>
          <w:sz w:val="24"/>
          <w:szCs w:val="24"/>
          <w:lang w:val="es-MX"/>
        </w:rPr>
        <w:t>Universidade Latino-Americana; Estudos Organizacionais; Organização; Educação superior.</w:t>
      </w:r>
    </w:p>
    <w:p w14:paraId="4FC270EE" w14:textId="77777777" w:rsidR="00ED0FDB" w:rsidRPr="00797F51" w:rsidRDefault="00ED0FDB" w:rsidP="00ED0FDB">
      <w:pPr>
        <w:spacing w:before="240" w:after="240" w:line="240" w:lineRule="auto"/>
        <w:jc w:val="center"/>
        <w:rPr>
          <w:rFonts w:ascii="Times New Roman" w:eastAsia="Times New Roman" w:hAnsi="Times New Roman" w:cs="Times New Roman"/>
          <w:sz w:val="24"/>
          <w:szCs w:val="24"/>
          <w:lang w:val="es-MX"/>
        </w:rPr>
      </w:pPr>
      <w:r w:rsidRPr="00797F51">
        <w:rPr>
          <w:rFonts w:ascii="Times New Roman" w:eastAsia="Times New Roman" w:hAnsi="Times New Roman" w:cs="Times New Roman"/>
          <w:b/>
          <w:bCs/>
          <w:color w:val="000000"/>
          <w:sz w:val="24"/>
          <w:szCs w:val="24"/>
          <w:lang w:val="es-MX"/>
        </w:rPr>
        <w:t>La Universidad Latinoamericana y la pertinencia de los Estudios Organizacionales para su estudio</w:t>
      </w:r>
    </w:p>
    <w:p w14:paraId="717327B6" w14:textId="77777777" w:rsidR="00ED0FDB" w:rsidRPr="00797F51" w:rsidRDefault="00ED0FDB" w:rsidP="00ED0FDB">
      <w:pPr>
        <w:spacing w:before="240" w:after="240" w:line="240" w:lineRule="auto"/>
        <w:jc w:val="both"/>
        <w:rPr>
          <w:rFonts w:ascii="Times New Roman" w:eastAsia="Times New Roman" w:hAnsi="Times New Roman" w:cs="Times New Roman"/>
          <w:sz w:val="24"/>
          <w:szCs w:val="24"/>
          <w:lang w:val="es-MX"/>
        </w:rPr>
      </w:pPr>
      <w:r w:rsidRPr="00797F51">
        <w:rPr>
          <w:rFonts w:ascii="Times New Roman" w:eastAsia="Times New Roman" w:hAnsi="Times New Roman" w:cs="Times New Roman"/>
          <w:b/>
          <w:bCs/>
          <w:color w:val="000000"/>
          <w:sz w:val="24"/>
          <w:szCs w:val="24"/>
          <w:lang w:val="es-MX"/>
        </w:rPr>
        <w:t>Resumen</w:t>
      </w:r>
    </w:p>
    <w:p w14:paraId="69C7555E" w14:textId="5F1BF525" w:rsidR="00ED0FDB" w:rsidRPr="00797F51" w:rsidRDefault="00ED0FDB" w:rsidP="00ED0FDB">
      <w:pPr>
        <w:spacing w:before="240" w:after="240" w:line="240" w:lineRule="auto"/>
        <w:jc w:val="both"/>
        <w:rPr>
          <w:rFonts w:ascii="Times New Roman" w:eastAsia="Times New Roman" w:hAnsi="Times New Roman" w:cs="Times New Roman"/>
          <w:sz w:val="24"/>
          <w:szCs w:val="24"/>
          <w:lang w:val="es-MX"/>
        </w:rPr>
      </w:pPr>
      <w:r w:rsidRPr="00797F51">
        <w:rPr>
          <w:rFonts w:ascii="Times New Roman" w:eastAsia="Times New Roman" w:hAnsi="Times New Roman" w:cs="Times New Roman"/>
          <w:color w:val="000000"/>
          <w:sz w:val="24"/>
          <w:szCs w:val="24"/>
          <w:lang w:val="es-MX"/>
        </w:rPr>
        <w:t>Las universidades latinoamericanas enfrentan problemáticas inherentes a las especificidades de sus entornos, las cuales buscan responder adquiriendo objetivos, procesos, lógicas y estructuras; cuya interacción las convierte en organizaciones complejas que pueden ser analizadas y comprendidas desde diferentes enfoques. Ante ello, el campo de los Estudios Organizacionales cuenta con diversos aportes y corrientes teóricas que resultan convenientes para el estudio de las universidades y sus problemáticas. En ese sentido, el objetivo del trabajo es analizar la pertinencia de los Estudios Organizacionales para un estudio alterno de las universidades latinoamericanas. Entre los aportes del trabajo está la identificación de algunas de las problemáticas que enfrentan las universidades en América Latina y de los aportes teóricos de los Estudios Organizacionales que pueden ser de utilidad para su estudio. </w:t>
      </w:r>
    </w:p>
    <w:p w14:paraId="1F22F8DA" w14:textId="77777777" w:rsidR="00ED0FDB" w:rsidRPr="00797F51" w:rsidRDefault="00ED0FDB" w:rsidP="00ED0FDB">
      <w:pPr>
        <w:spacing w:before="240" w:after="240" w:line="240" w:lineRule="auto"/>
        <w:jc w:val="both"/>
        <w:rPr>
          <w:rFonts w:ascii="Times New Roman" w:eastAsia="Times New Roman" w:hAnsi="Times New Roman" w:cs="Times New Roman"/>
          <w:sz w:val="24"/>
          <w:szCs w:val="24"/>
          <w:lang w:val="es-MX"/>
        </w:rPr>
      </w:pPr>
      <w:r w:rsidRPr="00797F51">
        <w:rPr>
          <w:rFonts w:ascii="Times New Roman" w:eastAsia="Times New Roman" w:hAnsi="Times New Roman" w:cs="Times New Roman"/>
          <w:b/>
          <w:bCs/>
          <w:color w:val="000000"/>
          <w:sz w:val="24"/>
          <w:szCs w:val="24"/>
          <w:lang w:val="es-MX"/>
        </w:rPr>
        <w:t xml:space="preserve">Palabras clave: </w:t>
      </w:r>
      <w:r w:rsidRPr="00797F51">
        <w:rPr>
          <w:rFonts w:ascii="Times New Roman" w:eastAsia="Times New Roman" w:hAnsi="Times New Roman" w:cs="Times New Roman"/>
          <w:color w:val="000000"/>
          <w:sz w:val="24"/>
          <w:szCs w:val="24"/>
          <w:lang w:val="es-MX"/>
        </w:rPr>
        <w:t>Universidad latinoamericana; Estudios Organizacionales; Organización; Educación superior.</w:t>
      </w:r>
    </w:p>
    <w:p w14:paraId="552B1F58" w14:textId="27846990" w:rsidR="00C912CE" w:rsidRDefault="00C912CE" w:rsidP="00C912CE">
      <w:pPr>
        <w:spacing w:before="240" w:after="240" w:line="240" w:lineRule="auto"/>
        <w:jc w:val="center"/>
        <w:rPr>
          <w:rFonts w:ascii="Times New Roman" w:eastAsia="Times New Roman" w:hAnsi="Times New Roman" w:cs="Times New Roman"/>
          <w:b/>
          <w:bCs/>
          <w:color w:val="000000"/>
          <w:sz w:val="24"/>
          <w:szCs w:val="24"/>
          <w:lang w:val="en-US"/>
        </w:rPr>
      </w:pPr>
      <w:r w:rsidRPr="008C0319">
        <w:rPr>
          <w:rFonts w:ascii="Times New Roman" w:eastAsia="Times New Roman" w:hAnsi="Times New Roman" w:cs="Times New Roman"/>
          <w:b/>
          <w:bCs/>
          <w:color w:val="000000"/>
          <w:sz w:val="24"/>
          <w:szCs w:val="24"/>
          <w:highlight w:val="yellow"/>
          <w:lang w:val="en-US"/>
        </w:rPr>
        <w:t xml:space="preserve">The Latin American University and the relevance of Organizational Studies for its </w:t>
      </w:r>
      <w:commentRangeStart w:id="0"/>
      <w:r w:rsidRPr="008C0319">
        <w:rPr>
          <w:rFonts w:ascii="Times New Roman" w:eastAsia="Times New Roman" w:hAnsi="Times New Roman" w:cs="Times New Roman"/>
          <w:b/>
          <w:bCs/>
          <w:color w:val="000000"/>
          <w:sz w:val="24"/>
          <w:szCs w:val="24"/>
          <w:highlight w:val="yellow"/>
          <w:lang w:val="en-US"/>
        </w:rPr>
        <w:t>study</w:t>
      </w:r>
      <w:commentRangeEnd w:id="0"/>
      <w:r w:rsidR="00433DE6">
        <w:rPr>
          <w:rStyle w:val="Refdecomentario"/>
        </w:rPr>
        <w:commentReference w:id="0"/>
      </w:r>
    </w:p>
    <w:p w14:paraId="1C3EA46A" w14:textId="07013A6D" w:rsidR="00ED0FDB" w:rsidRPr="00C912CE" w:rsidRDefault="00ED0FDB" w:rsidP="00ED0FDB">
      <w:pPr>
        <w:spacing w:before="240" w:after="240" w:line="240" w:lineRule="auto"/>
        <w:jc w:val="both"/>
        <w:rPr>
          <w:rFonts w:ascii="Times New Roman" w:eastAsia="Times New Roman" w:hAnsi="Times New Roman" w:cs="Times New Roman"/>
          <w:sz w:val="24"/>
          <w:szCs w:val="24"/>
          <w:lang w:val="en-US"/>
        </w:rPr>
      </w:pPr>
      <w:r w:rsidRPr="00C912CE">
        <w:rPr>
          <w:rFonts w:ascii="Times New Roman" w:eastAsia="Times New Roman" w:hAnsi="Times New Roman" w:cs="Times New Roman"/>
          <w:b/>
          <w:bCs/>
          <w:color w:val="000000"/>
          <w:sz w:val="24"/>
          <w:szCs w:val="24"/>
          <w:lang w:val="en-US"/>
        </w:rPr>
        <w:t>Abstract</w:t>
      </w:r>
    </w:p>
    <w:p w14:paraId="2A36488E" w14:textId="77777777" w:rsidR="00ED0FDB" w:rsidRPr="00C912CE" w:rsidRDefault="00ED0FDB" w:rsidP="00ED0FDB">
      <w:pPr>
        <w:spacing w:before="240" w:after="240" w:line="240" w:lineRule="auto"/>
        <w:jc w:val="both"/>
        <w:rPr>
          <w:rFonts w:ascii="Times New Roman" w:eastAsia="Times New Roman" w:hAnsi="Times New Roman" w:cs="Times New Roman"/>
          <w:sz w:val="24"/>
          <w:szCs w:val="24"/>
          <w:lang w:val="en-US"/>
        </w:rPr>
      </w:pPr>
      <w:r w:rsidRPr="00C912CE">
        <w:rPr>
          <w:rFonts w:ascii="Times New Roman" w:eastAsia="Times New Roman" w:hAnsi="Times New Roman" w:cs="Times New Roman"/>
          <w:color w:val="000000"/>
          <w:sz w:val="24"/>
          <w:szCs w:val="24"/>
          <w:lang w:val="en-US"/>
        </w:rPr>
        <w:t>Latin American universities face problems inherent to the specificities of their environments, to which they seek to respond by acquiring objectives, processes, logic and structures; whose interaction makes them complex organizations that can be analyzed and understood from different approaches. Given this, the field of Organizational Studies has several contributions and theoretical currents that are convenient for the study of universities and their problems. In that sense, the objective of the work is to analyze the relevance of Organizational Studies for an alternative study of Latin American universities. Among the contributions of the work is the identification of some of the problems faced by universities in Latin America and the theoretical contributions of Organizational Studies that may be useful for their study.</w:t>
      </w:r>
    </w:p>
    <w:p w14:paraId="7F8A4573" w14:textId="77777777" w:rsidR="00ED0FDB" w:rsidRPr="00C912CE" w:rsidRDefault="00ED0FDB" w:rsidP="00ED0FDB">
      <w:pPr>
        <w:spacing w:before="240" w:after="240" w:line="240" w:lineRule="auto"/>
        <w:jc w:val="both"/>
        <w:rPr>
          <w:rFonts w:ascii="Times New Roman" w:eastAsia="Times New Roman" w:hAnsi="Times New Roman" w:cs="Times New Roman"/>
          <w:sz w:val="24"/>
          <w:szCs w:val="24"/>
          <w:lang w:val="en-US"/>
        </w:rPr>
      </w:pPr>
      <w:r w:rsidRPr="00C912CE">
        <w:rPr>
          <w:rFonts w:ascii="Times New Roman" w:eastAsia="Times New Roman" w:hAnsi="Times New Roman" w:cs="Times New Roman"/>
          <w:b/>
          <w:bCs/>
          <w:color w:val="000000"/>
          <w:sz w:val="24"/>
          <w:szCs w:val="24"/>
          <w:lang w:val="en-US"/>
        </w:rPr>
        <w:lastRenderedPageBreak/>
        <w:t xml:space="preserve">Keywords: </w:t>
      </w:r>
      <w:r w:rsidRPr="00C912CE">
        <w:rPr>
          <w:rFonts w:ascii="Times New Roman" w:eastAsia="Times New Roman" w:hAnsi="Times New Roman" w:cs="Times New Roman"/>
          <w:color w:val="000000"/>
          <w:sz w:val="24"/>
          <w:szCs w:val="24"/>
          <w:lang w:val="en-US"/>
        </w:rPr>
        <w:t>Latin American University; Organizational Studies; Organization; Higher education.</w:t>
      </w:r>
    </w:p>
    <w:p w14:paraId="0000000A" w14:textId="77777777" w:rsidR="005738EF" w:rsidRPr="00797F51" w:rsidRDefault="00303C57" w:rsidP="004D48E7">
      <w:pPr>
        <w:pStyle w:val="Ttulo1"/>
        <w:spacing w:before="240" w:after="240" w:line="360" w:lineRule="auto"/>
        <w:jc w:val="both"/>
        <w:rPr>
          <w:rFonts w:ascii="Times New Roman" w:eastAsia="Times New Roman" w:hAnsi="Times New Roman" w:cs="Times New Roman"/>
          <w:b/>
          <w:sz w:val="24"/>
          <w:szCs w:val="24"/>
        </w:rPr>
      </w:pPr>
      <w:r w:rsidRPr="00797F51">
        <w:rPr>
          <w:rFonts w:ascii="Times New Roman" w:eastAsia="Times New Roman" w:hAnsi="Times New Roman" w:cs="Times New Roman"/>
          <w:b/>
          <w:sz w:val="24"/>
          <w:szCs w:val="24"/>
        </w:rPr>
        <w:t>Introducción</w:t>
      </w:r>
    </w:p>
    <w:p w14:paraId="0000000B" w14:textId="1FB7BD17" w:rsidR="005738EF" w:rsidRPr="00797F51" w:rsidRDefault="00303C57" w:rsidP="004D48E7">
      <w:pPr>
        <w:spacing w:before="240" w:after="240" w:line="360" w:lineRule="auto"/>
        <w:ind w:firstLine="720"/>
        <w:jc w:val="both"/>
        <w:rPr>
          <w:rFonts w:ascii="Times New Roman" w:eastAsia="Times New Roman" w:hAnsi="Times New Roman" w:cs="Times New Roman"/>
          <w:sz w:val="24"/>
          <w:szCs w:val="24"/>
        </w:rPr>
      </w:pPr>
      <w:r w:rsidRPr="00797F51">
        <w:rPr>
          <w:rFonts w:ascii="Times New Roman" w:eastAsia="Times New Roman" w:hAnsi="Times New Roman" w:cs="Times New Roman"/>
          <w:sz w:val="24"/>
          <w:szCs w:val="24"/>
        </w:rPr>
        <w:t xml:space="preserve">A pesar de que las universidades pertenecen a un mismo campo y de que realizan relativamente las mismas funciones sustantivas –docencia, investigación y vinculación o extensión universitaria-, cada una tiene elementos y particularidades propios que las diferencian unas de otras. En América Latina se encuentran </w:t>
      </w:r>
      <w:r w:rsidR="001F73B8">
        <w:rPr>
          <w:rFonts w:ascii="Times New Roman" w:eastAsia="Times New Roman" w:hAnsi="Times New Roman" w:cs="Times New Roman"/>
          <w:sz w:val="24"/>
          <w:szCs w:val="24"/>
        </w:rPr>
        <w:t>múltiples</w:t>
      </w:r>
      <w:r w:rsidRPr="00797F51">
        <w:rPr>
          <w:rFonts w:ascii="Times New Roman" w:eastAsia="Times New Roman" w:hAnsi="Times New Roman" w:cs="Times New Roman"/>
          <w:sz w:val="24"/>
          <w:szCs w:val="24"/>
        </w:rPr>
        <w:t xml:space="preserve"> significados sobre la universidad, sus representaciones y prácticas. Si bien son producto de una herencia histórica, política y simbólica compartida, las universidades latinoamericanas se gestaron de manera distinta, ya que responden a realidades, demandas</w:t>
      </w:r>
      <w:r w:rsidR="00985517">
        <w:rPr>
          <w:rFonts w:ascii="Times New Roman" w:eastAsia="Times New Roman" w:hAnsi="Times New Roman" w:cs="Times New Roman"/>
          <w:sz w:val="24"/>
          <w:szCs w:val="24"/>
        </w:rPr>
        <w:t xml:space="preserve">, </w:t>
      </w:r>
      <w:r w:rsidR="00985517" w:rsidRPr="00985517">
        <w:rPr>
          <w:rFonts w:ascii="Times New Roman" w:eastAsia="Times New Roman" w:hAnsi="Times New Roman" w:cs="Times New Roman"/>
          <w:sz w:val="24"/>
          <w:szCs w:val="24"/>
          <w:highlight w:val="yellow"/>
        </w:rPr>
        <w:t>contexto regional e histórico</w:t>
      </w:r>
      <w:r w:rsidRPr="00797F51">
        <w:rPr>
          <w:rFonts w:ascii="Times New Roman" w:eastAsia="Times New Roman" w:hAnsi="Times New Roman" w:cs="Times New Roman"/>
          <w:sz w:val="24"/>
          <w:szCs w:val="24"/>
        </w:rPr>
        <w:t xml:space="preserve"> y problemáticas de la región. Entre aquellas se encuentran la globalización de los modelos de educación superior, las concepciones educativas, </w:t>
      </w:r>
      <w:r w:rsidR="001F73B8">
        <w:rPr>
          <w:rFonts w:ascii="Times New Roman" w:eastAsia="Times New Roman" w:hAnsi="Times New Roman" w:cs="Times New Roman"/>
          <w:sz w:val="24"/>
          <w:szCs w:val="24"/>
        </w:rPr>
        <w:t xml:space="preserve">las </w:t>
      </w:r>
      <w:r w:rsidRPr="00797F51">
        <w:rPr>
          <w:rFonts w:ascii="Times New Roman" w:eastAsia="Times New Roman" w:hAnsi="Times New Roman" w:cs="Times New Roman"/>
          <w:sz w:val="24"/>
          <w:szCs w:val="24"/>
        </w:rPr>
        <w:t xml:space="preserve">estructuras gubernamentales, </w:t>
      </w:r>
      <w:r w:rsidR="001F73B8">
        <w:rPr>
          <w:rFonts w:ascii="Times New Roman" w:eastAsia="Times New Roman" w:hAnsi="Times New Roman" w:cs="Times New Roman"/>
          <w:sz w:val="24"/>
          <w:szCs w:val="24"/>
        </w:rPr>
        <w:t xml:space="preserve">las </w:t>
      </w:r>
      <w:r w:rsidRPr="00797F51">
        <w:rPr>
          <w:rFonts w:ascii="Times New Roman" w:eastAsia="Times New Roman" w:hAnsi="Times New Roman" w:cs="Times New Roman"/>
          <w:sz w:val="24"/>
          <w:szCs w:val="24"/>
        </w:rPr>
        <w:t xml:space="preserve">concepciones de calidad y </w:t>
      </w:r>
      <w:r w:rsidR="001F73B8">
        <w:rPr>
          <w:rFonts w:ascii="Times New Roman" w:eastAsia="Times New Roman" w:hAnsi="Times New Roman" w:cs="Times New Roman"/>
          <w:sz w:val="24"/>
          <w:szCs w:val="24"/>
        </w:rPr>
        <w:t xml:space="preserve">la </w:t>
      </w:r>
      <w:r w:rsidRPr="00797F51">
        <w:rPr>
          <w:rFonts w:ascii="Times New Roman" w:eastAsia="Times New Roman" w:hAnsi="Times New Roman" w:cs="Times New Roman"/>
          <w:sz w:val="24"/>
          <w:szCs w:val="24"/>
        </w:rPr>
        <w:t>autogestión</w:t>
      </w:r>
      <w:r w:rsidR="001F73B8">
        <w:rPr>
          <w:rFonts w:ascii="Times New Roman" w:eastAsia="Times New Roman" w:hAnsi="Times New Roman" w:cs="Times New Roman"/>
          <w:sz w:val="24"/>
          <w:szCs w:val="24"/>
        </w:rPr>
        <w:t>, por mencionar algunas</w:t>
      </w:r>
      <w:r w:rsidRPr="00797F51">
        <w:rPr>
          <w:rFonts w:ascii="Times New Roman" w:eastAsia="Times New Roman" w:hAnsi="Times New Roman" w:cs="Times New Roman"/>
          <w:sz w:val="24"/>
          <w:szCs w:val="24"/>
        </w:rPr>
        <w:t xml:space="preserve"> (</w:t>
      </w:r>
      <w:r w:rsidR="00CB730D" w:rsidRPr="00797F51">
        <w:rPr>
          <w:rFonts w:ascii="Times New Roman" w:eastAsia="Times New Roman" w:hAnsi="Times New Roman" w:cs="Times New Roman"/>
          <w:sz w:val="24"/>
          <w:szCs w:val="24"/>
        </w:rPr>
        <w:t>ACOSTA, 20</w:t>
      </w:r>
      <w:r w:rsidR="009B20DD" w:rsidRPr="00797F51">
        <w:rPr>
          <w:rFonts w:ascii="Times New Roman" w:eastAsia="Times New Roman" w:hAnsi="Times New Roman" w:cs="Times New Roman"/>
          <w:sz w:val="24"/>
          <w:szCs w:val="24"/>
        </w:rPr>
        <w:t>1</w:t>
      </w:r>
      <w:r w:rsidR="00EE1E34">
        <w:rPr>
          <w:rFonts w:ascii="Times New Roman" w:eastAsia="Times New Roman" w:hAnsi="Times New Roman" w:cs="Times New Roman"/>
          <w:sz w:val="24"/>
          <w:szCs w:val="24"/>
        </w:rPr>
        <w:t>8</w:t>
      </w:r>
      <w:r w:rsidR="00985517">
        <w:rPr>
          <w:rFonts w:ascii="Times New Roman" w:eastAsia="Times New Roman" w:hAnsi="Times New Roman" w:cs="Times New Roman"/>
          <w:sz w:val="24"/>
          <w:szCs w:val="24"/>
        </w:rPr>
        <w:t xml:space="preserve">; </w:t>
      </w:r>
      <w:commentRangeStart w:id="1"/>
      <w:r w:rsidR="00985517">
        <w:rPr>
          <w:rFonts w:ascii="Times New Roman" w:eastAsia="Times New Roman" w:hAnsi="Times New Roman" w:cs="Times New Roman"/>
          <w:sz w:val="24"/>
          <w:szCs w:val="24"/>
        </w:rPr>
        <w:t>O</w:t>
      </w:r>
      <w:r w:rsidR="00985517" w:rsidRPr="00985517">
        <w:rPr>
          <w:rFonts w:ascii="Times New Roman" w:eastAsia="Times New Roman" w:hAnsi="Times New Roman" w:cs="Times New Roman"/>
          <w:sz w:val="24"/>
          <w:szCs w:val="24"/>
          <w:highlight w:val="yellow"/>
        </w:rPr>
        <w:t>RDORIKA</w:t>
      </w:r>
      <w:commentRangeEnd w:id="1"/>
      <w:r w:rsidR="00985517">
        <w:rPr>
          <w:rStyle w:val="Refdecomentario"/>
        </w:rPr>
        <w:commentReference w:id="1"/>
      </w:r>
      <w:r w:rsidR="00985517" w:rsidRPr="00985517">
        <w:rPr>
          <w:rFonts w:ascii="Times New Roman" w:eastAsia="Times New Roman" w:hAnsi="Times New Roman" w:cs="Times New Roman"/>
          <w:sz w:val="24"/>
          <w:szCs w:val="24"/>
          <w:highlight w:val="yellow"/>
        </w:rPr>
        <w:t xml:space="preserve"> </w:t>
      </w:r>
      <w:r w:rsidR="00505C40">
        <w:rPr>
          <w:rFonts w:ascii="Times New Roman" w:eastAsia="Times New Roman" w:hAnsi="Times New Roman" w:cs="Times New Roman"/>
          <w:sz w:val="24"/>
          <w:szCs w:val="24"/>
          <w:highlight w:val="yellow"/>
        </w:rPr>
        <w:t>;</w:t>
      </w:r>
      <w:r w:rsidR="00985517" w:rsidRPr="00985517">
        <w:rPr>
          <w:rFonts w:ascii="Times New Roman" w:eastAsia="Times New Roman" w:hAnsi="Times New Roman" w:cs="Times New Roman"/>
          <w:sz w:val="24"/>
          <w:szCs w:val="24"/>
          <w:highlight w:val="yellow"/>
        </w:rPr>
        <w:t xml:space="preserve"> LLOYD, 2014</w:t>
      </w:r>
      <w:r w:rsidRPr="00985517">
        <w:rPr>
          <w:rFonts w:ascii="Times New Roman" w:eastAsia="Times New Roman" w:hAnsi="Times New Roman" w:cs="Times New Roman"/>
          <w:sz w:val="24"/>
          <w:szCs w:val="24"/>
          <w:highlight w:val="yellow"/>
        </w:rPr>
        <w:t>).</w:t>
      </w:r>
      <w:r w:rsidRPr="00797F51">
        <w:rPr>
          <w:rFonts w:ascii="Times New Roman" w:eastAsia="Times New Roman" w:hAnsi="Times New Roman" w:cs="Times New Roman"/>
          <w:sz w:val="24"/>
          <w:szCs w:val="24"/>
        </w:rPr>
        <w:t xml:space="preserve"> </w:t>
      </w:r>
    </w:p>
    <w:p w14:paraId="0000000C" w14:textId="5EA8D297" w:rsidR="005738EF" w:rsidRPr="00797F51" w:rsidRDefault="00303C57" w:rsidP="004D48E7">
      <w:pPr>
        <w:spacing w:before="240" w:after="240" w:line="360" w:lineRule="auto"/>
        <w:ind w:firstLine="720"/>
        <w:jc w:val="both"/>
        <w:rPr>
          <w:rFonts w:ascii="Times New Roman" w:eastAsia="Times New Roman" w:hAnsi="Times New Roman" w:cs="Times New Roman"/>
          <w:sz w:val="24"/>
          <w:szCs w:val="24"/>
        </w:rPr>
      </w:pPr>
      <w:r w:rsidRPr="00797F51">
        <w:rPr>
          <w:rFonts w:ascii="Times New Roman" w:eastAsia="Times New Roman" w:hAnsi="Times New Roman" w:cs="Times New Roman"/>
          <w:sz w:val="24"/>
          <w:szCs w:val="24"/>
        </w:rPr>
        <w:t>Dichas problemáticas expresan las necesidades de cada región, los cual</w:t>
      </w:r>
      <w:r w:rsidR="001F73B8">
        <w:rPr>
          <w:rFonts w:ascii="Times New Roman" w:eastAsia="Times New Roman" w:hAnsi="Times New Roman" w:cs="Times New Roman"/>
          <w:sz w:val="24"/>
          <w:szCs w:val="24"/>
        </w:rPr>
        <w:t>,</w:t>
      </w:r>
      <w:r w:rsidRPr="00797F51">
        <w:rPr>
          <w:rFonts w:ascii="Times New Roman" w:eastAsia="Times New Roman" w:hAnsi="Times New Roman" w:cs="Times New Roman"/>
          <w:sz w:val="24"/>
          <w:szCs w:val="24"/>
        </w:rPr>
        <w:t xml:space="preserve"> hace que las universidades latinoamericanas se conformen como organizaciones heterogéneas que adquieren ciertas lógicas inherentes a los entornos en los que se ubican (</w:t>
      </w:r>
      <w:r w:rsidR="00CB730D" w:rsidRPr="00797F51">
        <w:rPr>
          <w:rFonts w:ascii="Times New Roman" w:eastAsia="Times New Roman" w:hAnsi="Times New Roman" w:cs="Times New Roman"/>
          <w:sz w:val="24"/>
          <w:szCs w:val="24"/>
        </w:rPr>
        <w:t>HOLM-NIELSEN</w:t>
      </w:r>
      <w:r w:rsidR="00505C40">
        <w:rPr>
          <w:rFonts w:ascii="Times New Roman" w:eastAsia="Times New Roman" w:hAnsi="Times New Roman" w:cs="Times New Roman"/>
          <w:sz w:val="24"/>
          <w:szCs w:val="24"/>
        </w:rPr>
        <w:t>;</w:t>
      </w:r>
      <w:r w:rsidR="00CB730D" w:rsidRPr="00797F51">
        <w:rPr>
          <w:rFonts w:ascii="Times New Roman" w:eastAsia="Times New Roman" w:hAnsi="Times New Roman" w:cs="Times New Roman"/>
          <w:sz w:val="24"/>
          <w:szCs w:val="24"/>
        </w:rPr>
        <w:t xml:space="preserve"> THORN</w:t>
      </w:r>
      <w:r w:rsidR="00505C40">
        <w:rPr>
          <w:rFonts w:ascii="Times New Roman" w:eastAsia="Times New Roman" w:hAnsi="Times New Roman" w:cs="Times New Roman"/>
          <w:sz w:val="24"/>
          <w:szCs w:val="24"/>
        </w:rPr>
        <w:t>;</w:t>
      </w:r>
      <w:r w:rsidR="00CB730D" w:rsidRPr="00797F51">
        <w:rPr>
          <w:rFonts w:ascii="Times New Roman" w:eastAsia="Times New Roman" w:hAnsi="Times New Roman" w:cs="Times New Roman"/>
          <w:sz w:val="24"/>
          <w:szCs w:val="24"/>
        </w:rPr>
        <w:t xml:space="preserve"> BRUNNER</w:t>
      </w:r>
      <w:r w:rsidR="00505C40">
        <w:rPr>
          <w:rFonts w:ascii="Times New Roman" w:eastAsia="Times New Roman" w:hAnsi="Times New Roman" w:cs="Times New Roman"/>
          <w:sz w:val="24"/>
          <w:szCs w:val="24"/>
        </w:rPr>
        <w:t>;</w:t>
      </w:r>
      <w:r w:rsidR="00CB730D" w:rsidRPr="00797F51">
        <w:rPr>
          <w:rFonts w:ascii="Times New Roman" w:eastAsia="Times New Roman" w:hAnsi="Times New Roman" w:cs="Times New Roman"/>
          <w:sz w:val="24"/>
          <w:szCs w:val="24"/>
        </w:rPr>
        <w:t xml:space="preserve"> BALÁN, 2005</w:t>
      </w:r>
      <w:r w:rsidRPr="00797F51">
        <w:rPr>
          <w:rFonts w:ascii="Times New Roman" w:eastAsia="Times New Roman" w:hAnsi="Times New Roman" w:cs="Times New Roman"/>
          <w:sz w:val="24"/>
          <w:szCs w:val="24"/>
        </w:rPr>
        <w:t xml:space="preserve">). Ante ello, las universidades se conforman como organizaciones complejas, donde intervienen </w:t>
      </w:r>
      <w:r w:rsidR="001F73B8">
        <w:rPr>
          <w:rFonts w:ascii="Times New Roman" w:eastAsia="Times New Roman" w:hAnsi="Times New Roman" w:cs="Times New Roman"/>
          <w:sz w:val="24"/>
          <w:szCs w:val="24"/>
        </w:rPr>
        <w:t>diversos razonamientos</w:t>
      </w:r>
      <w:r w:rsidRPr="00797F51">
        <w:rPr>
          <w:rFonts w:ascii="Times New Roman" w:eastAsia="Times New Roman" w:hAnsi="Times New Roman" w:cs="Times New Roman"/>
          <w:sz w:val="24"/>
          <w:szCs w:val="24"/>
        </w:rPr>
        <w:t xml:space="preserve"> que no se limitan a la lógica instrumental </w:t>
      </w:r>
      <w:r w:rsidR="001F73B8">
        <w:rPr>
          <w:rFonts w:ascii="Times New Roman" w:eastAsia="Times New Roman" w:hAnsi="Times New Roman" w:cs="Times New Roman"/>
          <w:sz w:val="24"/>
          <w:szCs w:val="24"/>
        </w:rPr>
        <w:t>para el cumplimiento de</w:t>
      </w:r>
      <w:r w:rsidRPr="00797F51">
        <w:rPr>
          <w:rFonts w:ascii="Times New Roman" w:eastAsia="Times New Roman" w:hAnsi="Times New Roman" w:cs="Times New Roman"/>
          <w:sz w:val="24"/>
          <w:szCs w:val="24"/>
        </w:rPr>
        <w:t xml:space="preserve"> </w:t>
      </w:r>
      <w:r w:rsidR="001F73B8">
        <w:rPr>
          <w:rFonts w:ascii="Times New Roman" w:eastAsia="Times New Roman" w:hAnsi="Times New Roman" w:cs="Times New Roman"/>
          <w:sz w:val="24"/>
          <w:szCs w:val="24"/>
        </w:rPr>
        <w:t xml:space="preserve">sus </w:t>
      </w:r>
      <w:r w:rsidRPr="00797F51">
        <w:rPr>
          <w:rFonts w:ascii="Times New Roman" w:eastAsia="Times New Roman" w:hAnsi="Times New Roman" w:cs="Times New Roman"/>
          <w:sz w:val="24"/>
          <w:szCs w:val="24"/>
        </w:rPr>
        <w:t xml:space="preserve">objetivos, </w:t>
      </w:r>
      <w:r w:rsidR="001F73B8">
        <w:rPr>
          <w:rFonts w:ascii="Times New Roman" w:eastAsia="Times New Roman" w:hAnsi="Times New Roman" w:cs="Times New Roman"/>
          <w:sz w:val="24"/>
          <w:szCs w:val="24"/>
        </w:rPr>
        <w:t xml:space="preserve">sino que </w:t>
      </w:r>
      <w:r w:rsidRPr="00797F51">
        <w:rPr>
          <w:rFonts w:ascii="Times New Roman" w:eastAsia="Times New Roman" w:hAnsi="Times New Roman" w:cs="Times New Roman"/>
          <w:sz w:val="24"/>
          <w:szCs w:val="24"/>
        </w:rPr>
        <w:t>interviene el carácter simbólico de sus prácticas y la acción de los individuos que la conforman (</w:t>
      </w:r>
      <w:r w:rsidR="004D48E7" w:rsidRPr="00797F51">
        <w:rPr>
          <w:rFonts w:ascii="Times New Roman" w:eastAsia="Times New Roman" w:hAnsi="Times New Roman" w:cs="Times New Roman"/>
          <w:sz w:val="24"/>
          <w:szCs w:val="24"/>
        </w:rPr>
        <w:t>BARBA</w:t>
      </w:r>
      <w:r w:rsidR="00505C40">
        <w:rPr>
          <w:rFonts w:ascii="Times New Roman" w:eastAsia="Times New Roman" w:hAnsi="Times New Roman" w:cs="Times New Roman"/>
          <w:sz w:val="24"/>
          <w:szCs w:val="24"/>
        </w:rPr>
        <w:t>;</w:t>
      </w:r>
      <w:r w:rsidR="004D48E7" w:rsidRPr="00797F51">
        <w:rPr>
          <w:rFonts w:ascii="Times New Roman" w:eastAsia="Times New Roman" w:hAnsi="Times New Roman" w:cs="Times New Roman"/>
          <w:sz w:val="24"/>
          <w:szCs w:val="24"/>
        </w:rPr>
        <w:t xml:space="preserve"> LOBATO, 2012</w:t>
      </w:r>
      <w:r w:rsidRPr="00797F51">
        <w:rPr>
          <w:rFonts w:ascii="Times New Roman" w:eastAsia="Times New Roman" w:hAnsi="Times New Roman" w:cs="Times New Roman"/>
          <w:sz w:val="24"/>
          <w:szCs w:val="24"/>
        </w:rPr>
        <w:t xml:space="preserve">). </w:t>
      </w:r>
    </w:p>
    <w:p w14:paraId="0000000D" w14:textId="18E75170" w:rsidR="005738EF" w:rsidRPr="00797F51" w:rsidRDefault="00303C57" w:rsidP="004D48E7">
      <w:pPr>
        <w:spacing w:before="240" w:after="240" w:line="360" w:lineRule="auto"/>
        <w:ind w:firstLine="720"/>
        <w:jc w:val="both"/>
        <w:rPr>
          <w:rFonts w:ascii="Times New Roman" w:eastAsia="Times New Roman" w:hAnsi="Times New Roman" w:cs="Times New Roman"/>
          <w:sz w:val="24"/>
          <w:szCs w:val="24"/>
        </w:rPr>
      </w:pPr>
      <w:r w:rsidRPr="00797F51">
        <w:rPr>
          <w:rFonts w:ascii="Times New Roman" w:eastAsia="Times New Roman" w:hAnsi="Times New Roman" w:cs="Times New Roman"/>
          <w:sz w:val="24"/>
          <w:szCs w:val="24"/>
        </w:rPr>
        <w:t xml:space="preserve">En esa línea, </w:t>
      </w:r>
      <w:r w:rsidR="00CB730D" w:rsidRPr="00797F51">
        <w:rPr>
          <w:rFonts w:ascii="Times New Roman" w:eastAsia="Times New Roman" w:hAnsi="Times New Roman" w:cs="Times New Roman"/>
          <w:sz w:val="24"/>
          <w:szCs w:val="24"/>
        </w:rPr>
        <w:t>la universidad latinoamericana se puede</w:t>
      </w:r>
      <w:r w:rsidRPr="00797F51">
        <w:rPr>
          <w:rFonts w:ascii="Times New Roman" w:eastAsia="Times New Roman" w:hAnsi="Times New Roman" w:cs="Times New Roman"/>
          <w:sz w:val="24"/>
          <w:szCs w:val="24"/>
        </w:rPr>
        <w:t xml:space="preserve"> entender como “un complejo constituido por una realidad múltiple y variada. Toda clase de elementos históricos, étnicos, geográficos, y culturales, etc. se mezclan para dar lugar al surgimiento de entidades siempre nuevas y diferentes entre sí” (</w:t>
      </w:r>
      <w:r w:rsidR="004D48E7" w:rsidRPr="00797F51">
        <w:rPr>
          <w:rFonts w:ascii="Times New Roman" w:eastAsia="Times New Roman" w:hAnsi="Times New Roman" w:cs="Times New Roman"/>
          <w:sz w:val="24"/>
          <w:szCs w:val="24"/>
        </w:rPr>
        <w:t xml:space="preserve">TÜNNERMAN, 2003, </w:t>
      </w:r>
      <w:r w:rsidR="00207055">
        <w:rPr>
          <w:rFonts w:ascii="Times New Roman" w:eastAsia="Times New Roman" w:hAnsi="Times New Roman" w:cs="Times New Roman"/>
          <w:sz w:val="24"/>
          <w:szCs w:val="24"/>
        </w:rPr>
        <w:t>p</w:t>
      </w:r>
      <w:r w:rsidR="004D48E7" w:rsidRPr="00797F51">
        <w:rPr>
          <w:rFonts w:ascii="Times New Roman" w:eastAsia="Times New Roman" w:hAnsi="Times New Roman" w:cs="Times New Roman"/>
          <w:sz w:val="24"/>
          <w:szCs w:val="24"/>
        </w:rPr>
        <w:t>. 83</w:t>
      </w:r>
      <w:r w:rsidRPr="00797F51">
        <w:rPr>
          <w:rFonts w:ascii="Times New Roman" w:eastAsia="Times New Roman" w:hAnsi="Times New Roman" w:cs="Times New Roman"/>
          <w:sz w:val="24"/>
          <w:szCs w:val="24"/>
        </w:rPr>
        <w:t>). Ante ello, argumentan Barba y Lobato (2012), su estudio requiere de múltiples visiones integradas por diferentes disciplinas y metodologías, a partir de las cuales surjan nuevos enfoques interdisciplinarios, integrales y críticos que permitan profundizar en su comprensión</w:t>
      </w:r>
      <w:r w:rsidR="00AA7ED1">
        <w:rPr>
          <w:rFonts w:ascii="Times New Roman" w:eastAsia="Times New Roman" w:hAnsi="Times New Roman" w:cs="Times New Roman"/>
          <w:sz w:val="24"/>
          <w:szCs w:val="24"/>
        </w:rPr>
        <w:t>, de modo que se reconozca la naturaleza particular y el papel de que juegan en la construcción de la región</w:t>
      </w:r>
      <w:r w:rsidR="00613E2D">
        <w:rPr>
          <w:rFonts w:ascii="Times New Roman" w:eastAsia="Times New Roman" w:hAnsi="Times New Roman" w:cs="Times New Roman"/>
          <w:sz w:val="24"/>
          <w:szCs w:val="24"/>
        </w:rPr>
        <w:t>.</w:t>
      </w:r>
      <w:r w:rsidR="00AA7ED1">
        <w:rPr>
          <w:rFonts w:ascii="Times New Roman" w:eastAsia="Times New Roman" w:hAnsi="Times New Roman" w:cs="Times New Roman"/>
          <w:sz w:val="24"/>
          <w:szCs w:val="24"/>
        </w:rPr>
        <w:t xml:space="preserve"> </w:t>
      </w:r>
    </w:p>
    <w:p w14:paraId="22AF9BCA" w14:textId="461BE325" w:rsidR="00B01C51" w:rsidRDefault="00AD7593" w:rsidP="004D48E7">
      <w:pPr>
        <w:spacing w:before="240" w:after="240" w:line="360" w:lineRule="auto"/>
        <w:ind w:firstLine="720"/>
        <w:jc w:val="both"/>
        <w:rPr>
          <w:rFonts w:ascii="Times New Roman" w:eastAsia="Times New Roman" w:hAnsi="Times New Roman" w:cs="Times New Roman"/>
          <w:sz w:val="24"/>
          <w:szCs w:val="24"/>
        </w:rPr>
      </w:pPr>
      <w:r w:rsidRPr="00691460">
        <w:rPr>
          <w:rFonts w:ascii="Times New Roman" w:eastAsia="Times New Roman" w:hAnsi="Times New Roman" w:cs="Times New Roman"/>
          <w:sz w:val="24"/>
          <w:szCs w:val="24"/>
          <w:highlight w:val="yellow"/>
        </w:rPr>
        <w:t xml:space="preserve">El </w:t>
      </w:r>
      <w:r w:rsidR="00613E2D" w:rsidRPr="00691460">
        <w:rPr>
          <w:rFonts w:ascii="Times New Roman" w:eastAsia="Times New Roman" w:hAnsi="Times New Roman" w:cs="Times New Roman"/>
          <w:sz w:val="24"/>
          <w:szCs w:val="24"/>
          <w:highlight w:val="yellow"/>
        </w:rPr>
        <w:t xml:space="preserve">campo de los Estudios Organizacionales (EO) </w:t>
      </w:r>
      <w:r w:rsidR="00303C57" w:rsidRPr="00691460">
        <w:rPr>
          <w:rFonts w:ascii="Times New Roman" w:eastAsia="Times New Roman" w:hAnsi="Times New Roman" w:cs="Times New Roman"/>
          <w:sz w:val="24"/>
          <w:szCs w:val="24"/>
          <w:highlight w:val="yellow"/>
        </w:rPr>
        <w:t xml:space="preserve">es </w:t>
      </w:r>
      <w:r w:rsidR="00303C57" w:rsidRPr="00F03FB2">
        <w:rPr>
          <w:rFonts w:ascii="Times New Roman" w:eastAsia="Times New Roman" w:hAnsi="Times New Roman" w:cs="Times New Roman"/>
          <w:sz w:val="24"/>
          <w:szCs w:val="24"/>
          <w:highlight w:val="yellow"/>
        </w:rPr>
        <w:t>grande, heterogéneo y tiene numerosos enclaves con estilos, orientaciones y creencias diferentes (</w:t>
      </w:r>
      <w:commentRangeStart w:id="2"/>
      <w:r w:rsidR="004D48E7" w:rsidRPr="00F03FB2">
        <w:rPr>
          <w:rFonts w:ascii="Times New Roman" w:eastAsia="Times New Roman" w:hAnsi="Times New Roman" w:cs="Times New Roman"/>
          <w:sz w:val="24"/>
          <w:szCs w:val="24"/>
          <w:highlight w:val="yellow"/>
        </w:rPr>
        <w:t>MARCH</w:t>
      </w:r>
      <w:commentRangeEnd w:id="2"/>
      <w:r w:rsidR="00B01C51" w:rsidRPr="00F03FB2">
        <w:rPr>
          <w:rStyle w:val="Refdecomentario"/>
          <w:highlight w:val="yellow"/>
        </w:rPr>
        <w:commentReference w:id="2"/>
      </w:r>
      <w:r w:rsidR="004D48E7" w:rsidRPr="00F03FB2">
        <w:rPr>
          <w:rFonts w:ascii="Times New Roman" w:eastAsia="Times New Roman" w:hAnsi="Times New Roman" w:cs="Times New Roman"/>
          <w:sz w:val="24"/>
          <w:szCs w:val="24"/>
          <w:highlight w:val="yellow"/>
        </w:rPr>
        <w:t>, 2007</w:t>
      </w:r>
      <w:r w:rsidR="00303C57" w:rsidRPr="00F03FB2">
        <w:rPr>
          <w:rFonts w:ascii="Times New Roman" w:eastAsia="Times New Roman" w:hAnsi="Times New Roman" w:cs="Times New Roman"/>
          <w:sz w:val="24"/>
          <w:szCs w:val="24"/>
          <w:highlight w:val="yellow"/>
        </w:rPr>
        <w:t xml:space="preserve">). </w:t>
      </w:r>
      <w:r w:rsidRPr="00F03FB2">
        <w:rPr>
          <w:rFonts w:ascii="Times New Roman" w:eastAsia="Times New Roman" w:hAnsi="Times New Roman" w:cs="Times New Roman"/>
          <w:sz w:val="24"/>
          <w:szCs w:val="24"/>
          <w:highlight w:val="yellow"/>
        </w:rPr>
        <w:t xml:space="preserve">Uno de sus principales cometidos de acuerdo con Ramírez y Gonzales-Miranda (2019) es dar cuenta </w:t>
      </w:r>
      <w:r w:rsidRPr="00F03FB2">
        <w:rPr>
          <w:rFonts w:ascii="Times New Roman" w:eastAsia="Times New Roman" w:hAnsi="Times New Roman" w:cs="Times New Roman"/>
          <w:sz w:val="24"/>
          <w:szCs w:val="24"/>
          <w:highlight w:val="yellow"/>
        </w:rPr>
        <w:lastRenderedPageBreak/>
        <w:t xml:space="preserve">de la complejidad de las organizaciones más allá de sus elementos funcionales </w:t>
      </w:r>
      <w:r w:rsidR="00613E2D" w:rsidRPr="00F03FB2">
        <w:rPr>
          <w:rFonts w:ascii="Times New Roman" w:eastAsia="Times New Roman" w:hAnsi="Times New Roman" w:cs="Times New Roman"/>
          <w:sz w:val="24"/>
          <w:szCs w:val="24"/>
          <w:highlight w:val="yellow"/>
        </w:rPr>
        <w:t>aproximándose a enfoques alternativos para develar aspectos no considerados como la complejidad, el poder, la cultura, la identidad, entre otros elementos que son característicos de la vida organizacional.</w:t>
      </w:r>
      <w:r w:rsidRPr="00F03FB2">
        <w:rPr>
          <w:rFonts w:ascii="Times New Roman" w:eastAsia="Times New Roman" w:hAnsi="Times New Roman" w:cs="Times New Roman"/>
          <w:sz w:val="24"/>
          <w:szCs w:val="24"/>
          <w:highlight w:val="yellow"/>
        </w:rPr>
        <w:t xml:space="preserve">  </w:t>
      </w:r>
      <w:r w:rsidR="00B01C51" w:rsidRPr="00F03FB2">
        <w:rPr>
          <w:rFonts w:ascii="Times New Roman" w:eastAsia="Times New Roman" w:hAnsi="Times New Roman" w:cs="Times New Roman"/>
          <w:sz w:val="24"/>
          <w:szCs w:val="24"/>
          <w:highlight w:val="yellow"/>
        </w:rPr>
        <w:t xml:space="preserve">Con una tradición que data de </w:t>
      </w:r>
      <w:r w:rsidR="00F63F1A" w:rsidRPr="00F03FB2">
        <w:rPr>
          <w:rFonts w:ascii="Times New Roman" w:eastAsia="Times New Roman" w:hAnsi="Times New Roman" w:cs="Times New Roman"/>
          <w:sz w:val="24"/>
          <w:szCs w:val="24"/>
          <w:highlight w:val="yellow"/>
        </w:rPr>
        <w:t xml:space="preserve">la década de los setenta con la constitución del European Gruop for Organizational Studies (EGOS) y el surgimiento de la revista </w:t>
      </w:r>
      <w:r w:rsidR="00F63F1A" w:rsidRPr="00F03FB2">
        <w:rPr>
          <w:rFonts w:ascii="Times New Roman" w:eastAsia="Times New Roman" w:hAnsi="Times New Roman" w:cs="Times New Roman"/>
          <w:i/>
          <w:iCs/>
          <w:sz w:val="24"/>
          <w:szCs w:val="24"/>
          <w:highlight w:val="yellow"/>
        </w:rPr>
        <w:t>Organization Studies</w:t>
      </w:r>
      <w:r w:rsidR="00F63F1A" w:rsidRPr="00F03FB2">
        <w:rPr>
          <w:rFonts w:ascii="Times New Roman" w:eastAsia="Times New Roman" w:hAnsi="Times New Roman" w:cs="Times New Roman"/>
          <w:sz w:val="24"/>
          <w:szCs w:val="24"/>
          <w:highlight w:val="yellow"/>
        </w:rPr>
        <w:t xml:space="preserve"> en la década de los ochenta, los EO mantienen un desarrollo, reconocimiento y una divulgación importante en la comunidad académica.</w:t>
      </w:r>
      <w:r w:rsidR="00B01C51" w:rsidRPr="00F03FB2">
        <w:rPr>
          <w:rFonts w:ascii="Times New Roman" w:eastAsia="Times New Roman" w:hAnsi="Times New Roman" w:cs="Times New Roman"/>
          <w:sz w:val="24"/>
          <w:szCs w:val="24"/>
          <w:highlight w:val="yellow"/>
        </w:rPr>
        <w:t xml:space="preserve"> Su afianzamiento en América Latina</w:t>
      </w:r>
      <w:r w:rsidR="002938C5" w:rsidRPr="00F03FB2">
        <w:rPr>
          <w:rFonts w:ascii="Times New Roman" w:eastAsia="Times New Roman" w:hAnsi="Times New Roman" w:cs="Times New Roman"/>
          <w:sz w:val="24"/>
          <w:szCs w:val="24"/>
          <w:highlight w:val="yellow"/>
        </w:rPr>
        <w:t xml:space="preserve">, </w:t>
      </w:r>
      <w:r w:rsidR="00D564E2" w:rsidRPr="00F03FB2">
        <w:rPr>
          <w:rFonts w:ascii="Times New Roman" w:eastAsia="Times New Roman" w:hAnsi="Times New Roman" w:cs="Times New Roman"/>
          <w:sz w:val="24"/>
          <w:szCs w:val="24"/>
          <w:highlight w:val="yellow"/>
        </w:rPr>
        <w:t>que,</w:t>
      </w:r>
      <w:r w:rsidR="002938C5" w:rsidRPr="00F03FB2">
        <w:rPr>
          <w:rFonts w:ascii="Times New Roman" w:eastAsia="Times New Roman" w:hAnsi="Times New Roman" w:cs="Times New Roman"/>
          <w:sz w:val="24"/>
          <w:szCs w:val="24"/>
          <w:highlight w:val="yellow"/>
        </w:rPr>
        <w:t xml:space="preserve"> si bien es heterogéneo, ha sido </w:t>
      </w:r>
      <w:r w:rsidR="00F63F1A" w:rsidRPr="00F03FB2">
        <w:rPr>
          <w:rFonts w:ascii="Times New Roman" w:eastAsia="Times New Roman" w:hAnsi="Times New Roman" w:cs="Times New Roman"/>
          <w:sz w:val="24"/>
          <w:szCs w:val="24"/>
          <w:highlight w:val="yellow"/>
        </w:rPr>
        <w:t>producto</w:t>
      </w:r>
      <w:r w:rsidR="00B01C51" w:rsidRPr="00F03FB2">
        <w:rPr>
          <w:rFonts w:ascii="Times New Roman" w:eastAsia="Times New Roman" w:hAnsi="Times New Roman" w:cs="Times New Roman"/>
          <w:sz w:val="24"/>
          <w:szCs w:val="24"/>
          <w:highlight w:val="yellow"/>
        </w:rPr>
        <w:t xml:space="preserve"> </w:t>
      </w:r>
      <w:r w:rsidR="002938C5" w:rsidRPr="00F03FB2">
        <w:rPr>
          <w:rFonts w:ascii="Times New Roman" w:eastAsia="Times New Roman" w:hAnsi="Times New Roman" w:cs="Times New Roman"/>
          <w:sz w:val="24"/>
          <w:szCs w:val="24"/>
          <w:highlight w:val="yellow"/>
        </w:rPr>
        <w:t xml:space="preserve">de </w:t>
      </w:r>
      <w:r w:rsidR="00B01C51" w:rsidRPr="00F03FB2">
        <w:rPr>
          <w:rFonts w:ascii="Times New Roman" w:eastAsia="Times New Roman" w:hAnsi="Times New Roman" w:cs="Times New Roman"/>
          <w:sz w:val="24"/>
          <w:szCs w:val="24"/>
          <w:highlight w:val="yellow"/>
        </w:rPr>
        <w:t xml:space="preserve">la construcción de </w:t>
      </w:r>
      <w:r w:rsidR="002938C5" w:rsidRPr="00F03FB2">
        <w:rPr>
          <w:rFonts w:ascii="Times New Roman" w:eastAsia="Times New Roman" w:hAnsi="Times New Roman" w:cs="Times New Roman"/>
          <w:sz w:val="24"/>
          <w:szCs w:val="24"/>
          <w:highlight w:val="yellow"/>
        </w:rPr>
        <w:t>redes</w:t>
      </w:r>
      <w:r w:rsidR="00B01C51" w:rsidRPr="00F03FB2">
        <w:rPr>
          <w:rFonts w:ascii="Times New Roman" w:eastAsia="Times New Roman" w:hAnsi="Times New Roman" w:cs="Times New Roman"/>
          <w:sz w:val="24"/>
          <w:szCs w:val="24"/>
          <w:highlight w:val="yellow"/>
        </w:rPr>
        <w:t xml:space="preserve"> de </w:t>
      </w:r>
      <w:r w:rsidR="002938C5" w:rsidRPr="00F03FB2">
        <w:rPr>
          <w:rFonts w:ascii="Times New Roman" w:eastAsia="Times New Roman" w:hAnsi="Times New Roman" w:cs="Times New Roman"/>
          <w:sz w:val="24"/>
          <w:szCs w:val="24"/>
          <w:highlight w:val="yellow"/>
        </w:rPr>
        <w:t>cooperación</w:t>
      </w:r>
      <w:r w:rsidR="00B01C51" w:rsidRPr="00F03FB2">
        <w:rPr>
          <w:rFonts w:ascii="Times New Roman" w:eastAsia="Times New Roman" w:hAnsi="Times New Roman" w:cs="Times New Roman"/>
          <w:sz w:val="24"/>
          <w:szCs w:val="24"/>
          <w:highlight w:val="yellow"/>
        </w:rPr>
        <w:t xml:space="preserve"> </w:t>
      </w:r>
      <w:r w:rsidR="002938C5" w:rsidRPr="00F03FB2">
        <w:rPr>
          <w:rFonts w:ascii="Times New Roman" w:eastAsia="Times New Roman" w:hAnsi="Times New Roman" w:cs="Times New Roman"/>
          <w:sz w:val="24"/>
          <w:szCs w:val="24"/>
          <w:highlight w:val="yellow"/>
        </w:rPr>
        <w:t xml:space="preserve">principalmente entre Brasil, Colombia y México </w:t>
      </w:r>
      <w:r w:rsidR="00F03FB2" w:rsidRPr="00F03FB2">
        <w:rPr>
          <w:rFonts w:ascii="Times New Roman" w:eastAsia="Times New Roman" w:hAnsi="Times New Roman" w:cs="Times New Roman"/>
          <w:sz w:val="24"/>
          <w:szCs w:val="24"/>
          <w:highlight w:val="yellow"/>
        </w:rPr>
        <w:t xml:space="preserve">que buscan abordar la complejidad de las organizaciones de la región </w:t>
      </w:r>
      <w:r w:rsidR="00F63F1A" w:rsidRPr="00F03FB2">
        <w:rPr>
          <w:rFonts w:ascii="Times New Roman" w:eastAsia="Times New Roman" w:hAnsi="Times New Roman" w:cs="Times New Roman"/>
          <w:sz w:val="24"/>
          <w:szCs w:val="24"/>
          <w:highlight w:val="yellow"/>
        </w:rPr>
        <w:t>(GONZALES-MIRANDA</w:t>
      </w:r>
      <w:r w:rsidR="00505C40">
        <w:rPr>
          <w:rFonts w:ascii="Times New Roman" w:eastAsia="Times New Roman" w:hAnsi="Times New Roman" w:cs="Times New Roman"/>
          <w:sz w:val="24"/>
          <w:szCs w:val="24"/>
          <w:highlight w:val="yellow"/>
        </w:rPr>
        <w:t>;</w:t>
      </w:r>
      <w:r w:rsidR="00F63F1A" w:rsidRPr="00F03FB2">
        <w:rPr>
          <w:rFonts w:ascii="Times New Roman" w:eastAsia="Times New Roman" w:hAnsi="Times New Roman" w:cs="Times New Roman"/>
          <w:sz w:val="24"/>
          <w:szCs w:val="24"/>
          <w:highlight w:val="yellow"/>
        </w:rPr>
        <w:t xml:space="preserve"> RAMÍREZ, 2017).</w:t>
      </w:r>
    </w:p>
    <w:p w14:paraId="0000000E" w14:textId="6F890304" w:rsidR="005738EF" w:rsidRPr="00797F51" w:rsidRDefault="00B01C51" w:rsidP="004D48E7">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 anterior, hace de los EO</w:t>
      </w:r>
      <w:r w:rsidR="00303C57" w:rsidRPr="00797F51">
        <w:rPr>
          <w:rFonts w:ascii="Times New Roman" w:eastAsia="Times New Roman" w:hAnsi="Times New Roman" w:cs="Times New Roman"/>
          <w:sz w:val="24"/>
          <w:szCs w:val="24"/>
        </w:rPr>
        <w:t xml:space="preserve"> un campo pertinente para el análisis y comprensión de las universidades latinoamericanas, ya que cuenta con diversos aportes y corrientes teóricas que permiten </w:t>
      </w:r>
      <w:r>
        <w:rPr>
          <w:rFonts w:ascii="Times New Roman" w:eastAsia="Times New Roman" w:hAnsi="Times New Roman" w:cs="Times New Roman"/>
          <w:sz w:val="24"/>
          <w:szCs w:val="24"/>
        </w:rPr>
        <w:t>caracterizarlas</w:t>
      </w:r>
      <w:r w:rsidR="00303C57" w:rsidRPr="00797F51">
        <w:rPr>
          <w:rFonts w:ascii="Times New Roman" w:eastAsia="Times New Roman" w:hAnsi="Times New Roman" w:cs="Times New Roman"/>
          <w:sz w:val="24"/>
          <w:szCs w:val="24"/>
        </w:rPr>
        <w:t xml:space="preserve"> como formas organizacionales que tienen un papel específico en la sociedad (</w:t>
      </w:r>
      <w:r w:rsidR="004D48E7" w:rsidRPr="00797F51">
        <w:rPr>
          <w:rFonts w:ascii="Times New Roman" w:eastAsia="Times New Roman" w:hAnsi="Times New Roman" w:cs="Times New Roman"/>
          <w:sz w:val="24"/>
          <w:szCs w:val="24"/>
        </w:rPr>
        <w:t>BARBA</w:t>
      </w:r>
      <w:r w:rsidR="00505C40">
        <w:rPr>
          <w:rFonts w:ascii="Times New Roman" w:eastAsia="Times New Roman" w:hAnsi="Times New Roman" w:cs="Times New Roman"/>
          <w:sz w:val="24"/>
          <w:szCs w:val="24"/>
        </w:rPr>
        <w:t>;</w:t>
      </w:r>
      <w:r w:rsidR="004D48E7" w:rsidRPr="00797F51">
        <w:rPr>
          <w:rFonts w:ascii="Times New Roman" w:eastAsia="Times New Roman" w:hAnsi="Times New Roman" w:cs="Times New Roman"/>
          <w:sz w:val="24"/>
          <w:szCs w:val="24"/>
        </w:rPr>
        <w:t xml:space="preserve"> LOBATO, 2012</w:t>
      </w:r>
      <w:r w:rsidR="00303C57" w:rsidRPr="00797F51">
        <w:rPr>
          <w:rFonts w:ascii="Times New Roman" w:eastAsia="Times New Roman" w:hAnsi="Times New Roman" w:cs="Times New Roman"/>
          <w:sz w:val="24"/>
          <w:szCs w:val="24"/>
        </w:rPr>
        <w:t>). Concebir a la universidad como objeto de estudio de los EO implica analizarla desde “una representación conceptual de la organización y/o de lo organizado, a la cual se adscribe el sujeto, [y que] funcionará como una plantilla sobre lo cual se puede acomodar lo percibido” (</w:t>
      </w:r>
      <w:r w:rsidR="004D48E7" w:rsidRPr="00797F51">
        <w:rPr>
          <w:rFonts w:ascii="Times New Roman" w:eastAsia="Times New Roman" w:hAnsi="Times New Roman" w:cs="Times New Roman"/>
          <w:sz w:val="24"/>
          <w:szCs w:val="24"/>
        </w:rPr>
        <w:t>CONTRERAS</w:t>
      </w:r>
      <w:r w:rsidR="00505C40">
        <w:rPr>
          <w:rFonts w:ascii="Times New Roman" w:eastAsia="Times New Roman" w:hAnsi="Times New Roman" w:cs="Times New Roman"/>
          <w:sz w:val="24"/>
          <w:szCs w:val="24"/>
        </w:rPr>
        <w:t>;</w:t>
      </w:r>
      <w:r w:rsidR="004D48E7" w:rsidRPr="00797F51">
        <w:rPr>
          <w:rFonts w:ascii="Times New Roman" w:eastAsia="Times New Roman" w:hAnsi="Times New Roman" w:cs="Times New Roman"/>
          <w:sz w:val="24"/>
          <w:szCs w:val="24"/>
        </w:rPr>
        <w:t xml:space="preserve"> DE LA ROSA, 2013</w:t>
      </w:r>
      <w:r w:rsidR="00207055">
        <w:rPr>
          <w:rFonts w:ascii="Times New Roman" w:eastAsia="Times New Roman" w:hAnsi="Times New Roman" w:cs="Times New Roman"/>
          <w:sz w:val="24"/>
          <w:szCs w:val="24"/>
        </w:rPr>
        <w:t xml:space="preserve">, p. </w:t>
      </w:r>
      <w:r w:rsidR="004D48E7" w:rsidRPr="00797F51">
        <w:rPr>
          <w:rFonts w:ascii="Times New Roman" w:eastAsia="Times New Roman" w:hAnsi="Times New Roman" w:cs="Times New Roman"/>
          <w:sz w:val="24"/>
          <w:szCs w:val="24"/>
        </w:rPr>
        <w:t>19</w:t>
      </w:r>
      <w:r w:rsidR="00303C57" w:rsidRPr="00797F51">
        <w:rPr>
          <w:rFonts w:ascii="Times New Roman" w:eastAsia="Times New Roman" w:hAnsi="Times New Roman" w:cs="Times New Roman"/>
          <w:sz w:val="24"/>
          <w:szCs w:val="24"/>
        </w:rPr>
        <w:t>).</w:t>
      </w:r>
    </w:p>
    <w:p w14:paraId="0000000F" w14:textId="50B53D41" w:rsidR="005738EF" w:rsidRPr="00797F51" w:rsidRDefault="00303C57" w:rsidP="004D48E7">
      <w:pPr>
        <w:spacing w:before="240" w:after="240" w:line="360" w:lineRule="auto"/>
        <w:ind w:firstLine="720"/>
        <w:jc w:val="both"/>
        <w:rPr>
          <w:rFonts w:ascii="Times New Roman" w:eastAsia="Times New Roman" w:hAnsi="Times New Roman" w:cs="Times New Roman"/>
          <w:sz w:val="24"/>
          <w:szCs w:val="24"/>
        </w:rPr>
      </w:pPr>
      <w:r w:rsidRPr="00797F51">
        <w:rPr>
          <w:rFonts w:ascii="Times New Roman" w:eastAsia="Times New Roman" w:hAnsi="Times New Roman" w:cs="Times New Roman"/>
          <w:sz w:val="24"/>
          <w:szCs w:val="24"/>
        </w:rPr>
        <w:t>De esa forma, los EO permiten estudiar a las universidades a partir de una visión alternativa crítica que las concibe como organizaciones que no sólo buscan la eficiencia (</w:t>
      </w:r>
      <w:r w:rsidR="004D48E7" w:rsidRPr="00797F51">
        <w:rPr>
          <w:rFonts w:ascii="Times New Roman" w:eastAsia="Times New Roman" w:hAnsi="Times New Roman" w:cs="Times New Roman"/>
          <w:sz w:val="24"/>
          <w:szCs w:val="24"/>
        </w:rPr>
        <w:t>IBARRA, 2001</w:t>
      </w:r>
      <w:r w:rsidRPr="00797F51">
        <w:rPr>
          <w:rFonts w:ascii="Times New Roman" w:eastAsia="Times New Roman" w:hAnsi="Times New Roman" w:cs="Times New Roman"/>
          <w:sz w:val="24"/>
          <w:szCs w:val="24"/>
        </w:rPr>
        <w:t>), sino que también sobreviven y se adaptan a partir de una diversidad de objetivos, racionalidades, actores, estructuras, instituciones, entre otros. La interrelación de dichos elementos constituye su complejidad, ambigüedad y adaptación, lo cual no siempre sigue la lógica instrumental que predomina en otro tipo de organizaciones (</w:t>
      </w:r>
      <w:r w:rsidR="004D48E7" w:rsidRPr="00797F51">
        <w:rPr>
          <w:rFonts w:ascii="Times New Roman" w:eastAsia="Times New Roman" w:hAnsi="Times New Roman" w:cs="Times New Roman"/>
          <w:sz w:val="24"/>
          <w:szCs w:val="24"/>
        </w:rPr>
        <w:t>MONTAÑO, 2012</w:t>
      </w:r>
      <w:r w:rsidRPr="00797F51">
        <w:rPr>
          <w:rFonts w:ascii="Times New Roman" w:eastAsia="Times New Roman" w:hAnsi="Times New Roman" w:cs="Times New Roman"/>
          <w:sz w:val="24"/>
          <w:szCs w:val="24"/>
        </w:rPr>
        <w:t>).</w:t>
      </w:r>
    </w:p>
    <w:p w14:paraId="46EFEFFE" w14:textId="70B933C7" w:rsidR="00134495" w:rsidRDefault="00303C57" w:rsidP="004D48E7">
      <w:pPr>
        <w:spacing w:before="240" w:after="240" w:line="360" w:lineRule="auto"/>
        <w:ind w:firstLine="720"/>
        <w:jc w:val="both"/>
        <w:rPr>
          <w:rFonts w:ascii="Times New Roman" w:eastAsia="Times New Roman" w:hAnsi="Times New Roman" w:cs="Times New Roman"/>
          <w:sz w:val="24"/>
          <w:szCs w:val="24"/>
        </w:rPr>
      </w:pPr>
      <w:commentRangeStart w:id="3"/>
      <w:r w:rsidRPr="00797F51">
        <w:rPr>
          <w:rFonts w:ascii="Times New Roman" w:eastAsia="Times New Roman" w:hAnsi="Times New Roman" w:cs="Times New Roman"/>
          <w:sz w:val="24"/>
          <w:szCs w:val="24"/>
        </w:rPr>
        <w:t xml:space="preserve">En ese sentido, el objetivo del trabajo es analizar cómo los EO contribuyen al estudio de las universidades latinoamericanas. Para ello, el documento se estructura de la siguiente manera: primero, se analiza el contexto histórico de la universidad latinoamericana, con la finalidad de contextualizar problemáticas afines </w:t>
      </w:r>
      <w:r w:rsidR="002F0F90">
        <w:rPr>
          <w:rFonts w:ascii="Times New Roman" w:eastAsia="Times New Roman" w:hAnsi="Times New Roman" w:cs="Times New Roman"/>
          <w:sz w:val="24"/>
          <w:szCs w:val="24"/>
        </w:rPr>
        <w:t>a</w:t>
      </w:r>
      <w:r w:rsidRPr="00797F51">
        <w:rPr>
          <w:rFonts w:ascii="Times New Roman" w:eastAsia="Times New Roman" w:hAnsi="Times New Roman" w:cs="Times New Roman"/>
          <w:sz w:val="24"/>
          <w:szCs w:val="24"/>
        </w:rPr>
        <w:t xml:space="preserve"> las universidades de la región</w:t>
      </w:r>
      <w:r w:rsidR="00F03FB2">
        <w:rPr>
          <w:rFonts w:ascii="Times New Roman" w:eastAsia="Times New Roman" w:hAnsi="Times New Roman" w:cs="Times New Roman"/>
          <w:sz w:val="24"/>
          <w:szCs w:val="24"/>
        </w:rPr>
        <w:t xml:space="preserve">, </w:t>
      </w:r>
      <w:r w:rsidR="00CE0898">
        <w:rPr>
          <w:rFonts w:ascii="Times New Roman" w:eastAsia="Times New Roman" w:hAnsi="Times New Roman" w:cs="Times New Roman"/>
          <w:sz w:val="24"/>
          <w:szCs w:val="24"/>
        </w:rPr>
        <w:t>atendiendo la recomendación de Ibarra (2006) de</w:t>
      </w:r>
      <w:r w:rsidR="004564B7">
        <w:rPr>
          <w:rFonts w:ascii="Times New Roman" w:eastAsia="Times New Roman" w:hAnsi="Times New Roman" w:cs="Times New Roman"/>
          <w:sz w:val="24"/>
          <w:szCs w:val="24"/>
        </w:rPr>
        <w:t xml:space="preserve"> dar sentido a la universidad como forma de organización recuperando sus </w:t>
      </w:r>
      <w:r w:rsidR="00CE0898">
        <w:rPr>
          <w:rFonts w:ascii="Times New Roman" w:eastAsia="Times New Roman" w:hAnsi="Times New Roman" w:cs="Times New Roman"/>
          <w:sz w:val="24"/>
          <w:szCs w:val="24"/>
        </w:rPr>
        <w:t>referentes históricos. P</w:t>
      </w:r>
      <w:r w:rsidR="00F03FB2">
        <w:rPr>
          <w:rFonts w:ascii="Times New Roman" w:eastAsia="Times New Roman" w:hAnsi="Times New Roman" w:cs="Times New Roman"/>
          <w:sz w:val="24"/>
          <w:szCs w:val="24"/>
        </w:rPr>
        <w:t>ara ello se consultan diversas fuentes que permiten ir haciendo un recorrido general que data de la primera universidad instaurada en América Latina hasta los retos que enfrenta la educación superior en la región hoy en día.</w:t>
      </w:r>
      <w:r w:rsidRPr="00797F51">
        <w:rPr>
          <w:rFonts w:ascii="Times New Roman" w:eastAsia="Times New Roman" w:hAnsi="Times New Roman" w:cs="Times New Roman"/>
          <w:sz w:val="24"/>
          <w:szCs w:val="24"/>
        </w:rPr>
        <w:t xml:space="preserve"> Se distinguen puntos </w:t>
      </w:r>
      <w:r w:rsidRPr="00797F51">
        <w:rPr>
          <w:rFonts w:ascii="Times New Roman" w:eastAsia="Times New Roman" w:hAnsi="Times New Roman" w:cs="Times New Roman"/>
          <w:sz w:val="24"/>
          <w:szCs w:val="24"/>
        </w:rPr>
        <w:lastRenderedPageBreak/>
        <w:t xml:space="preserve">en común como la herencia colonial, el movimiento de Córdoba de 1918 y la introducción a un contexto globalizado en la década de los noventa. </w:t>
      </w:r>
    </w:p>
    <w:p w14:paraId="00000010" w14:textId="597910AB" w:rsidR="005738EF" w:rsidRPr="00797F51" w:rsidRDefault="00303C57" w:rsidP="004D48E7">
      <w:pPr>
        <w:spacing w:before="240" w:after="240" w:line="360" w:lineRule="auto"/>
        <w:ind w:firstLine="720"/>
        <w:jc w:val="both"/>
        <w:rPr>
          <w:rFonts w:ascii="Times New Roman" w:eastAsia="Times New Roman" w:hAnsi="Times New Roman" w:cs="Times New Roman"/>
          <w:sz w:val="24"/>
          <w:szCs w:val="24"/>
        </w:rPr>
      </w:pPr>
      <w:r w:rsidRPr="00797F51">
        <w:rPr>
          <w:rFonts w:ascii="Times New Roman" w:eastAsia="Times New Roman" w:hAnsi="Times New Roman" w:cs="Times New Roman"/>
          <w:sz w:val="24"/>
          <w:szCs w:val="24"/>
        </w:rPr>
        <w:t>Posteriormente, se identifican y desglosan algunas temáticas</w:t>
      </w:r>
      <w:r w:rsidR="004D48E7" w:rsidRPr="00797F51">
        <w:rPr>
          <w:rFonts w:ascii="Times New Roman" w:eastAsia="Times New Roman" w:hAnsi="Times New Roman" w:cs="Times New Roman"/>
          <w:sz w:val="24"/>
          <w:szCs w:val="24"/>
        </w:rPr>
        <w:t xml:space="preserve"> que, sin el ánimo de ser exhaustivos ni caer en generalizaciones, son comunes</w:t>
      </w:r>
      <w:r w:rsidRPr="00797F51">
        <w:rPr>
          <w:rFonts w:ascii="Times New Roman" w:eastAsia="Times New Roman" w:hAnsi="Times New Roman" w:cs="Times New Roman"/>
          <w:sz w:val="24"/>
          <w:szCs w:val="24"/>
        </w:rPr>
        <w:t xml:space="preserve"> en el horizonte de la educación superior latinoamericana</w:t>
      </w:r>
      <w:r w:rsidR="00134495">
        <w:rPr>
          <w:rFonts w:ascii="Times New Roman" w:eastAsia="Times New Roman" w:hAnsi="Times New Roman" w:cs="Times New Roman"/>
          <w:sz w:val="24"/>
          <w:szCs w:val="24"/>
        </w:rPr>
        <w:t xml:space="preserve">, estas son: dinámicas, conflictos y tensiones relacionados con su estructura de gobierno, autonomía, legitimidad institucional, gobernabilidad y gobernanza, pertinencia de la educación superior, calidad y evaluación y financiamiento de la educación superior. Se apunta que la selección de estos tópicos se hace a partir de una revisión documental que sin el ánimo de ser exhaustivos o generalizar, busca trazar puntos de encuentro entre las universidades de la </w:t>
      </w:r>
      <w:r w:rsidR="000E6482">
        <w:rPr>
          <w:rFonts w:ascii="Times New Roman" w:eastAsia="Times New Roman" w:hAnsi="Times New Roman" w:cs="Times New Roman"/>
          <w:sz w:val="24"/>
          <w:szCs w:val="24"/>
        </w:rPr>
        <w:t>latinoamericanas</w:t>
      </w:r>
      <w:r w:rsidR="00134495">
        <w:rPr>
          <w:rFonts w:ascii="Times New Roman" w:eastAsia="Times New Roman" w:hAnsi="Times New Roman" w:cs="Times New Roman"/>
          <w:sz w:val="24"/>
          <w:szCs w:val="24"/>
        </w:rPr>
        <w:t xml:space="preserve">. </w:t>
      </w:r>
    </w:p>
    <w:p w14:paraId="3010A357" w14:textId="3E48C49A" w:rsidR="00FC7A67" w:rsidRDefault="00303C57" w:rsidP="002F0F90">
      <w:pPr>
        <w:spacing w:before="240" w:after="240" w:line="360" w:lineRule="auto"/>
        <w:ind w:firstLine="720"/>
        <w:jc w:val="both"/>
        <w:rPr>
          <w:rFonts w:ascii="Times New Roman" w:eastAsia="Times New Roman" w:hAnsi="Times New Roman" w:cs="Times New Roman"/>
          <w:sz w:val="24"/>
          <w:szCs w:val="24"/>
        </w:rPr>
      </w:pPr>
      <w:r w:rsidRPr="00797F51">
        <w:rPr>
          <w:rFonts w:ascii="Times New Roman" w:eastAsia="Times New Roman" w:hAnsi="Times New Roman" w:cs="Times New Roman"/>
          <w:sz w:val="24"/>
          <w:szCs w:val="24"/>
        </w:rPr>
        <w:t xml:space="preserve">En el tercer apartado, se exponen los fundamentos teóricos que dan identidad al campo de los estudios organizacionales, destacando sus principales concepciones sobre la organización y </w:t>
      </w:r>
      <w:r w:rsidR="000E6482">
        <w:rPr>
          <w:rFonts w:ascii="Times New Roman" w:eastAsia="Times New Roman" w:hAnsi="Times New Roman" w:cs="Times New Roman"/>
          <w:sz w:val="24"/>
          <w:szCs w:val="24"/>
        </w:rPr>
        <w:t xml:space="preserve">describiendo brevemente </w:t>
      </w:r>
      <w:r w:rsidR="002F0F90">
        <w:rPr>
          <w:rFonts w:ascii="Times New Roman" w:eastAsia="Times New Roman" w:hAnsi="Times New Roman" w:cs="Times New Roman"/>
          <w:sz w:val="24"/>
          <w:szCs w:val="24"/>
        </w:rPr>
        <w:t xml:space="preserve">algunas de </w:t>
      </w:r>
      <w:r w:rsidRPr="00797F51">
        <w:rPr>
          <w:rFonts w:ascii="Times New Roman" w:eastAsia="Times New Roman" w:hAnsi="Times New Roman" w:cs="Times New Roman"/>
          <w:sz w:val="24"/>
          <w:szCs w:val="24"/>
        </w:rPr>
        <w:t>las corrientes teóricas que lo integran</w:t>
      </w:r>
      <w:r w:rsidR="000E6482">
        <w:rPr>
          <w:rFonts w:ascii="Times New Roman" w:eastAsia="Times New Roman" w:hAnsi="Times New Roman" w:cs="Times New Roman"/>
          <w:sz w:val="24"/>
          <w:szCs w:val="24"/>
        </w:rPr>
        <w:t xml:space="preserve">, mismas que posteriormente utilizamos para </w:t>
      </w:r>
      <w:r w:rsidR="00FC7A67">
        <w:rPr>
          <w:rFonts w:ascii="Times New Roman" w:eastAsia="Times New Roman" w:hAnsi="Times New Roman" w:cs="Times New Roman"/>
          <w:sz w:val="24"/>
          <w:szCs w:val="24"/>
        </w:rPr>
        <w:t>vincularlas con las temáticas previamente identificadas. S</w:t>
      </w:r>
      <w:r w:rsidR="000E6482">
        <w:rPr>
          <w:rFonts w:ascii="Times New Roman" w:eastAsia="Times New Roman" w:hAnsi="Times New Roman" w:cs="Times New Roman"/>
          <w:sz w:val="24"/>
          <w:szCs w:val="24"/>
        </w:rPr>
        <w:t>e deja en claro que las corrientes mencionadas no abarcan la totalidad del cuerpo teórico de los EO, por ser este un campo siempre en construcción</w:t>
      </w:r>
      <w:r w:rsidRPr="00797F51">
        <w:rPr>
          <w:rFonts w:ascii="Times New Roman" w:eastAsia="Times New Roman" w:hAnsi="Times New Roman" w:cs="Times New Roman"/>
          <w:sz w:val="24"/>
          <w:szCs w:val="24"/>
        </w:rPr>
        <w:t xml:space="preserve">. </w:t>
      </w:r>
      <w:r w:rsidR="000E6482">
        <w:rPr>
          <w:rFonts w:ascii="Times New Roman" w:eastAsia="Times New Roman" w:hAnsi="Times New Roman" w:cs="Times New Roman"/>
          <w:sz w:val="24"/>
          <w:szCs w:val="24"/>
        </w:rPr>
        <w:t xml:space="preserve"> </w:t>
      </w:r>
    </w:p>
    <w:p w14:paraId="34A59FEE" w14:textId="1307DF5D" w:rsidR="002F0F90" w:rsidRPr="00797F51" w:rsidRDefault="00303C57" w:rsidP="002F0F90">
      <w:pPr>
        <w:spacing w:before="240" w:after="240" w:line="360" w:lineRule="auto"/>
        <w:ind w:firstLine="720"/>
        <w:jc w:val="both"/>
        <w:rPr>
          <w:rFonts w:ascii="Times New Roman" w:eastAsia="Times New Roman" w:hAnsi="Times New Roman" w:cs="Times New Roman"/>
          <w:sz w:val="24"/>
          <w:szCs w:val="24"/>
        </w:rPr>
      </w:pPr>
      <w:r w:rsidRPr="00797F51">
        <w:rPr>
          <w:rFonts w:ascii="Times New Roman" w:eastAsia="Times New Roman" w:hAnsi="Times New Roman" w:cs="Times New Roman"/>
          <w:sz w:val="24"/>
          <w:szCs w:val="24"/>
        </w:rPr>
        <w:t>En el cuarto apartado, se hace un esfuerzo por definir a la universidad como objeto de estudio de los EO</w:t>
      </w:r>
      <w:r w:rsidR="000E6482">
        <w:rPr>
          <w:rFonts w:ascii="Times New Roman" w:eastAsia="Times New Roman" w:hAnsi="Times New Roman" w:cs="Times New Roman"/>
          <w:sz w:val="24"/>
          <w:szCs w:val="24"/>
        </w:rPr>
        <w:t xml:space="preserve"> a partir del concepto de Hall (1996) y siguiendo lo postulado por De la Rosa y Contreras (2007)</w:t>
      </w:r>
      <w:r w:rsidR="00FC7A67">
        <w:rPr>
          <w:rFonts w:ascii="Times New Roman" w:eastAsia="Times New Roman" w:hAnsi="Times New Roman" w:cs="Times New Roman"/>
          <w:sz w:val="24"/>
          <w:szCs w:val="24"/>
        </w:rPr>
        <w:t>.</w:t>
      </w:r>
      <w:r w:rsidR="000E6482">
        <w:rPr>
          <w:rFonts w:ascii="Times New Roman" w:eastAsia="Times New Roman" w:hAnsi="Times New Roman" w:cs="Times New Roman"/>
          <w:sz w:val="24"/>
          <w:szCs w:val="24"/>
        </w:rPr>
        <w:t xml:space="preserve"> </w:t>
      </w:r>
      <w:r w:rsidR="00FC7A67">
        <w:rPr>
          <w:rFonts w:ascii="Times New Roman" w:eastAsia="Times New Roman" w:hAnsi="Times New Roman" w:cs="Times New Roman"/>
          <w:sz w:val="24"/>
          <w:szCs w:val="24"/>
        </w:rPr>
        <w:t>A</w:t>
      </w:r>
      <w:r w:rsidR="000E6482">
        <w:rPr>
          <w:rFonts w:ascii="Times New Roman" w:eastAsia="Times New Roman" w:hAnsi="Times New Roman" w:cs="Times New Roman"/>
          <w:sz w:val="24"/>
          <w:szCs w:val="24"/>
        </w:rPr>
        <w:t>demás, se aborda el ámbito organizacional de la universidad, lo cual permite caracterizarla como una entidad compleja y ambigua</w:t>
      </w:r>
      <w:r w:rsidRPr="00797F51">
        <w:rPr>
          <w:rFonts w:ascii="Times New Roman" w:eastAsia="Times New Roman" w:hAnsi="Times New Roman" w:cs="Times New Roman"/>
          <w:sz w:val="24"/>
          <w:szCs w:val="24"/>
        </w:rPr>
        <w:t>. Con base en lo anterior, en el quinto apartado, se proponen algun</w:t>
      </w:r>
      <w:r w:rsidR="004D48E7" w:rsidRPr="00797F51">
        <w:rPr>
          <w:rFonts w:ascii="Times New Roman" w:eastAsia="Times New Roman" w:hAnsi="Times New Roman" w:cs="Times New Roman"/>
          <w:sz w:val="24"/>
          <w:szCs w:val="24"/>
        </w:rPr>
        <w:t>o</w:t>
      </w:r>
      <w:r w:rsidRPr="00797F51">
        <w:rPr>
          <w:rFonts w:ascii="Times New Roman" w:eastAsia="Times New Roman" w:hAnsi="Times New Roman" w:cs="Times New Roman"/>
          <w:sz w:val="24"/>
          <w:szCs w:val="24"/>
        </w:rPr>
        <w:t xml:space="preserve">s de los aportes </w:t>
      </w:r>
      <w:r w:rsidR="004D48E7" w:rsidRPr="00797F51">
        <w:rPr>
          <w:rFonts w:ascii="Times New Roman" w:eastAsia="Times New Roman" w:hAnsi="Times New Roman" w:cs="Times New Roman"/>
          <w:sz w:val="24"/>
          <w:szCs w:val="24"/>
        </w:rPr>
        <w:t>desde</w:t>
      </w:r>
      <w:r w:rsidRPr="00797F51">
        <w:rPr>
          <w:rFonts w:ascii="Times New Roman" w:eastAsia="Times New Roman" w:hAnsi="Times New Roman" w:cs="Times New Roman"/>
          <w:sz w:val="24"/>
          <w:szCs w:val="24"/>
        </w:rPr>
        <w:t xml:space="preserve"> las corrientes teóricas de los EO para el análisis de algunas de las problemáticas de las universidades latinoamericanas. Al final, se presentan algunas conclusiones generales.</w:t>
      </w:r>
      <w:r w:rsidR="002F0F90" w:rsidRPr="00797F51">
        <w:rPr>
          <w:rFonts w:ascii="Times New Roman" w:eastAsia="Times New Roman" w:hAnsi="Times New Roman" w:cs="Times New Roman"/>
          <w:sz w:val="24"/>
          <w:szCs w:val="24"/>
        </w:rPr>
        <w:t xml:space="preserve"> </w:t>
      </w:r>
      <w:commentRangeEnd w:id="3"/>
      <w:r w:rsidR="00FC7A67">
        <w:rPr>
          <w:rStyle w:val="Refdecomentario"/>
        </w:rPr>
        <w:commentReference w:id="3"/>
      </w:r>
    </w:p>
    <w:p w14:paraId="00000012" w14:textId="77777777" w:rsidR="005738EF" w:rsidRPr="00797F51" w:rsidRDefault="00303C57" w:rsidP="004D48E7">
      <w:pPr>
        <w:pStyle w:val="Ttulo1"/>
        <w:spacing w:before="240" w:after="240" w:line="360" w:lineRule="auto"/>
        <w:jc w:val="both"/>
        <w:rPr>
          <w:rFonts w:ascii="Times New Roman" w:eastAsia="Times New Roman" w:hAnsi="Times New Roman" w:cs="Times New Roman"/>
          <w:b/>
          <w:sz w:val="24"/>
          <w:szCs w:val="24"/>
        </w:rPr>
      </w:pPr>
      <w:bookmarkStart w:id="4" w:name="_onbh6cqgvofz" w:colFirst="0" w:colLast="0"/>
      <w:bookmarkEnd w:id="4"/>
      <w:r w:rsidRPr="00797F51">
        <w:rPr>
          <w:rFonts w:ascii="Times New Roman" w:eastAsia="Times New Roman" w:hAnsi="Times New Roman" w:cs="Times New Roman"/>
          <w:b/>
          <w:sz w:val="24"/>
          <w:szCs w:val="24"/>
        </w:rPr>
        <w:t xml:space="preserve">La universidad latinoamericana </w:t>
      </w:r>
    </w:p>
    <w:p w14:paraId="00000013" w14:textId="6FEAFF7C" w:rsidR="005738EF" w:rsidRPr="00797F51" w:rsidRDefault="00303C57" w:rsidP="004D48E7">
      <w:pPr>
        <w:spacing w:before="240" w:after="240" w:line="360" w:lineRule="auto"/>
        <w:ind w:firstLine="720"/>
        <w:jc w:val="both"/>
        <w:rPr>
          <w:rFonts w:ascii="Times New Roman" w:eastAsia="Times New Roman" w:hAnsi="Times New Roman" w:cs="Times New Roman"/>
          <w:sz w:val="24"/>
          <w:szCs w:val="24"/>
        </w:rPr>
      </w:pPr>
      <w:r w:rsidRPr="00797F51">
        <w:rPr>
          <w:rFonts w:ascii="Times New Roman" w:eastAsia="Times New Roman" w:hAnsi="Times New Roman" w:cs="Times New Roman"/>
          <w:sz w:val="24"/>
          <w:szCs w:val="24"/>
        </w:rPr>
        <w:t xml:space="preserve">Las universidades latinoamericanas comparten algunas características en común, como lo son, siguiendo a Tünnerman (2003): el carácter elitista determinado por la organización social y las limitaciones al ingreso; su énfasis </w:t>
      </w:r>
      <w:r w:rsidR="00CB730D" w:rsidRPr="00797F51">
        <w:rPr>
          <w:rFonts w:ascii="Times New Roman" w:eastAsia="Times New Roman" w:hAnsi="Times New Roman" w:cs="Times New Roman"/>
          <w:sz w:val="24"/>
          <w:szCs w:val="24"/>
        </w:rPr>
        <w:t>profesionalizante</w:t>
      </w:r>
      <w:r w:rsidRPr="00797F51">
        <w:rPr>
          <w:rFonts w:ascii="Times New Roman" w:eastAsia="Times New Roman" w:hAnsi="Times New Roman" w:cs="Times New Roman"/>
          <w:sz w:val="24"/>
          <w:szCs w:val="24"/>
        </w:rPr>
        <w:t xml:space="preserve"> y </w:t>
      </w:r>
      <w:r w:rsidR="004D0E74">
        <w:rPr>
          <w:rFonts w:ascii="Times New Roman" w:eastAsia="Times New Roman" w:hAnsi="Times New Roman" w:cs="Times New Roman"/>
          <w:sz w:val="24"/>
          <w:szCs w:val="24"/>
        </w:rPr>
        <w:t xml:space="preserve">la </w:t>
      </w:r>
      <w:r w:rsidRPr="00797F51">
        <w:rPr>
          <w:rFonts w:ascii="Times New Roman" w:eastAsia="Times New Roman" w:hAnsi="Times New Roman" w:cs="Times New Roman"/>
          <w:sz w:val="24"/>
          <w:szCs w:val="24"/>
        </w:rPr>
        <w:t xml:space="preserve">orientación </w:t>
      </w:r>
      <w:r w:rsidR="004D0E74">
        <w:rPr>
          <w:rFonts w:ascii="Times New Roman" w:eastAsia="Times New Roman" w:hAnsi="Times New Roman" w:cs="Times New Roman"/>
          <w:sz w:val="24"/>
          <w:szCs w:val="24"/>
        </w:rPr>
        <w:t>hacia</w:t>
      </w:r>
      <w:r w:rsidRPr="00797F51">
        <w:rPr>
          <w:rFonts w:ascii="Times New Roman" w:eastAsia="Times New Roman" w:hAnsi="Times New Roman" w:cs="Times New Roman"/>
          <w:sz w:val="24"/>
          <w:szCs w:val="24"/>
        </w:rPr>
        <w:t xml:space="preserve"> la investigación y </w:t>
      </w:r>
      <w:r w:rsidR="004D0E74">
        <w:rPr>
          <w:rFonts w:ascii="Times New Roman" w:eastAsia="Times New Roman" w:hAnsi="Times New Roman" w:cs="Times New Roman"/>
          <w:sz w:val="24"/>
          <w:szCs w:val="24"/>
        </w:rPr>
        <w:t xml:space="preserve">el </w:t>
      </w:r>
      <w:r w:rsidRPr="00797F51">
        <w:rPr>
          <w:rFonts w:ascii="Times New Roman" w:eastAsia="Times New Roman" w:hAnsi="Times New Roman" w:cs="Times New Roman"/>
          <w:sz w:val="24"/>
          <w:szCs w:val="24"/>
        </w:rPr>
        <w:t xml:space="preserve">cultivo de la ciencia; su estructura académica a partir de facultades; el predominio de la cátedra como unidad básica en el proceso de enseñanza aprendizaje; la organización de la </w:t>
      </w:r>
      <w:r w:rsidR="004D0E74">
        <w:rPr>
          <w:rFonts w:ascii="Times New Roman" w:eastAsia="Times New Roman" w:hAnsi="Times New Roman" w:cs="Times New Roman"/>
          <w:sz w:val="24"/>
          <w:szCs w:val="24"/>
        </w:rPr>
        <w:t>docencia</w:t>
      </w:r>
      <w:r w:rsidRPr="00797F51">
        <w:rPr>
          <w:rFonts w:ascii="Times New Roman" w:eastAsia="Times New Roman" w:hAnsi="Times New Roman" w:cs="Times New Roman"/>
          <w:sz w:val="24"/>
          <w:szCs w:val="24"/>
        </w:rPr>
        <w:t xml:space="preserve"> a partir de profesiones; la carrera </w:t>
      </w:r>
      <w:r w:rsidR="004D0E74">
        <w:rPr>
          <w:rFonts w:ascii="Times New Roman" w:eastAsia="Times New Roman" w:hAnsi="Times New Roman" w:cs="Times New Roman"/>
          <w:sz w:val="24"/>
          <w:szCs w:val="24"/>
        </w:rPr>
        <w:t>académica</w:t>
      </w:r>
      <w:r w:rsidRPr="00797F51">
        <w:rPr>
          <w:rFonts w:ascii="Times New Roman" w:eastAsia="Times New Roman" w:hAnsi="Times New Roman" w:cs="Times New Roman"/>
          <w:sz w:val="24"/>
          <w:szCs w:val="24"/>
        </w:rPr>
        <w:t xml:space="preserve"> y el sistema de concursos de oposición para ocupar plazas docentes</w:t>
      </w:r>
      <w:r w:rsidR="004D48E7" w:rsidRPr="00797F51">
        <w:rPr>
          <w:rFonts w:ascii="Times New Roman" w:eastAsia="Times New Roman" w:hAnsi="Times New Roman" w:cs="Times New Roman"/>
          <w:sz w:val="24"/>
          <w:szCs w:val="24"/>
        </w:rPr>
        <w:t>; el</w:t>
      </w:r>
      <w:r w:rsidRPr="00797F51">
        <w:rPr>
          <w:rFonts w:ascii="Times New Roman" w:eastAsia="Times New Roman" w:hAnsi="Times New Roman" w:cs="Times New Roman"/>
          <w:sz w:val="24"/>
          <w:szCs w:val="24"/>
        </w:rPr>
        <w:t xml:space="preserve"> </w:t>
      </w:r>
      <w:r w:rsidR="00C81A99">
        <w:rPr>
          <w:rFonts w:ascii="Times New Roman" w:eastAsia="Times New Roman" w:hAnsi="Times New Roman" w:cs="Times New Roman"/>
          <w:sz w:val="24"/>
          <w:szCs w:val="24"/>
        </w:rPr>
        <w:t>desplazamiento</w:t>
      </w:r>
      <w:r w:rsidRPr="00797F51">
        <w:rPr>
          <w:rFonts w:ascii="Times New Roman" w:eastAsia="Times New Roman" w:hAnsi="Times New Roman" w:cs="Times New Roman"/>
          <w:sz w:val="24"/>
          <w:szCs w:val="24"/>
        </w:rPr>
        <w:t xml:space="preserve"> de la </w:t>
      </w:r>
      <w:r w:rsidR="00C81A99">
        <w:rPr>
          <w:rFonts w:ascii="Times New Roman" w:eastAsia="Times New Roman" w:hAnsi="Times New Roman" w:cs="Times New Roman"/>
          <w:sz w:val="24"/>
          <w:szCs w:val="24"/>
        </w:rPr>
        <w:t>enseñanza</w:t>
      </w:r>
      <w:r w:rsidRPr="00797F51">
        <w:rPr>
          <w:rFonts w:ascii="Times New Roman" w:eastAsia="Times New Roman" w:hAnsi="Times New Roman" w:cs="Times New Roman"/>
          <w:sz w:val="24"/>
          <w:szCs w:val="24"/>
        </w:rPr>
        <w:t xml:space="preserve"> </w:t>
      </w:r>
      <w:r w:rsidR="00C81A99">
        <w:rPr>
          <w:rFonts w:ascii="Times New Roman" w:eastAsia="Times New Roman" w:hAnsi="Times New Roman" w:cs="Times New Roman"/>
          <w:sz w:val="24"/>
          <w:szCs w:val="24"/>
        </w:rPr>
        <w:t>por</w:t>
      </w:r>
      <w:r w:rsidRPr="00797F51">
        <w:rPr>
          <w:rFonts w:ascii="Times New Roman" w:eastAsia="Times New Roman" w:hAnsi="Times New Roman" w:cs="Times New Roman"/>
          <w:sz w:val="24"/>
          <w:szCs w:val="24"/>
        </w:rPr>
        <w:t xml:space="preserve"> las </w:t>
      </w:r>
      <w:r w:rsidRPr="00797F51">
        <w:rPr>
          <w:rFonts w:ascii="Times New Roman" w:eastAsia="Times New Roman" w:hAnsi="Times New Roman" w:cs="Times New Roman"/>
          <w:sz w:val="24"/>
          <w:szCs w:val="24"/>
        </w:rPr>
        <w:lastRenderedPageBreak/>
        <w:t xml:space="preserve">actividades de investigación </w:t>
      </w:r>
      <w:r w:rsidR="00C81A99">
        <w:rPr>
          <w:rFonts w:ascii="Times New Roman" w:eastAsia="Times New Roman" w:hAnsi="Times New Roman" w:cs="Times New Roman"/>
          <w:sz w:val="24"/>
          <w:szCs w:val="24"/>
        </w:rPr>
        <w:t>en función de que otorgan</w:t>
      </w:r>
      <w:r w:rsidRPr="00797F51">
        <w:rPr>
          <w:rFonts w:ascii="Times New Roman" w:eastAsia="Times New Roman" w:hAnsi="Times New Roman" w:cs="Times New Roman"/>
          <w:sz w:val="24"/>
          <w:szCs w:val="24"/>
        </w:rPr>
        <w:t xml:space="preserve"> una ponderación mayor en los sistemas de evaluación; un sistema burocratizado; autonomía para la toma de decisiones en las esferas académica, administrativa y financiera que </w:t>
      </w:r>
      <w:r w:rsidR="00EA46E1">
        <w:rPr>
          <w:rFonts w:ascii="Times New Roman" w:eastAsia="Times New Roman" w:hAnsi="Times New Roman" w:cs="Times New Roman"/>
          <w:sz w:val="24"/>
          <w:szCs w:val="24"/>
        </w:rPr>
        <w:t>es diferente en cada país</w:t>
      </w:r>
      <w:r w:rsidRPr="00797F51">
        <w:rPr>
          <w:rFonts w:ascii="Times New Roman" w:eastAsia="Times New Roman" w:hAnsi="Times New Roman" w:cs="Times New Roman"/>
          <w:sz w:val="24"/>
          <w:szCs w:val="24"/>
        </w:rPr>
        <w:t xml:space="preserve">; gobierno democrático con órganos representativos de la comunidad universitaria; participación estudiantil en el gobierno de la universidad; adhesión de la difusión cultural y de la extensión universitaria como parte de </w:t>
      </w:r>
      <w:r w:rsidR="00180202" w:rsidRPr="00797F51">
        <w:rPr>
          <w:rFonts w:ascii="Times New Roman" w:eastAsia="Times New Roman" w:hAnsi="Times New Roman" w:cs="Times New Roman"/>
          <w:sz w:val="24"/>
          <w:szCs w:val="24"/>
        </w:rPr>
        <w:t>las funciones sustantivas</w:t>
      </w:r>
      <w:r w:rsidRPr="00797F51">
        <w:rPr>
          <w:rFonts w:ascii="Times New Roman" w:eastAsia="Times New Roman" w:hAnsi="Times New Roman" w:cs="Times New Roman"/>
          <w:sz w:val="24"/>
          <w:szCs w:val="24"/>
        </w:rPr>
        <w:t>; preocupación por los problemas nacionales aunque no exista un vínculo fuerte entre los sectores social y productivos;</w:t>
      </w:r>
      <w:r w:rsidR="00180202" w:rsidRPr="00797F51">
        <w:rPr>
          <w:rFonts w:ascii="Times New Roman" w:eastAsia="Times New Roman" w:hAnsi="Times New Roman" w:cs="Times New Roman"/>
          <w:sz w:val="24"/>
          <w:szCs w:val="24"/>
        </w:rPr>
        <w:t xml:space="preserve"> y,</w:t>
      </w:r>
      <w:r w:rsidRPr="00797F51">
        <w:rPr>
          <w:rFonts w:ascii="Times New Roman" w:eastAsia="Times New Roman" w:hAnsi="Times New Roman" w:cs="Times New Roman"/>
          <w:sz w:val="24"/>
          <w:szCs w:val="24"/>
        </w:rPr>
        <w:t xml:space="preserve"> recursos escasos para llevar a cabo sus funciones</w:t>
      </w:r>
      <w:r w:rsidR="00180202" w:rsidRPr="00797F51">
        <w:rPr>
          <w:rFonts w:ascii="Times New Roman" w:eastAsia="Times New Roman" w:hAnsi="Times New Roman" w:cs="Times New Roman"/>
          <w:sz w:val="24"/>
          <w:szCs w:val="24"/>
        </w:rPr>
        <w:t xml:space="preserve"> por mencionar algunas. </w:t>
      </w:r>
    </w:p>
    <w:p w14:paraId="00000014" w14:textId="32D104A0" w:rsidR="005738EF" w:rsidRPr="00797F51" w:rsidRDefault="00303C57" w:rsidP="00180202">
      <w:pPr>
        <w:spacing w:before="240" w:after="240" w:line="360" w:lineRule="auto"/>
        <w:ind w:firstLine="720"/>
        <w:jc w:val="both"/>
        <w:rPr>
          <w:rFonts w:ascii="Times New Roman" w:eastAsia="Times New Roman" w:hAnsi="Times New Roman" w:cs="Times New Roman"/>
          <w:sz w:val="24"/>
          <w:szCs w:val="24"/>
        </w:rPr>
      </w:pPr>
      <w:r w:rsidRPr="00797F51">
        <w:rPr>
          <w:rFonts w:ascii="Times New Roman" w:eastAsia="Times New Roman" w:hAnsi="Times New Roman" w:cs="Times New Roman"/>
          <w:sz w:val="24"/>
          <w:szCs w:val="24"/>
        </w:rPr>
        <w:t xml:space="preserve">No obstante, para comprender el modelo actual de las universidades en América Latina, debemos remitirnos al surgimiento de las primeras instituciones formalmente organizadas en Europa Occidental. La </w:t>
      </w:r>
      <w:r w:rsidRPr="00797F51">
        <w:rPr>
          <w:rFonts w:ascii="Times New Roman" w:eastAsia="Times New Roman" w:hAnsi="Times New Roman" w:cs="Times New Roman"/>
          <w:i/>
          <w:sz w:val="24"/>
          <w:szCs w:val="24"/>
        </w:rPr>
        <w:t>universitas</w:t>
      </w:r>
      <w:r w:rsidRPr="00797F51">
        <w:rPr>
          <w:rFonts w:ascii="Times New Roman" w:eastAsia="Times New Roman" w:hAnsi="Times New Roman" w:cs="Times New Roman"/>
          <w:sz w:val="24"/>
          <w:szCs w:val="24"/>
        </w:rPr>
        <w:t xml:space="preserve">, o bien entendida como el “gremio o corporación de los que enseñan y aprenden, de los maestros y discípulos dedicados al oficio de aprender los saberes” (TÜNNERMAN, 1988, p. 26) sigue la premisa del </w:t>
      </w:r>
      <w:r w:rsidRPr="00797F51">
        <w:rPr>
          <w:rFonts w:ascii="Times New Roman" w:eastAsia="Times New Roman" w:hAnsi="Times New Roman" w:cs="Times New Roman"/>
          <w:i/>
          <w:sz w:val="24"/>
          <w:szCs w:val="24"/>
        </w:rPr>
        <w:t>studium generale</w:t>
      </w:r>
      <w:r w:rsidRPr="00797F51">
        <w:rPr>
          <w:rFonts w:ascii="Times New Roman" w:eastAsia="Times New Roman" w:hAnsi="Times New Roman" w:cs="Times New Roman"/>
          <w:sz w:val="24"/>
          <w:szCs w:val="24"/>
        </w:rPr>
        <w:t>, término que indicaba su carácter como centros de instrucción reconocidos donde se albergaba a estudiantes de diversas procedencias. La primera universidad reconocida es la Universidad de Bolonia, donde se impartían cursos de filosofía, teología, matemáticas</w:t>
      </w:r>
      <w:r w:rsidR="00EA46E1">
        <w:rPr>
          <w:rFonts w:ascii="Times New Roman" w:eastAsia="Times New Roman" w:hAnsi="Times New Roman" w:cs="Times New Roman"/>
          <w:sz w:val="24"/>
          <w:szCs w:val="24"/>
        </w:rPr>
        <w:t>,</w:t>
      </w:r>
      <w:r w:rsidRPr="00797F51">
        <w:rPr>
          <w:rFonts w:ascii="Times New Roman" w:eastAsia="Times New Roman" w:hAnsi="Times New Roman" w:cs="Times New Roman"/>
          <w:sz w:val="24"/>
          <w:szCs w:val="24"/>
        </w:rPr>
        <w:t xml:space="preserve"> astronomía, medicina y farmacia a principios de 1119 y le siguió la de París en 1150. Esto es importante porque de ambas se desprenden dos modelos, el </w:t>
      </w:r>
      <w:r w:rsidRPr="00797F51">
        <w:rPr>
          <w:rFonts w:ascii="Times New Roman" w:eastAsia="Times New Roman" w:hAnsi="Times New Roman" w:cs="Times New Roman"/>
          <w:i/>
          <w:sz w:val="24"/>
          <w:szCs w:val="24"/>
        </w:rPr>
        <w:t xml:space="preserve">universitas scholarium </w:t>
      </w:r>
      <w:r w:rsidRPr="00797F51">
        <w:rPr>
          <w:rFonts w:ascii="Times New Roman" w:eastAsia="Times New Roman" w:hAnsi="Times New Roman" w:cs="Times New Roman"/>
          <w:sz w:val="24"/>
          <w:szCs w:val="24"/>
        </w:rPr>
        <w:t xml:space="preserve">(universidad de los estudiantes) y el </w:t>
      </w:r>
      <w:r w:rsidRPr="00797F51">
        <w:rPr>
          <w:rFonts w:ascii="Times New Roman" w:eastAsia="Times New Roman" w:hAnsi="Times New Roman" w:cs="Times New Roman"/>
          <w:i/>
          <w:sz w:val="24"/>
          <w:szCs w:val="24"/>
        </w:rPr>
        <w:t xml:space="preserve">universitas magistorioum </w:t>
      </w:r>
      <w:r w:rsidRPr="00797F51">
        <w:rPr>
          <w:rFonts w:ascii="Times New Roman" w:eastAsia="Times New Roman" w:hAnsi="Times New Roman" w:cs="Times New Roman"/>
          <w:sz w:val="24"/>
          <w:szCs w:val="24"/>
        </w:rPr>
        <w:t>(universidad de los profesores). El primero surgió del impulso de los alumnos quienes buscaban ser discípulos de juristas reconocidos, mantuvo un gobierno autónomo e influyó a las universidades de la Europa meridional, entre ellas, la Universidad de Salamanca. En el segundo, de origen eclesiástico, los maestros abordaban filosóficamente los temas teológicos por medio de la discusión, estaba sometido a la jurisdicción Papal y se diseminó en las estructuras universitarias de Europa septentrional (</w:t>
      </w:r>
      <w:r w:rsidRPr="00B9155A">
        <w:rPr>
          <w:rFonts w:ascii="Times New Roman" w:eastAsia="Times New Roman" w:hAnsi="Times New Roman" w:cs="Times New Roman"/>
          <w:sz w:val="24"/>
          <w:szCs w:val="24"/>
          <w:highlight w:val="green"/>
        </w:rPr>
        <w:t>ACOSTA</w:t>
      </w:r>
      <w:r w:rsidRPr="00797F51">
        <w:rPr>
          <w:rFonts w:ascii="Times New Roman" w:eastAsia="Times New Roman" w:hAnsi="Times New Roman" w:cs="Times New Roman"/>
          <w:sz w:val="24"/>
          <w:szCs w:val="24"/>
        </w:rPr>
        <w:t xml:space="preserve">, 2016; TÜNNERMAN, 1988). </w:t>
      </w:r>
    </w:p>
    <w:p w14:paraId="00000015" w14:textId="23F37150" w:rsidR="005738EF" w:rsidRPr="00797F51" w:rsidRDefault="00303C57" w:rsidP="00F344AB">
      <w:pPr>
        <w:spacing w:before="240" w:after="240" w:line="360" w:lineRule="auto"/>
        <w:ind w:firstLine="720"/>
        <w:jc w:val="both"/>
        <w:rPr>
          <w:rFonts w:ascii="Times New Roman" w:eastAsia="Times New Roman" w:hAnsi="Times New Roman" w:cs="Times New Roman"/>
          <w:sz w:val="24"/>
          <w:szCs w:val="24"/>
        </w:rPr>
      </w:pPr>
      <w:r w:rsidRPr="00207055">
        <w:rPr>
          <w:rFonts w:ascii="Times New Roman" w:eastAsia="Times New Roman" w:hAnsi="Times New Roman" w:cs="Times New Roman"/>
          <w:sz w:val="24"/>
          <w:szCs w:val="24"/>
          <w:highlight w:val="yellow"/>
        </w:rPr>
        <w:t xml:space="preserve">Cabe destacar que el modelo universitario implantado en América Latina durante la etapa </w:t>
      </w:r>
      <w:r w:rsidR="00180202" w:rsidRPr="00207055">
        <w:rPr>
          <w:rFonts w:ascii="Times New Roman" w:eastAsia="Times New Roman" w:hAnsi="Times New Roman" w:cs="Times New Roman"/>
          <w:sz w:val="24"/>
          <w:szCs w:val="24"/>
          <w:highlight w:val="yellow"/>
        </w:rPr>
        <w:t>virreinal</w:t>
      </w:r>
      <w:r w:rsidRPr="00207055">
        <w:rPr>
          <w:rFonts w:ascii="Times New Roman" w:eastAsia="Times New Roman" w:hAnsi="Times New Roman" w:cs="Times New Roman"/>
          <w:sz w:val="24"/>
          <w:szCs w:val="24"/>
          <w:highlight w:val="yellow"/>
        </w:rPr>
        <w:t xml:space="preserve"> fue el adoptado por la Universidad de Salamanca, de ahí que </w:t>
      </w:r>
      <w:r w:rsidR="00EA46E1" w:rsidRPr="00207055">
        <w:rPr>
          <w:rFonts w:ascii="Times New Roman" w:eastAsia="Times New Roman" w:hAnsi="Times New Roman" w:cs="Times New Roman"/>
          <w:sz w:val="24"/>
          <w:szCs w:val="24"/>
          <w:highlight w:val="yellow"/>
        </w:rPr>
        <w:t>la organización universitaria</w:t>
      </w:r>
      <w:r w:rsidRPr="00207055">
        <w:rPr>
          <w:rFonts w:ascii="Times New Roman" w:eastAsia="Times New Roman" w:hAnsi="Times New Roman" w:cs="Times New Roman"/>
          <w:sz w:val="24"/>
          <w:szCs w:val="24"/>
          <w:highlight w:val="yellow"/>
        </w:rPr>
        <w:t xml:space="preserve"> tradicionalmente involucre la participación de la comunidad estudiantil en la forma de gobierno.</w:t>
      </w:r>
      <w:r w:rsidR="00D96287" w:rsidRPr="00207055">
        <w:rPr>
          <w:rFonts w:ascii="Times New Roman" w:eastAsia="Times New Roman" w:hAnsi="Times New Roman" w:cs="Times New Roman"/>
          <w:sz w:val="24"/>
          <w:szCs w:val="24"/>
          <w:highlight w:val="yellow"/>
        </w:rPr>
        <w:t xml:space="preserve"> Por otro lado, el esquema que conjunta la investigación y la </w:t>
      </w:r>
      <w:r w:rsidR="00207055" w:rsidRPr="00207055">
        <w:rPr>
          <w:rFonts w:ascii="Times New Roman" w:eastAsia="Times New Roman" w:hAnsi="Times New Roman" w:cs="Times New Roman"/>
          <w:sz w:val="24"/>
          <w:szCs w:val="24"/>
          <w:highlight w:val="yellow"/>
        </w:rPr>
        <w:t>docencia</w:t>
      </w:r>
      <w:r w:rsidR="00D96287" w:rsidRPr="00207055">
        <w:rPr>
          <w:rFonts w:ascii="Times New Roman" w:eastAsia="Times New Roman" w:hAnsi="Times New Roman" w:cs="Times New Roman"/>
          <w:sz w:val="24"/>
          <w:szCs w:val="24"/>
          <w:highlight w:val="yellow"/>
        </w:rPr>
        <w:t xml:space="preserve"> surge de las ideas de Wilhelm Von Humboldt tras la fundación de la Universidad de Berlín siguiendo el </w:t>
      </w:r>
      <w:r w:rsidR="00D96287" w:rsidRPr="00207055">
        <w:rPr>
          <w:rFonts w:ascii="Times New Roman" w:eastAsia="Times New Roman" w:hAnsi="Times New Roman" w:cs="Times New Roman"/>
          <w:i/>
          <w:sz w:val="24"/>
          <w:szCs w:val="24"/>
          <w:highlight w:val="yellow"/>
        </w:rPr>
        <w:t>libertas philosophandi</w:t>
      </w:r>
      <w:r w:rsidR="00207055">
        <w:rPr>
          <w:rFonts w:ascii="Times New Roman" w:eastAsia="Times New Roman" w:hAnsi="Times New Roman" w:cs="Times New Roman"/>
          <w:i/>
          <w:sz w:val="24"/>
          <w:szCs w:val="24"/>
          <w:highlight w:val="yellow"/>
        </w:rPr>
        <w:t xml:space="preserve"> </w:t>
      </w:r>
      <w:r w:rsidR="00F344AB">
        <w:rPr>
          <w:rFonts w:ascii="Times New Roman" w:eastAsia="Times New Roman" w:hAnsi="Times New Roman" w:cs="Times New Roman"/>
          <w:iCs/>
          <w:sz w:val="24"/>
          <w:szCs w:val="24"/>
          <w:highlight w:val="yellow"/>
        </w:rPr>
        <w:t>(</w:t>
      </w:r>
      <w:r w:rsidR="00F344AB" w:rsidRPr="00F344AB">
        <w:rPr>
          <w:rFonts w:ascii="Times New Roman" w:eastAsia="Times New Roman" w:hAnsi="Times New Roman" w:cs="Times New Roman"/>
          <w:iCs/>
          <w:sz w:val="24"/>
          <w:szCs w:val="24"/>
          <w:highlight w:val="yellow"/>
        </w:rPr>
        <w:t>libertad de pensamiento y de expresión para discutir, enseñar, difundir y publicar (VILLAVERDE, 2017))</w:t>
      </w:r>
      <w:r w:rsidR="00D96287" w:rsidRPr="00F344AB">
        <w:rPr>
          <w:rFonts w:ascii="Times New Roman" w:eastAsia="Times New Roman" w:hAnsi="Times New Roman" w:cs="Times New Roman"/>
          <w:i/>
          <w:sz w:val="24"/>
          <w:szCs w:val="24"/>
          <w:highlight w:val="yellow"/>
        </w:rPr>
        <w:t xml:space="preserve"> </w:t>
      </w:r>
      <w:r w:rsidR="00D96287" w:rsidRPr="00F344AB">
        <w:rPr>
          <w:rFonts w:ascii="Times New Roman" w:eastAsia="Times New Roman" w:hAnsi="Times New Roman" w:cs="Times New Roman"/>
          <w:sz w:val="24"/>
          <w:szCs w:val="24"/>
          <w:highlight w:val="yellow"/>
        </w:rPr>
        <w:t xml:space="preserve">en </w:t>
      </w:r>
      <w:r w:rsidR="00D96287" w:rsidRPr="00207055">
        <w:rPr>
          <w:rFonts w:ascii="Times New Roman" w:eastAsia="Times New Roman" w:hAnsi="Times New Roman" w:cs="Times New Roman"/>
          <w:sz w:val="24"/>
          <w:szCs w:val="24"/>
          <w:highlight w:val="yellow"/>
        </w:rPr>
        <w:t>1810.</w:t>
      </w:r>
      <w:r w:rsidRPr="00207055">
        <w:rPr>
          <w:rFonts w:ascii="Times New Roman" w:eastAsia="Times New Roman" w:hAnsi="Times New Roman" w:cs="Times New Roman"/>
          <w:sz w:val="24"/>
          <w:szCs w:val="24"/>
          <w:highlight w:val="yellow"/>
        </w:rPr>
        <w:t xml:space="preserve"> Se suma el hecho de que el </w:t>
      </w:r>
      <w:r w:rsidRPr="00207055">
        <w:rPr>
          <w:rFonts w:ascii="Times New Roman" w:eastAsia="Times New Roman" w:hAnsi="Times New Roman" w:cs="Times New Roman"/>
          <w:i/>
          <w:sz w:val="24"/>
          <w:szCs w:val="24"/>
          <w:highlight w:val="yellow"/>
        </w:rPr>
        <w:t xml:space="preserve">universitas </w:t>
      </w:r>
      <w:r w:rsidRPr="00207055">
        <w:rPr>
          <w:rFonts w:ascii="Times New Roman" w:eastAsia="Times New Roman" w:hAnsi="Times New Roman" w:cs="Times New Roman"/>
          <w:i/>
          <w:sz w:val="24"/>
          <w:szCs w:val="24"/>
          <w:highlight w:val="yellow"/>
        </w:rPr>
        <w:lastRenderedPageBreak/>
        <w:t xml:space="preserve">magistorium </w:t>
      </w:r>
      <w:r w:rsidRPr="00207055">
        <w:rPr>
          <w:rFonts w:ascii="Times New Roman" w:eastAsia="Times New Roman" w:hAnsi="Times New Roman" w:cs="Times New Roman"/>
          <w:sz w:val="24"/>
          <w:szCs w:val="24"/>
          <w:highlight w:val="yellow"/>
        </w:rPr>
        <w:t xml:space="preserve">de la universidad de París se vino abajo cuando, durante la Revolución Francesa, se abolieron las universidades en Francia por considerarse anacrónicas. En ese momento surgen las escuelas especializadas y se reorganiza la Universidad como dependencia del Estado con fines utilitaristas y profesionalizantes. </w:t>
      </w:r>
      <w:r w:rsidR="00207055">
        <w:rPr>
          <w:rFonts w:ascii="Times New Roman" w:eastAsia="Times New Roman" w:hAnsi="Times New Roman" w:cs="Times New Roman"/>
          <w:sz w:val="24"/>
          <w:szCs w:val="24"/>
          <w:highlight w:val="yellow"/>
        </w:rPr>
        <w:t xml:space="preserve">Tales idearios </w:t>
      </w:r>
      <w:r w:rsidR="008F770E" w:rsidRPr="00207055">
        <w:rPr>
          <w:rFonts w:ascii="Times New Roman" w:eastAsia="Times New Roman" w:hAnsi="Times New Roman" w:cs="Times New Roman"/>
          <w:sz w:val="24"/>
          <w:szCs w:val="24"/>
          <w:highlight w:val="yellow"/>
        </w:rPr>
        <w:t>fue</w:t>
      </w:r>
      <w:r w:rsidR="00207055">
        <w:rPr>
          <w:rFonts w:ascii="Times New Roman" w:eastAsia="Times New Roman" w:hAnsi="Times New Roman" w:cs="Times New Roman"/>
          <w:sz w:val="24"/>
          <w:szCs w:val="24"/>
          <w:highlight w:val="yellow"/>
        </w:rPr>
        <w:t>ron</w:t>
      </w:r>
      <w:r w:rsidRPr="00207055">
        <w:rPr>
          <w:rFonts w:ascii="Times New Roman" w:eastAsia="Times New Roman" w:hAnsi="Times New Roman" w:cs="Times New Roman"/>
          <w:sz w:val="24"/>
          <w:szCs w:val="24"/>
          <w:highlight w:val="yellow"/>
        </w:rPr>
        <w:t xml:space="preserve"> acogid</w:t>
      </w:r>
      <w:r w:rsidR="00207055">
        <w:rPr>
          <w:rFonts w:ascii="Times New Roman" w:eastAsia="Times New Roman" w:hAnsi="Times New Roman" w:cs="Times New Roman"/>
          <w:sz w:val="24"/>
          <w:szCs w:val="24"/>
          <w:highlight w:val="yellow"/>
        </w:rPr>
        <w:t>os</w:t>
      </w:r>
      <w:r w:rsidRPr="00207055">
        <w:rPr>
          <w:rFonts w:ascii="Times New Roman" w:eastAsia="Times New Roman" w:hAnsi="Times New Roman" w:cs="Times New Roman"/>
          <w:sz w:val="24"/>
          <w:szCs w:val="24"/>
          <w:highlight w:val="yellow"/>
        </w:rPr>
        <w:t xml:space="preserve"> </w:t>
      </w:r>
      <w:r w:rsidR="00207055">
        <w:rPr>
          <w:rFonts w:ascii="Times New Roman" w:eastAsia="Times New Roman" w:hAnsi="Times New Roman" w:cs="Times New Roman"/>
          <w:sz w:val="24"/>
          <w:szCs w:val="24"/>
          <w:highlight w:val="yellow"/>
        </w:rPr>
        <w:t>por</w:t>
      </w:r>
      <w:r w:rsidRPr="00207055">
        <w:rPr>
          <w:rFonts w:ascii="Times New Roman" w:eastAsia="Times New Roman" w:hAnsi="Times New Roman" w:cs="Times New Roman"/>
          <w:sz w:val="24"/>
          <w:szCs w:val="24"/>
          <w:highlight w:val="yellow"/>
        </w:rPr>
        <w:t xml:space="preserve"> las incipientes repúblicas latinoamericanas posteriores a los movimientos independentistas (</w:t>
      </w:r>
      <w:commentRangeStart w:id="5"/>
      <w:r w:rsidRPr="00207055">
        <w:rPr>
          <w:rFonts w:ascii="Times New Roman" w:eastAsia="Times New Roman" w:hAnsi="Times New Roman" w:cs="Times New Roman"/>
          <w:sz w:val="24"/>
          <w:szCs w:val="24"/>
          <w:highlight w:val="yellow"/>
        </w:rPr>
        <w:t>TÜNNERMAN, 1988).</w:t>
      </w:r>
      <w:commentRangeEnd w:id="5"/>
      <w:r w:rsidR="00D96287" w:rsidRPr="00207055">
        <w:rPr>
          <w:rStyle w:val="Refdecomentario"/>
          <w:highlight w:val="yellow"/>
        </w:rPr>
        <w:commentReference w:id="5"/>
      </w:r>
    </w:p>
    <w:p w14:paraId="00000018" w14:textId="1642DEBF" w:rsidR="005738EF" w:rsidRPr="00797F51" w:rsidRDefault="00F344AB" w:rsidP="00180202">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Ahora bien, l</w:t>
      </w:r>
      <w:r w:rsidR="00303C57" w:rsidRPr="00797F51">
        <w:rPr>
          <w:rFonts w:ascii="Times New Roman" w:eastAsia="Times New Roman" w:hAnsi="Times New Roman" w:cs="Times New Roman"/>
          <w:sz w:val="24"/>
          <w:szCs w:val="24"/>
        </w:rPr>
        <w:t xml:space="preserve">a primera universidad </w:t>
      </w:r>
      <w:r w:rsidR="00D96287">
        <w:rPr>
          <w:rFonts w:ascii="Times New Roman" w:eastAsia="Times New Roman" w:hAnsi="Times New Roman" w:cs="Times New Roman"/>
          <w:sz w:val="24"/>
          <w:szCs w:val="24"/>
        </w:rPr>
        <w:t>instituida en América Latina</w:t>
      </w:r>
      <w:r w:rsidR="00303C57" w:rsidRPr="00797F51">
        <w:rPr>
          <w:rFonts w:ascii="Times New Roman" w:eastAsia="Times New Roman" w:hAnsi="Times New Roman" w:cs="Times New Roman"/>
          <w:sz w:val="24"/>
          <w:szCs w:val="24"/>
        </w:rPr>
        <w:t xml:space="preserve"> fue la de Santo Domingo</w:t>
      </w:r>
      <w:r>
        <w:rPr>
          <w:rFonts w:ascii="Times New Roman" w:eastAsia="Times New Roman" w:hAnsi="Times New Roman" w:cs="Times New Roman"/>
          <w:sz w:val="24"/>
          <w:szCs w:val="24"/>
        </w:rPr>
        <w:t xml:space="preserve"> </w:t>
      </w:r>
      <w:r w:rsidRPr="005B2C96">
        <w:rPr>
          <w:rFonts w:ascii="Times New Roman" w:eastAsia="Times New Roman" w:hAnsi="Times New Roman" w:cs="Times New Roman"/>
          <w:sz w:val="24"/>
          <w:szCs w:val="24"/>
          <w:highlight w:val="yellow"/>
        </w:rPr>
        <w:t>(República Dominicana</w:t>
      </w:r>
      <w:r>
        <w:rPr>
          <w:rFonts w:ascii="Times New Roman" w:eastAsia="Times New Roman" w:hAnsi="Times New Roman" w:cs="Times New Roman"/>
          <w:sz w:val="24"/>
          <w:szCs w:val="24"/>
        </w:rPr>
        <w:t>)</w:t>
      </w:r>
      <w:r w:rsidR="00303C57" w:rsidRPr="00797F51">
        <w:rPr>
          <w:rFonts w:ascii="Times New Roman" w:eastAsia="Times New Roman" w:hAnsi="Times New Roman" w:cs="Times New Roman"/>
          <w:sz w:val="24"/>
          <w:szCs w:val="24"/>
        </w:rPr>
        <w:t xml:space="preserve"> en 1538 la cual era de orden clerical y es considerada como el precedente de las universidades privadas religiosas. Por otro lado, las universidades de Lima y México </w:t>
      </w:r>
      <w:r>
        <w:rPr>
          <w:rFonts w:ascii="Times New Roman" w:eastAsia="Times New Roman" w:hAnsi="Times New Roman" w:cs="Times New Roman"/>
          <w:sz w:val="24"/>
          <w:szCs w:val="24"/>
        </w:rPr>
        <w:t>fundadas</w:t>
      </w:r>
      <w:r w:rsidR="00303C57" w:rsidRPr="00797F51">
        <w:rPr>
          <w:rFonts w:ascii="Times New Roman" w:eastAsia="Times New Roman" w:hAnsi="Times New Roman" w:cs="Times New Roman"/>
          <w:sz w:val="24"/>
          <w:szCs w:val="24"/>
        </w:rPr>
        <w:t xml:space="preserve"> en 1521 siguieron los estatutos de la escuela de Salamanca y fueron imitados por otras instituciones del continente</w:t>
      </w:r>
      <w:r>
        <w:rPr>
          <w:rFonts w:ascii="Times New Roman" w:eastAsia="Times New Roman" w:hAnsi="Times New Roman" w:cs="Times New Roman"/>
          <w:sz w:val="24"/>
          <w:szCs w:val="24"/>
        </w:rPr>
        <w:t xml:space="preserve"> (</w:t>
      </w:r>
      <w:r w:rsidRPr="00797F51">
        <w:rPr>
          <w:rFonts w:ascii="Times New Roman" w:eastAsia="Times New Roman" w:hAnsi="Times New Roman" w:cs="Times New Roman"/>
          <w:sz w:val="24"/>
          <w:szCs w:val="24"/>
        </w:rPr>
        <w:t>TÜNNERMAN, 1988</w:t>
      </w:r>
      <w:r>
        <w:rPr>
          <w:rFonts w:ascii="Times New Roman" w:eastAsia="Times New Roman" w:hAnsi="Times New Roman" w:cs="Times New Roman"/>
          <w:sz w:val="24"/>
          <w:szCs w:val="24"/>
        </w:rPr>
        <w:t>)</w:t>
      </w:r>
      <w:r w:rsidR="00303C57" w:rsidRPr="00797F51">
        <w:rPr>
          <w:rFonts w:ascii="Times New Roman" w:eastAsia="Times New Roman" w:hAnsi="Times New Roman" w:cs="Times New Roman"/>
          <w:sz w:val="24"/>
          <w:szCs w:val="24"/>
        </w:rPr>
        <w:t xml:space="preserve">. El balance de Tünnerman (1988) sobre la universidad colonial, es que se fundó para atender a los intereses de los grupos dominantes, tradición aún perceptible en las universidades latinoamericanas. Para Acosta (2016), la aparición de las universidades en esta etapa significó la consolidación de espacios privilegiados para clases y estratos sociales específicos, cuya finalidad era la formación de un funcionariado </w:t>
      </w:r>
      <w:r w:rsidR="00303C57" w:rsidRPr="002C72A2">
        <w:rPr>
          <w:rFonts w:ascii="Times New Roman" w:eastAsia="Times New Roman" w:hAnsi="Times New Roman" w:cs="Times New Roman"/>
          <w:sz w:val="24"/>
          <w:szCs w:val="24"/>
        </w:rPr>
        <w:t>eclesiástico y civil.</w:t>
      </w:r>
      <w:r w:rsidR="00303C57" w:rsidRPr="00797F51">
        <w:rPr>
          <w:rFonts w:ascii="Times New Roman" w:eastAsia="Times New Roman" w:hAnsi="Times New Roman" w:cs="Times New Roman"/>
          <w:sz w:val="24"/>
          <w:szCs w:val="24"/>
        </w:rPr>
        <w:t xml:space="preserve"> </w:t>
      </w:r>
    </w:p>
    <w:p w14:paraId="00000019" w14:textId="0B056FBE" w:rsidR="005738EF" w:rsidRPr="00797F51" w:rsidRDefault="00303C57" w:rsidP="00180202">
      <w:pPr>
        <w:spacing w:before="240" w:after="240" w:line="360" w:lineRule="auto"/>
        <w:ind w:firstLine="720"/>
        <w:jc w:val="both"/>
        <w:rPr>
          <w:rFonts w:ascii="Times New Roman" w:eastAsia="Times New Roman" w:hAnsi="Times New Roman" w:cs="Times New Roman"/>
          <w:sz w:val="24"/>
          <w:szCs w:val="24"/>
        </w:rPr>
      </w:pPr>
      <w:commentRangeStart w:id="6"/>
      <w:r w:rsidRPr="005B2C96">
        <w:rPr>
          <w:rFonts w:ascii="Times New Roman" w:eastAsia="Times New Roman" w:hAnsi="Times New Roman" w:cs="Times New Roman"/>
          <w:sz w:val="24"/>
          <w:szCs w:val="24"/>
          <w:highlight w:val="yellow"/>
        </w:rPr>
        <w:t xml:space="preserve">Tras los movimientos independentistas, la universidad mantiene su carácter </w:t>
      </w:r>
      <w:r w:rsidR="00180202" w:rsidRPr="005B2C96">
        <w:rPr>
          <w:rFonts w:ascii="Times New Roman" w:eastAsia="Times New Roman" w:hAnsi="Times New Roman" w:cs="Times New Roman"/>
          <w:sz w:val="24"/>
          <w:szCs w:val="24"/>
          <w:highlight w:val="yellow"/>
        </w:rPr>
        <w:t>elitista, encaminada</w:t>
      </w:r>
      <w:r w:rsidRPr="005B2C96">
        <w:rPr>
          <w:rFonts w:ascii="Times New Roman" w:eastAsia="Times New Roman" w:hAnsi="Times New Roman" w:cs="Times New Roman"/>
          <w:sz w:val="24"/>
          <w:szCs w:val="24"/>
          <w:highlight w:val="yellow"/>
        </w:rPr>
        <w:t xml:space="preserve"> a la formación de servidores públicos y alejada del interés por la ciencia (TÜNNERMAN, 1998</w:t>
      </w:r>
      <w:r w:rsidRPr="005B2C96">
        <w:rPr>
          <w:rFonts w:ascii="Times New Roman" w:eastAsia="Times New Roman" w:hAnsi="Times New Roman" w:cs="Times New Roman"/>
          <w:sz w:val="24"/>
          <w:szCs w:val="24"/>
        </w:rPr>
        <w:t>).</w:t>
      </w:r>
      <w:r w:rsidRPr="00797F51">
        <w:rPr>
          <w:rFonts w:ascii="Times New Roman" w:eastAsia="Times New Roman" w:hAnsi="Times New Roman" w:cs="Times New Roman"/>
          <w:sz w:val="24"/>
          <w:szCs w:val="24"/>
        </w:rPr>
        <w:t xml:space="preserve"> </w:t>
      </w:r>
      <w:commentRangeEnd w:id="6"/>
      <w:r w:rsidR="005B2C96">
        <w:rPr>
          <w:rStyle w:val="Refdecomentario"/>
        </w:rPr>
        <w:commentReference w:id="6"/>
      </w:r>
      <w:r w:rsidRPr="00797F51">
        <w:rPr>
          <w:rFonts w:ascii="Times New Roman" w:eastAsia="Times New Roman" w:hAnsi="Times New Roman" w:cs="Times New Roman"/>
          <w:sz w:val="24"/>
          <w:szCs w:val="24"/>
        </w:rPr>
        <w:t xml:space="preserve">Aparecen dos </w:t>
      </w:r>
      <w:r w:rsidR="002C72A2" w:rsidRPr="00797F51">
        <w:rPr>
          <w:rFonts w:ascii="Times New Roman" w:eastAsia="Times New Roman" w:hAnsi="Times New Roman" w:cs="Times New Roman"/>
          <w:sz w:val="24"/>
          <w:szCs w:val="24"/>
        </w:rPr>
        <w:t>universidades que</w:t>
      </w:r>
      <w:r w:rsidRPr="00797F51">
        <w:rPr>
          <w:rFonts w:ascii="Times New Roman" w:eastAsia="Times New Roman" w:hAnsi="Times New Roman" w:cs="Times New Roman"/>
          <w:sz w:val="24"/>
          <w:szCs w:val="24"/>
        </w:rPr>
        <w:t xml:space="preserve"> se convierten en los modelos clásicos </w:t>
      </w:r>
      <w:r w:rsidR="003205A1">
        <w:rPr>
          <w:rFonts w:ascii="Times New Roman" w:eastAsia="Times New Roman" w:hAnsi="Times New Roman" w:cs="Times New Roman"/>
          <w:sz w:val="24"/>
          <w:szCs w:val="24"/>
        </w:rPr>
        <w:t>a replicar en el continente</w:t>
      </w:r>
      <w:r w:rsidRPr="00797F51">
        <w:rPr>
          <w:rFonts w:ascii="Times New Roman" w:eastAsia="Times New Roman" w:hAnsi="Times New Roman" w:cs="Times New Roman"/>
          <w:sz w:val="24"/>
          <w:szCs w:val="24"/>
        </w:rPr>
        <w:t xml:space="preserve">, estas son: </w:t>
      </w:r>
      <w:r w:rsidR="00A72D31" w:rsidRPr="005B2C96">
        <w:rPr>
          <w:rFonts w:ascii="Times New Roman" w:eastAsia="Times New Roman" w:hAnsi="Times New Roman" w:cs="Times New Roman"/>
          <w:sz w:val="24"/>
          <w:szCs w:val="24"/>
          <w:highlight w:val="yellow"/>
        </w:rPr>
        <w:t xml:space="preserve">la Universidad de Chile </w:t>
      </w:r>
      <w:r w:rsidRPr="005B2C96">
        <w:rPr>
          <w:rFonts w:ascii="Times New Roman" w:eastAsia="Times New Roman" w:hAnsi="Times New Roman" w:cs="Times New Roman"/>
          <w:sz w:val="24"/>
          <w:szCs w:val="24"/>
          <w:highlight w:val="yellow"/>
        </w:rPr>
        <w:t xml:space="preserve">fundada </w:t>
      </w:r>
      <w:r w:rsidR="00A72D31" w:rsidRPr="005B2C96">
        <w:rPr>
          <w:rFonts w:ascii="Times New Roman" w:eastAsia="Times New Roman" w:hAnsi="Times New Roman" w:cs="Times New Roman"/>
          <w:sz w:val="24"/>
          <w:szCs w:val="24"/>
          <w:highlight w:val="yellow"/>
        </w:rPr>
        <w:t xml:space="preserve">en 1843 </w:t>
      </w:r>
      <w:r w:rsidRPr="005B2C96">
        <w:rPr>
          <w:rFonts w:ascii="Times New Roman" w:eastAsia="Times New Roman" w:hAnsi="Times New Roman" w:cs="Times New Roman"/>
          <w:sz w:val="24"/>
          <w:szCs w:val="24"/>
          <w:highlight w:val="yellow"/>
        </w:rPr>
        <w:t xml:space="preserve">por Andrés Bello y la </w:t>
      </w:r>
      <w:r w:rsidR="00A72D31" w:rsidRPr="005B2C96">
        <w:rPr>
          <w:rFonts w:ascii="Times New Roman" w:eastAsia="Times New Roman" w:hAnsi="Times New Roman" w:cs="Times New Roman"/>
          <w:sz w:val="24"/>
          <w:szCs w:val="24"/>
          <w:highlight w:val="yellow"/>
        </w:rPr>
        <w:t>Universidad Nacional de México erigida por</w:t>
      </w:r>
      <w:r w:rsidRPr="005B2C96">
        <w:rPr>
          <w:rFonts w:ascii="Times New Roman" w:eastAsia="Times New Roman" w:hAnsi="Times New Roman" w:cs="Times New Roman"/>
          <w:sz w:val="24"/>
          <w:szCs w:val="24"/>
          <w:highlight w:val="yellow"/>
        </w:rPr>
        <w:t xml:space="preserve"> Justo Sierra en </w:t>
      </w:r>
      <w:commentRangeStart w:id="7"/>
      <w:r w:rsidRPr="005B2C96">
        <w:rPr>
          <w:rFonts w:ascii="Times New Roman" w:eastAsia="Times New Roman" w:hAnsi="Times New Roman" w:cs="Times New Roman"/>
          <w:sz w:val="24"/>
          <w:szCs w:val="24"/>
          <w:highlight w:val="yellow"/>
        </w:rPr>
        <w:t>1910</w:t>
      </w:r>
      <w:commentRangeEnd w:id="7"/>
      <w:r w:rsidR="005B2C96">
        <w:rPr>
          <w:rStyle w:val="Refdecomentario"/>
        </w:rPr>
        <w:commentReference w:id="7"/>
      </w:r>
      <w:r w:rsidRPr="00797F51">
        <w:rPr>
          <w:rFonts w:ascii="Times New Roman" w:eastAsia="Times New Roman" w:hAnsi="Times New Roman" w:cs="Times New Roman"/>
          <w:sz w:val="24"/>
          <w:szCs w:val="24"/>
        </w:rPr>
        <w:t xml:space="preserve">, siendo la más influyente la primera, la cual transitó de formar clérigos a preparar funcionarios del Estado, en este caso abogados, quienes jugaron un importante rol en la estructuración de las nacientes </w:t>
      </w:r>
      <w:r w:rsidR="00180202" w:rsidRPr="00797F51">
        <w:rPr>
          <w:rFonts w:ascii="Times New Roman" w:eastAsia="Times New Roman" w:hAnsi="Times New Roman" w:cs="Times New Roman"/>
          <w:sz w:val="24"/>
          <w:szCs w:val="24"/>
        </w:rPr>
        <w:t>repúblicas (</w:t>
      </w:r>
      <w:r w:rsidRPr="00797F51">
        <w:rPr>
          <w:rFonts w:ascii="Times New Roman" w:eastAsia="Times New Roman" w:hAnsi="Times New Roman" w:cs="Times New Roman"/>
          <w:sz w:val="24"/>
          <w:szCs w:val="24"/>
        </w:rPr>
        <w:t xml:space="preserve">TÜNNERMAN, 2003). </w:t>
      </w:r>
    </w:p>
    <w:p w14:paraId="0000001A" w14:textId="3B5328BA" w:rsidR="005738EF" w:rsidRPr="00797F51" w:rsidRDefault="00303C57" w:rsidP="00180202">
      <w:pPr>
        <w:spacing w:before="240" w:after="240" w:line="360" w:lineRule="auto"/>
        <w:ind w:firstLine="720"/>
        <w:jc w:val="both"/>
        <w:rPr>
          <w:rFonts w:ascii="Times New Roman" w:eastAsia="Times New Roman" w:hAnsi="Times New Roman" w:cs="Times New Roman"/>
          <w:sz w:val="24"/>
          <w:szCs w:val="24"/>
        </w:rPr>
      </w:pPr>
      <w:r w:rsidRPr="00797F51">
        <w:rPr>
          <w:rFonts w:ascii="Times New Roman" w:eastAsia="Times New Roman" w:hAnsi="Times New Roman" w:cs="Times New Roman"/>
          <w:sz w:val="24"/>
          <w:szCs w:val="24"/>
        </w:rPr>
        <w:t>El movimiento de Córdoba</w:t>
      </w:r>
      <w:r w:rsidR="005B2C96">
        <w:rPr>
          <w:rFonts w:ascii="Times New Roman" w:eastAsia="Times New Roman" w:hAnsi="Times New Roman" w:cs="Times New Roman"/>
          <w:sz w:val="24"/>
          <w:szCs w:val="24"/>
        </w:rPr>
        <w:t>, Argentina</w:t>
      </w:r>
      <w:r w:rsidRPr="00797F51">
        <w:rPr>
          <w:rFonts w:ascii="Times New Roman" w:eastAsia="Times New Roman" w:hAnsi="Times New Roman" w:cs="Times New Roman"/>
          <w:sz w:val="24"/>
          <w:szCs w:val="24"/>
        </w:rPr>
        <w:t xml:space="preserve"> en 1918 es uno de los primeros cuestionamientos sobre la organización universitaria y su finalidad y se le considera como el punto de partida de la reforma que perdura hasta hoy. Las universidades “estaban lejos de responder a lo que América Latina necesitaba para ingresar decorosamente en el siglo XX y hacer frente a la nueva problemática planteada por los cambios experimentados en la composición social debido a la urbanización, la expansión de la clase media y la aparición de un incipiente proletariado industrial” (TÜNNERMAN, 1998, p. 61). Este levantamiento social se realizó por la clase media emergente</w:t>
      </w:r>
      <w:r w:rsidR="000A047F">
        <w:rPr>
          <w:rFonts w:ascii="Times New Roman" w:eastAsia="Times New Roman" w:hAnsi="Times New Roman" w:cs="Times New Roman"/>
          <w:sz w:val="24"/>
          <w:szCs w:val="24"/>
        </w:rPr>
        <w:t>,</w:t>
      </w:r>
      <w:r w:rsidRPr="00797F51">
        <w:rPr>
          <w:rFonts w:ascii="Times New Roman" w:eastAsia="Times New Roman" w:hAnsi="Times New Roman" w:cs="Times New Roman"/>
          <w:sz w:val="24"/>
          <w:szCs w:val="24"/>
        </w:rPr>
        <w:t xml:space="preserve"> quienes veían a la universidad como un instrumento que permitiría su ascenso </w:t>
      </w:r>
      <w:r w:rsidRPr="00797F51">
        <w:rPr>
          <w:rFonts w:ascii="Times New Roman" w:eastAsia="Times New Roman" w:hAnsi="Times New Roman" w:cs="Times New Roman"/>
          <w:sz w:val="24"/>
          <w:szCs w:val="24"/>
        </w:rPr>
        <w:lastRenderedPageBreak/>
        <w:t>político y social y emprendieron la lucha contra la clase oligárquica</w:t>
      </w:r>
      <w:r w:rsidR="00E43AA3">
        <w:rPr>
          <w:rFonts w:ascii="Times New Roman" w:eastAsia="Times New Roman" w:hAnsi="Times New Roman" w:cs="Times New Roman"/>
          <w:sz w:val="24"/>
          <w:szCs w:val="24"/>
        </w:rPr>
        <w:t xml:space="preserve">, </w:t>
      </w:r>
      <w:r w:rsidR="00E43AA3" w:rsidRPr="00992E34">
        <w:rPr>
          <w:rFonts w:ascii="Times New Roman" w:eastAsia="Times New Roman" w:hAnsi="Times New Roman" w:cs="Times New Roman"/>
          <w:sz w:val="24"/>
          <w:szCs w:val="24"/>
          <w:highlight w:val="yellow"/>
        </w:rPr>
        <w:t xml:space="preserve">denunciando el atraso científico de la universidad </w:t>
      </w:r>
      <w:r w:rsidR="00992E34" w:rsidRPr="00992E34">
        <w:rPr>
          <w:rFonts w:ascii="Times New Roman" w:eastAsia="Times New Roman" w:hAnsi="Times New Roman" w:cs="Times New Roman"/>
          <w:sz w:val="24"/>
          <w:szCs w:val="24"/>
          <w:highlight w:val="yellow"/>
        </w:rPr>
        <w:t>y el carácter elitista de su gobierno</w:t>
      </w:r>
      <w:r w:rsidRPr="00797F51">
        <w:rPr>
          <w:rFonts w:ascii="Times New Roman" w:eastAsia="Times New Roman" w:hAnsi="Times New Roman" w:cs="Times New Roman"/>
          <w:sz w:val="24"/>
          <w:szCs w:val="24"/>
        </w:rPr>
        <w:t xml:space="preserve"> (MARSISKE, 2010; </w:t>
      </w:r>
      <w:r w:rsidR="00504AAD">
        <w:rPr>
          <w:rFonts w:ascii="Times New Roman" w:eastAsia="Times New Roman" w:hAnsi="Times New Roman" w:cs="Times New Roman"/>
          <w:sz w:val="24"/>
          <w:szCs w:val="24"/>
        </w:rPr>
        <w:t>SAMACA</w:t>
      </w:r>
      <w:r w:rsidR="00505C40">
        <w:rPr>
          <w:rFonts w:ascii="Times New Roman" w:eastAsia="Times New Roman" w:hAnsi="Times New Roman" w:cs="Times New Roman"/>
          <w:sz w:val="24"/>
          <w:szCs w:val="24"/>
        </w:rPr>
        <w:t>;</w:t>
      </w:r>
      <w:r w:rsidR="00504AAD">
        <w:rPr>
          <w:rFonts w:ascii="Times New Roman" w:eastAsia="Times New Roman" w:hAnsi="Times New Roman" w:cs="Times New Roman"/>
          <w:sz w:val="24"/>
          <w:szCs w:val="24"/>
        </w:rPr>
        <w:t xml:space="preserve"> ACEVEDO, 2011; </w:t>
      </w:r>
      <w:r w:rsidRPr="00797F51">
        <w:rPr>
          <w:rFonts w:ascii="Times New Roman" w:eastAsia="Times New Roman" w:hAnsi="Times New Roman" w:cs="Times New Roman"/>
          <w:sz w:val="24"/>
          <w:szCs w:val="24"/>
        </w:rPr>
        <w:t>TÜNNERMAN, 2003).</w:t>
      </w:r>
    </w:p>
    <w:p w14:paraId="0000001B" w14:textId="10CE6D6C" w:rsidR="005738EF" w:rsidRPr="00797F51" w:rsidRDefault="00303C57" w:rsidP="00180202">
      <w:pPr>
        <w:spacing w:before="240" w:after="240" w:line="360" w:lineRule="auto"/>
        <w:ind w:firstLine="720"/>
        <w:jc w:val="both"/>
        <w:rPr>
          <w:rFonts w:ascii="Times New Roman" w:eastAsia="Times New Roman" w:hAnsi="Times New Roman" w:cs="Times New Roman"/>
          <w:sz w:val="24"/>
          <w:szCs w:val="24"/>
        </w:rPr>
      </w:pPr>
      <w:r w:rsidRPr="00797F51">
        <w:rPr>
          <w:rFonts w:ascii="Times New Roman" w:eastAsia="Times New Roman" w:hAnsi="Times New Roman" w:cs="Times New Roman"/>
          <w:sz w:val="24"/>
          <w:szCs w:val="24"/>
        </w:rPr>
        <w:t>En el pliego petitorio expresado en el Proyecto de Ley Universitaria y Bases Estatutarias</w:t>
      </w:r>
      <w:r w:rsidR="005B2C96">
        <w:rPr>
          <w:rFonts w:ascii="Times New Roman" w:eastAsia="Times New Roman" w:hAnsi="Times New Roman" w:cs="Times New Roman"/>
          <w:sz w:val="24"/>
          <w:szCs w:val="24"/>
        </w:rPr>
        <w:t xml:space="preserve"> derivado del primer congreso </w:t>
      </w:r>
      <w:r w:rsidR="0037498E">
        <w:rPr>
          <w:rFonts w:ascii="Times New Roman" w:eastAsia="Times New Roman" w:hAnsi="Times New Roman" w:cs="Times New Roman"/>
          <w:sz w:val="24"/>
          <w:szCs w:val="24"/>
        </w:rPr>
        <w:t xml:space="preserve">estudiantil </w:t>
      </w:r>
      <w:r w:rsidR="005B2C96">
        <w:rPr>
          <w:rFonts w:ascii="Times New Roman" w:eastAsia="Times New Roman" w:hAnsi="Times New Roman" w:cs="Times New Roman"/>
          <w:sz w:val="24"/>
          <w:szCs w:val="24"/>
        </w:rPr>
        <w:t>en 1918 convocado por la Federación Universitaria Argentina (FUA</w:t>
      </w:r>
      <w:r w:rsidR="006A69B4">
        <w:rPr>
          <w:rFonts w:ascii="Times New Roman" w:eastAsia="Times New Roman" w:hAnsi="Times New Roman" w:cs="Times New Roman"/>
          <w:sz w:val="24"/>
          <w:szCs w:val="24"/>
        </w:rPr>
        <w:t>)</w:t>
      </w:r>
      <w:r w:rsidR="006A69B4" w:rsidRPr="00797F51">
        <w:rPr>
          <w:rFonts w:ascii="Times New Roman" w:eastAsia="Times New Roman" w:hAnsi="Times New Roman" w:cs="Times New Roman"/>
          <w:sz w:val="24"/>
          <w:szCs w:val="24"/>
        </w:rPr>
        <w:t>,</w:t>
      </w:r>
      <w:r w:rsidR="006A69B4" w:rsidRPr="00992E34">
        <w:rPr>
          <w:rFonts w:ascii="Times New Roman" w:eastAsia="Times New Roman" w:hAnsi="Times New Roman" w:cs="Times New Roman"/>
          <w:sz w:val="24"/>
          <w:szCs w:val="24"/>
          <w:highlight w:val="yellow"/>
        </w:rPr>
        <w:t xml:space="preserve"> </w:t>
      </w:r>
      <w:r w:rsidR="005775BC">
        <w:rPr>
          <w:rFonts w:ascii="Times New Roman" w:eastAsia="Times New Roman" w:hAnsi="Times New Roman" w:cs="Times New Roman"/>
          <w:sz w:val="24"/>
          <w:szCs w:val="24"/>
          <w:highlight w:val="yellow"/>
        </w:rPr>
        <w:t xml:space="preserve">son </w:t>
      </w:r>
      <w:r w:rsidR="00992E34" w:rsidRPr="00992E34">
        <w:rPr>
          <w:rFonts w:ascii="Times New Roman" w:eastAsia="Times New Roman" w:hAnsi="Times New Roman" w:cs="Times New Roman"/>
          <w:sz w:val="24"/>
          <w:szCs w:val="24"/>
          <w:highlight w:val="yellow"/>
        </w:rPr>
        <w:t xml:space="preserve">fundamentales los reclamos sobre la autonomía y gobierno universitario, los cambios en la enseñanza y métodos </w:t>
      </w:r>
      <w:r w:rsidR="005775BC">
        <w:rPr>
          <w:rFonts w:ascii="Times New Roman" w:eastAsia="Times New Roman" w:hAnsi="Times New Roman" w:cs="Times New Roman"/>
          <w:sz w:val="24"/>
          <w:szCs w:val="24"/>
          <w:highlight w:val="yellow"/>
        </w:rPr>
        <w:t xml:space="preserve">de contratación </w:t>
      </w:r>
      <w:r w:rsidR="00992E34" w:rsidRPr="00992E34">
        <w:rPr>
          <w:rFonts w:ascii="Times New Roman" w:eastAsia="Times New Roman" w:hAnsi="Times New Roman" w:cs="Times New Roman"/>
          <w:sz w:val="24"/>
          <w:szCs w:val="24"/>
          <w:highlight w:val="yellow"/>
        </w:rPr>
        <w:t>docentes y la proyección política y social de la universidad</w:t>
      </w:r>
      <w:r w:rsidR="006A69B4" w:rsidRPr="005775BC">
        <w:rPr>
          <w:rFonts w:ascii="Times New Roman" w:eastAsia="Times New Roman" w:hAnsi="Times New Roman" w:cs="Times New Roman"/>
          <w:sz w:val="24"/>
          <w:szCs w:val="24"/>
        </w:rPr>
        <w:t xml:space="preserve">. </w:t>
      </w:r>
      <w:r w:rsidR="005775BC" w:rsidRPr="005775BC">
        <w:rPr>
          <w:rFonts w:ascii="Times New Roman" w:eastAsia="Times New Roman" w:hAnsi="Times New Roman" w:cs="Times New Roman"/>
          <w:sz w:val="24"/>
          <w:szCs w:val="24"/>
        </w:rPr>
        <w:t>A p</w:t>
      </w:r>
      <w:r w:rsidRPr="00797F51">
        <w:rPr>
          <w:rFonts w:ascii="Times New Roman" w:eastAsia="Times New Roman" w:hAnsi="Times New Roman" w:cs="Times New Roman"/>
          <w:sz w:val="24"/>
          <w:szCs w:val="24"/>
        </w:rPr>
        <w:t xml:space="preserve">artir de este </w:t>
      </w:r>
      <w:r w:rsidR="00413041">
        <w:rPr>
          <w:rFonts w:ascii="Times New Roman" w:eastAsia="Times New Roman" w:hAnsi="Times New Roman" w:cs="Times New Roman"/>
          <w:sz w:val="24"/>
          <w:szCs w:val="24"/>
        </w:rPr>
        <w:t>momento,</w:t>
      </w:r>
      <w:r w:rsidRPr="00797F51">
        <w:rPr>
          <w:rFonts w:ascii="Times New Roman" w:eastAsia="Times New Roman" w:hAnsi="Times New Roman" w:cs="Times New Roman"/>
          <w:sz w:val="24"/>
          <w:szCs w:val="24"/>
        </w:rPr>
        <w:t xml:space="preserve"> la autonomía universitaria </w:t>
      </w:r>
      <w:r w:rsidR="00620865">
        <w:rPr>
          <w:rFonts w:ascii="Times New Roman" w:eastAsia="Times New Roman" w:hAnsi="Times New Roman" w:cs="Times New Roman"/>
          <w:sz w:val="24"/>
          <w:szCs w:val="24"/>
        </w:rPr>
        <w:t xml:space="preserve">se erige </w:t>
      </w:r>
      <w:r w:rsidRPr="00797F51">
        <w:rPr>
          <w:rFonts w:ascii="Times New Roman" w:eastAsia="Times New Roman" w:hAnsi="Times New Roman" w:cs="Times New Roman"/>
          <w:sz w:val="24"/>
          <w:szCs w:val="24"/>
        </w:rPr>
        <w:t xml:space="preserve">como un muro de contención para </w:t>
      </w:r>
      <w:r w:rsidR="00620865">
        <w:rPr>
          <w:rFonts w:ascii="Times New Roman" w:eastAsia="Times New Roman" w:hAnsi="Times New Roman" w:cs="Times New Roman"/>
          <w:sz w:val="24"/>
          <w:szCs w:val="24"/>
        </w:rPr>
        <w:t>limitar</w:t>
      </w:r>
      <w:r w:rsidR="00620865" w:rsidRPr="00797F51">
        <w:rPr>
          <w:rFonts w:ascii="Times New Roman" w:eastAsia="Times New Roman" w:hAnsi="Times New Roman" w:cs="Times New Roman"/>
          <w:sz w:val="24"/>
          <w:szCs w:val="24"/>
        </w:rPr>
        <w:t xml:space="preserve"> </w:t>
      </w:r>
      <w:r w:rsidRPr="00797F51">
        <w:rPr>
          <w:rFonts w:ascii="Times New Roman" w:eastAsia="Times New Roman" w:hAnsi="Times New Roman" w:cs="Times New Roman"/>
          <w:sz w:val="24"/>
          <w:szCs w:val="24"/>
        </w:rPr>
        <w:t>la intervención del Estado</w:t>
      </w:r>
      <w:r w:rsidR="002C1BAB">
        <w:rPr>
          <w:rFonts w:ascii="Times New Roman" w:eastAsia="Times New Roman" w:hAnsi="Times New Roman" w:cs="Times New Roman"/>
          <w:sz w:val="24"/>
          <w:szCs w:val="24"/>
        </w:rPr>
        <w:t xml:space="preserve"> </w:t>
      </w:r>
      <w:r w:rsidR="002C1BAB" w:rsidRPr="002C1BAB">
        <w:rPr>
          <w:rFonts w:ascii="Times New Roman" w:eastAsia="Times New Roman" w:hAnsi="Times New Roman" w:cs="Times New Roman"/>
          <w:sz w:val="24"/>
          <w:szCs w:val="24"/>
          <w:highlight w:val="yellow"/>
        </w:rPr>
        <w:t>y se</w:t>
      </w:r>
      <w:r w:rsidR="000A047F" w:rsidRPr="002C1BAB">
        <w:rPr>
          <w:rFonts w:ascii="Times New Roman" w:eastAsia="Times New Roman" w:hAnsi="Times New Roman" w:cs="Times New Roman"/>
          <w:sz w:val="24"/>
          <w:szCs w:val="24"/>
          <w:highlight w:val="yellow"/>
        </w:rPr>
        <w:t xml:space="preserve"> </w:t>
      </w:r>
      <w:r w:rsidR="002C1BAB" w:rsidRPr="002C1BAB">
        <w:rPr>
          <w:rFonts w:ascii="Times New Roman" w:eastAsia="Times New Roman" w:hAnsi="Times New Roman" w:cs="Times New Roman"/>
          <w:sz w:val="24"/>
          <w:szCs w:val="24"/>
          <w:highlight w:val="yellow"/>
        </w:rPr>
        <w:t>instituyéndose</w:t>
      </w:r>
      <w:r w:rsidR="000A047F" w:rsidRPr="002C1BAB">
        <w:rPr>
          <w:rFonts w:ascii="Times New Roman" w:eastAsia="Times New Roman" w:hAnsi="Times New Roman" w:cs="Times New Roman"/>
          <w:sz w:val="24"/>
          <w:szCs w:val="24"/>
          <w:highlight w:val="yellow"/>
        </w:rPr>
        <w:t xml:space="preserve"> como un elemento que </w:t>
      </w:r>
      <w:r w:rsidR="002C1BAB" w:rsidRPr="002C1BAB">
        <w:rPr>
          <w:rFonts w:ascii="Times New Roman" w:eastAsia="Times New Roman" w:hAnsi="Times New Roman" w:cs="Times New Roman"/>
          <w:sz w:val="24"/>
          <w:szCs w:val="24"/>
          <w:highlight w:val="yellow"/>
        </w:rPr>
        <w:t>caracteriza</w:t>
      </w:r>
      <w:r w:rsidR="000A047F" w:rsidRPr="002C1BAB">
        <w:rPr>
          <w:rFonts w:ascii="Times New Roman" w:eastAsia="Times New Roman" w:hAnsi="Times New Roman" w:cs="Times New Roman"/>
          <w:sz w:val="24"/>
          <w:szCs w:val="24"/>
          <w:highlight w:val="yellow"/>
        </w:rPr>
        <w:t xml:space="preserve"> a las universidades</w:t>
      </w:r>
      <w:r w:rsidR="00620865" w:rsidRPr="002C1BAB">
        <w:rPr>
          <w:rFonts w:ascii="Times New Roman" w:eastAsia="Times New Roman" w:hAnsi="Times New Roman" w:cs="Times New Roman"/>
          <w:sz w:val="24"/>
          <w:szCs w:val="24"/>
          <w:highlight w:val="yellow"/>
        </w:rPr>
        <w:t>.</w:t>
      </w:r>
      <w:r w:rsidR="000A047F">
        <w:rPr>
          <w:rFonts w:ascii="Times New Roman" w:eastAsia="Times New Roman" w:hAnsi="Times New Roman" w:cs="Times New Roman"/>
          <w:sz w:val="24"/>
          <w:szCs w:val="24"/>
        </w:rPr>
        <w:t xml:space="preserve"> </w:t>
      </w:r>
      <w:r w:rsidR="00413041">
        <w:rPr>
          <w:rFonts w:ascii="Times New Roman" w:eastAsia="Times New Roman" w:hAnsi="Times New Roman" w:cs="Times New Roman"/>
          <w:sz w:val="24"/>
          <w:szCs w:val="24"/>
          <w:highlight w:val="yellow"/>
        </w:rPr>
        <w:t>El</w:t>
      </w:r>
      <w:r w:rsidR="000A047F" w:rsidRPr="000A047F">
        <w:rPr>
          <w:rFonts w:ascii="Times New Roman" w:eastAsia="Times New Roman" w:hAnsi="Times New Roman" w:cs="Times New Roman"/>
          <w:sz w:val="24"/>
          <w:szCs w:val="24"/>
          <w:highlight w:val="yellow"/>
        </w:rPr>
        <w:t xml:space="preserve"> movimiento de Córdova paso de ser un</w:t>
      </w:r>
      <w:r w:rsidR="000A047F">
        <w:rPr>
          <w:rFonts w:ascii="Times New Roman" w:eastAsia="Times New Roman" w:hAnsi="Times New Roman" w:cs="Times New Roman"/>
          <w:sz w:val="24"/>
          <w:szCs w:val="24"/>
          <w:highlight w:val="yellow"/>
        </w:rPr>
        <w:t xml:space="preserve"> levantamiento </w:t>
      </w:r>
      <w:r w:rsidR="000A047F" w:rsidRPr="000A047F">
        <w:rPr>
          <w:rFonts w:ascii="Times New Roman" w:eastAsia="Times New Roman" w:hAnsi="Times New Roman" w:cs="Times New Roman"/>
          <w:sz w:val="24"/>
          <w:szCs w:val="24"/>
          <w:highlight w:val="yellow"/>
        </w:rPr>
        <w:t xml:space="preserve">local a ser un fenómeno latinoamericano que perseguía la construcción de una nueva universidad. </w:t>
      </w:r>
      <w:r w:rsidR="009D6345" w:rsidRPr="000A047F">
        <w:rPr>
          <w:rFonts w:ascii="Times New Roman" w:eastAsia="Times New Roman" w:hAnsi="Times New Roman" w:cs="Times New Roman"/>
          <w:sz w:val="24"/>
          <w:szCs w:val="24"/>
          <w:highlight w:val="yellow"/>
        </w:rPr>
        <w:t xml:space="preserve"> </w:t>
      </w:r>
      <w:commentRangeStart w:id="8"/>
      <w:r w:rsidR="00620865" w:rsidRPr="000A047F">
        <w:rPr>
          <w:rFonts w:ascii="Times New Roman" w:eastAsia="Times New Roman" w:hAnsi="Times New Roman" w:cs="Times New Roman"/>
          <w:sz w:val="24"/>
          <w:szCs w:val="24"/>
          <w:highlight w:val="yellow"/>
        </w:rPr>
        <w:t>S</w:t>
      </w:r>
      <w:r w:rsidR="009D6345" w:rsidRPr="000A047F">
        <w:rPr>
          <w:rFonts w:ascii="Times New Roman" w:eastAsia="Times New Roman" w:hAnsi="Times New Roman" w:cs="Times New Roman"/>
          <w:sz w:val="24"/>
          <w:szCs w:val="24"/>
          <w:highlight w:val="yellow"/>
        </w:rPr>
        <w:t>e reconoce l</w:t>
      </w:r>
      <w:r w:rsidR="009D6345" w:rsidRPr="00504AAD">
        <w:rPr>
          <w:rFonts w:ascii="Times New Roman" w:eastAsia="Times New Roman" w:hAnsi="Times New Roman" w:cs="Times New Roman"/>
          <w:sz w:val="24"/>
          <w:szCs w:val="24"/>
          <w:highlight w:val="yellow"/>
        </w:rPr>
        <w:t>a importancia histórica del suceso por ser un hito</w:t>
      </w:r>
      <w:r w:rsidR="00504AAD" w:rsidRPr="00504AAD">
        <w:rPr>
          <w:rFonts w:ascii="Times New Roman" w:eastAsia="Times New Roman" w:hAnsi="Times New Roman" w:cs="Times New Roman"/>
          <w:sz w:val="24"/>
          <w:szCs w:val="24"/>
          <w:highlight w:val="yellow"/>
        </w:rPr>
        <w:t xml:space="preserve"> en la lucha por la consolidación de un modelo de universidad que se ajust</w:t>
      </w:r>
      <w:r w:rsidR="00620865">
        <w:rPr>
          <w:rFonts w:ascii="Times New Roman" w:eastAsia="Times New Roman" w:hAnsi="Times New Roman" w:cs="Times New Roman"/>
          <w:sz w:val="24"/>
          <w:szCs w:val="24"/>
          <w:highlight w:val="yellow"/>
        </w:rPr>
        <w:t>e</w:t>
      </w:r>
      <w:r w:rsidR="00504AAD" w:rsidRPr="00504AAD">
        <w:rPr>
          <w:rFonts w:ascii="Times New Roman" w:eastAsia="Times New Roman" w:hAnsi="Times New Roman" w:cs="Times New Roman"/>
          <w:sz w:val="24"/>
          <w:szCs w:val="24"/>
          <w:highlight w:val="yellow"/>
        </w:rPr>
        <w:t xml:space="preserve"> a las demandas del contexto social</w:t>
      </w:r>
      <w:r w:rsidR="00504AAD">
        <w:rPr>
          <w:rFonts w:ascii="Times New Roman" w:eastAsia="Times New Roman" w:hAnsi="Times New Roman" w:cs="Times New Roman"/>
          <w:sz w:val="24"/>
          <w:szCs w:val="24"/>
        </w:rPr>
        <w:t xml:space="preserve">, </w:t>
      </w:r>
      <w:r w:rsidR="00504AAD" w:rsidRPr="00504AAD">
        <w:rPr>
          <w:rFonts w:ascii="Times New Roman" w:eastAsia="Times New Roman" w:hAnsi="Times New Roman" w:cs="Times New Roman"/>
          <w:sz w:val="24"/>
          <w:szCs w:val="24"/>
          <w:highlight w:val="yellow"/>
        </w:rPr>
        <w:t>donde predomin</w:t>
      </w:r>
      <w:r w:rsidR="00620865">
        <w:rPr>
          <w:rFonts w:ascii="Times New Roman" w:eastAsia="Times New Roman" w:hAnsi="Times New Roman" w:cs="Times New Roman"/>
          <w:sz w:val="24"/>
          <w:szCs w:val="24"/>
          <w:highlight w:val="yellow"/>
        </w:rPr>
        <w:t xml:space="preserve">e </w:t>
      </w:r>
      <w:r w:rsidR="00504AAD" w:rsidRPr="00504AAD">
        <w:rPr>
          <w:rFonts w:ascii="Times New Roman" w:eastAsia="Times New Roman" w:hAnsi="Times New Roman" w:cs="Times New Roman"/>
          <w:sz w:val="24"/>
          <w:szCs w:val="24"/>
          <w:highlight w:val="yellow"/>
        </w:rPr>
        <w:t>la creación de conocimientos y no una mera transmisión con fines de adoctrinamiento para el mercado laboral</w:t>
      </w:r>
      <w:r w:rsidR="0037498E">
        <w:rPr>
          <w:rFonts w:ascii="Times New Roman" w:eastAsia="Times New Roman" w:hAnsi="Times New Roman" w:cs="Times New Roman"/>
          <w:sz w:val="24"/>
          <w:szCs w:val="24"/>
        </w:rPr>
        <w:t>.</w:t>
      </w:r>
      <w:commentRangeEnd w:id="8"/>
      <w:r w:rsidR="00620865">
        <w:rPr>
          <w:rStyle w:val="Refdecomentario"/>
        </w:rPr>
        <w:commentReference w:id="8"/>
      </w:r>
      <w:r w:rsidRPr="00797F51">
        <w:rPr>
          <w:rFonts w:ascii="Times New Roman" w:eastAsia="Times New Roman" w:hAnsi="Times New Roman" w:cs="Times New Roman"/>
          <w:sz w:val="24"/>
          <w:szCs w:val="24"/>
        </w:rPr>
        <w:t xml:space="preserve"> </w:t>
      </w:r>
      <w:r w:rsidR="0037498E">
        <w:rPr>
          <w:rFonts w:ascii="Times New Roman" w:eastAsia="Times New Roman" w:hAnsi="Times New Roman" w:cs="Times New Roman"/>
          <w:sz w:val="24"/>
          <w:szCs w:val="24"/>
        </w:rPr>
        <w:t>E</w:t>
      </w:r>
      <w:r w:rsidRPr="00797F51">
        <w:rPr>
          <w:rFonts w:ascii="Times New Roman" w:eastAsia="Times New Roman" w:hAnsi="Times New Roman" w:cs="Times New Roman"/>
          <w:sz w:val="24"/>
          <w:szCs w:val="24"/>
        </w:rPr>
        <w:t xml:space="preserve">l impacto de este </w:t>
      </w:r>
      <w:r w:rsidR="005775BC" w:rsidRPr="00797F51">
        <w:rPr>
          <w:rFonts w:ascii="Times New Roman" w:eastAsia="Times New Roman" w:hAnsi="Times New Roman" w:cs="Times New Roman"/>
          <w:sz w:val="24"/>
          <w:szCs w:val="24"/>
        </w:rPr>
        <w:t>acontecimiento</w:t>
      </w:r>
      <w:r w:rsidRPr="00797F51">
        <w:rPr>
          <w:rFonts w:ascii="Times New Roman" w:eastAsia="Times New Roman" w:hAnsi="Times New Roman" w:cs="Times New Roman"/>
          <w:sz w:val="24"/>
          <w:szCs w:val="24"/>
        </w:rPr>
        <w:t xml:space="preserve"> se disemina en </w:t>
      </w:r>
      <w:r w:rsidR="00180202" w:rsidRPr="00797F51">
        <w:rPr>
          <w:rFonts w:ascii="Times New Roman" w:eastAsia="Times New Roman" w:hAnsi="Times New Roman" w:cs="Times New Roman"/>
          <w:sz w:val="24"/>
          <w:szCs w:val="24"/>
        </w:rPr>
        <w:t>Latinoamérica</w:t>
      </w:r>
      <w:r w:rsidR="0037498E">
        <w:rPr>
          <w:rFonts w:ascii="Times New Roman" w:eastAsia="Times New Roman" w:hAnsi="Times New Roman" w:cs="Times New Roman"/>
          <w:sz w:val="24"/>
          <w:szCs w:val="24"/>
        </w:rPr>
        <w:t xml:space="preserve"> en los años subsecuentes</w:t>
      </w:r>
      <w:r w:rsidRPr="00797F51">
        <w:rPr>
          <w:rFonts w:ascii="Times New Roman" w:eastAsia="Times New Roman" w:hAnsi="Times New Roman" w:cs="Times New Roman"/>
          <w:sz w:val="24"/>
          <w:szCs w:val="24"/>
        </w:rPr>
        <w:t xml:space="preserve"> (</w:t>
      </w:r>
      <w:r w:rsidR="006A69B4" w:rsidRPr="00797F51">
        <w:rPr>
          <w:rFonts w:ascii="Times New Roman" w:eastAsia="Times New Roman" w:hAnsi="Times New Roman" w:cs="Times New Roman"/>
          <w:sz w:val="24"/>
          <w:szCs w:val="24"/>
        </w:rPr>
        <w:t>DÍAZ, 2004</w:t>
      </w:r>
      <w:r w:rsidR="006A69B4">
        <w:rPr>
          <w:rFonts w:ascii="Times New Roman" w:eastAsia="Times New Roman" w:hAnsi="Times New Roman" w:cs="Times New Roman"/>
          <w:sz w:val="24"/>
          <w:szCs w:val="24"/>
        </w:rPr>
        <w:t xml:space="preserve">; </w:t>
      </w:r>
      <w:r w:rsidRPr="00797F51">
        <w:rPr>
          <w:rFonts w:ascii="Times New Roman" w:eastAsia="Times New Roman" w:hAnsi="Times New Roman" w:cs="Times New Roman"/>
          <w:sz w:val="24"/>
          <w:szCs w:val="24"/>
        </w:rPr>
        <w:t xml:space="preserve">MARSISKE, 2010; </w:t>
      </w:r>
      <w:r w:rsidR="0037498E">
        <w:rPr>
          <w:rFonts w:ascii="Times New Roman" w:eastAsia="Times New Roman" w:hAnsi="Times New Roman" w:cs="Times New Roman"/>
          <w:sz w:val="24"/>
          <w:szCs w:val="24"/>
        </w:rPr>
        <w:t>NOSIGLIA, 2018;</w:t>
      </w:r>
      <w:r w:rsidR="00504AAD">
        <w:rPr>
          <w:rFonts w:ascii="Times New Roman" w:eastAsia="Times New Roman" w:hAnsi="Times New Roman" w:cs="Times New Roman"/>
          <w:sz w:val="24"/>
          <w:szCs w:val="24"/>
        </w:rPr>
        <w:t xml:space="preserve"> SAMACA</w:t>
      </w:r>
      <w:r w:rsidR="00505C40">
        <w:rPr>
          <w:rFonts w:ascii="Times New Roman" w:eastAsia="Times New Roman" w:hAnsi="Times New Roman" w:cs="Times New Roman"/>
          <w:sz w:val="24"/>
          <w:szCs w:val="24"/>
        </w:rPr>
        <w:t>;</w:t>
      </w:r>
      <w:r w:rsidR="00504AAD">
        <w:rPr>
          <w:rFonts w:ascii="Times New Roman" w:eastAsia="Times New Roman" w:hAnsi="Times New Roman" w:cs="Times New Roman"/>
          <w:sz w:val="24"/>
          <w:szCs w:val="24"/>
        </w:rPr>
        <w:t xml:space="preserve"> ACEVEDO, 2011</w:t>
      </w:r>
      <w:r w:rsidR="006A69B4">
        <w:rPr>
          <w:rFonts w:ascii="Times New Roman" w:eastAsia="Times New Roman" w:hAnsi="Times New Roman" w:cs="Times New Roman"/>
          <w:sz w:val="24"/>
          <w:szCs w:val="24"/>
        </w:rPr>
        <w:t xml:space="preserve">; </w:t>
      </w:r>
      <w:r w:rsidR="006A69B4" w:rsidRPr="00797F51">
        <w:rPr>
          <w:rFonts w:ascii="Times New Roman" w:eastAsia="Times New Roman" w:hAnsi="Times New Roman" w:cs="Times New Roman"/>
          <w:sz w:val="24"/>
          <w:szCs w:val="24"/>
        </w:rPr>
        <w:t>TÜNNERMAN,1998, 2003</w:t>
      </w:r>
      <w:r w:rsidRPr="00797F51">
        <w:rPr>
          <w:rFonts w:ascii="Times New Roman" w:eastAsia="Times New Roman" w:hAnsi="Times New Roman" w:cs="Times New Roman"/>
          <w:sz w:val="24"/>
          <w:szCs w:val="24"/>
        </w:rPr>
        <w:t xml:space="preserve">). </w:t>
      </w:r>
    </w:p>
    <w:p w14:paraId="153AA452" w14:textId="5E4F42F0" w:rsidR="00DC7BE3" w:rsidRDefault="00303C57" w:rsidP="00180202">
      <w:pPr>
        <w:spacing w:before="240" w:after="240" w:line="360" w:lineRule="auto"/>
        <w:ind w:firstLine="720"/>
        <w:jc w:val="both"/>
        <w:rPr>
          <w:rFonts w:ascii="Times New Roman" w:eastAsia="Times New Roman" w:hAnsi="Times New Roman" w:cs="Times New Roman"/>
          <w:sz w:val="24"/>
          <w:szCs w:val="24"/>
        </w:rPr>
      </w:pPr>
      <w:r w:rsidRPr="00797F51">
        <w:rPr>
          <w:rFonts w:ascii="Times New Roman" w:eastAsia="Times New Roman" w:hAnsi="Times New Roman" w:cs="Times New Roman"/>
          <w:sz w:val="24"/>
          <w:szCs w:val="24"/>
        </w:rPr>
        <w:t xml:space="preserve">Durante los sesenta, emergen </w:t>
      </w:r>
      <w:r w:rsidR="00525CA8">
        <w:rPr>
          <w:rFonts w:ascii="Times New Roman" w:eastAsia="Times New Roman" w:hAnsi="Times New Roman" w:cs="Times New Roman"/>
          <w:sz w:val="24"/>
          <w:szCs w:val="24"/>
        </w:rPr>
        <w:t xml:space="preserve">diversos </w:t>
      </w:r>
      <w:r w:rsidRPr="00797F51">
        <w:rPr>
          <w:rFonts w:ascii="Times New Roman" w:eastAsia="Times New Roman" w:hAnsi="Times New Roman" w:cs="Times New Roman"/>
          <w:sz w:val="24"/>
          <w:szCs w:val="24"/>
        </w:rPr>
        <w:t xml:space="preserve">procesos de movilización y radicalización estudiantil que marcaron </w:t>
      </w:r>
      <w:r w:rsidR="0035352F">
        <w:rPr>
          <w:rFonts w:ascii="Times New Roman" w:eastAsia="Times New Roman" w:hAnsi="Times New Roman" w:cs="Times New Roman"/>
          <w:sz w:val="24"/>
          <w:szCs w:val="24"/>
        </w:rPr>
        <w:t>l</w:t>
      </w:r>
      <w:r w:rsidRPr="00797F51">
        <w:rPr>
          <w:rFonts w:ascii="Times New Roman" w:eastAsia="Times New Roman" w:hAnsi="Times New Roman" w:cs="Times New Roman"/>
          <w:sz w:val="24"/>
          <w:szCs w:val="24"/>
        </w:rPr>
        <w:t>a coyuntura en la que se redefinió el rol de la universidad.</w:t>
      </w:r>
      <w:r w:rsidR="0067640D">
        <w:rPr>
          <w:rFonts w:ascii="Times New Roman" w:eastAsia="Times New Roman" w:hAnsi="Times New Roman" w:cs="Times New Roman"/>
          <w:sz w:val="24"/>
          <w:szCs w:val="24"/>
        </w:rPr>
        <w:t xml:space="preserve"> </w:t>
      </w:r>
      <w:r w:rsidR="0067640D" w:rsidRPr="0067640D">
        <w:rPr>
          <w:rFonts w:ascii="Times New Roman" w:eastAsia="Times New Roman" w:hAnsi="Times New Roman" w:cs="Times New Roman"/>
          <w:sz w:val="24"/>
          <w:szCs w:val="24"/>
          <w:highlight w:val="yellow"/>
        </w:rPr>
        <w:t>Aunque cada uno mantiene su especificidad, de manera general</w:t>
      </w:r>
      <w:r w:rsidRPr="00797F51">
        <w:rPr>
          <w:rFonts w:ascii="Times New Roman" w:eastAsia="Times New Roman" w:hAnsi="Times New Roman" w:cs="Times New Roman"/>
          <w:sz w:val="24"/>
          <w:szCs w:val="24"/>
        </w:rPr>
        <w:t xml:space="preserve"> </w:t>
      </w:r>
      <w:r w:rsidR="0067640D">
        <w:rPr>
          <w:rFonts w:ascii="Times New Roman" w:eastAsia="Times New Roman" w:hAnsi="Times New Roman" w:cs="Times New Roman"/>
          <w:sz w:val="24"/>
          <w:szCs w:val="24"/>
        </w:rPr>
        <w:t>t</w:t>
      </w:r>
      <w:r w:rsidRPr="00797F51">
        <w:rPr>
          <w:rFonts w:ascii="Times New Roman" w:eastAsia="Times New Roman" w:hAnsi="Times New Roman" w:cs="Times New Roman"/>
          <w:sz w:val="24"/>
          <w:szCs w:val="24"/>
        </w:rPr>
        <w:t>ienen como marco contextual la masificación de la educación superior entre los hijos de trabajadores</w:t>
      </w:r>
      <w:r w:rsidR="005775BC">
        <w:rPr>
          <w:rFonts w:ascii="Times New Roman" w:eastAsia="Times New Roman" w:hAnsi="Times New Roman" w:cs="Times New Roman"/>
          <w:sz w:val="24"/>
          <w:szCs w:val="24"/>
        </w:rPr>
        <w:t>, obreros y la clase media</w:t>
      </w:r>
      <w:r w:rsidR="006A69B4">
        <w:rPr>
          <w:rFonts w:ascii="Times New Roman" w:eastAsia="Times New Roman" w:hAnsi="Times New Roman" w:cs="Times New Roman"/>
          <w:sz w:val="24"/>
          <w:szCs w:val="24"/>
        </w:rPr>
        <w:t>,</w:t>
      </w:r>
      <w:r w:rsidR="00C631B9">
        <w:rPr>
          <w:rFonts w:ascii="Times New Roman" w:eastAsia="Times New Roman" w:hAnsi="Times New Roman" w:cs="Times New Roman"/>
          <w:sz w:val="24"/>
          <w:szCs w:val="24"/>
        </w:rPr>
        <w:t xml:space="preserve"> lo </w:t>
      </w:r>
      <w:commentRangeStart w:id="9"/>
      <w:r w:rsidR="00C631B9" w:rsidRPr="006A69B4">
        <w:rPr>
          <w:rFonts w:ascii="Times New Roman" w:eastAsia="Times New Roman" w:hAnsi="Times New Roman" w:cs="Times New Roman"/>
          <w:sz w:val="24"/>
          <w:szCs w:val="24"/>
          <w:highlight w:val="yellow"/>
        </w:rPr>
        <w:t>que trajo consigo la escasez de cupos para estudiantes, las</w:t>
      </w:r>
      <w:r w:rsidR="00C631B9">
        <w:rPr>
          <w:rFonts w:ascii="Times New Roman" w:eastAsia="Times New Roman" w:hAnsi="Times New Roman" w:cs="Times New Roman"/>
          <w:sz w:val="24"/>
          <w:szCs w:val="24"/>
        </w:rPr>
        <w:t xml:space="preserve"> </w:t>
      </w:r>
      <w:r w:rsidR="00C631B9" w:rsidRPr="0035352F">
        <w:rPr>
          <w:rFonts w:ascii="Times New Roman" w:eastAsia="Times New Roman" w:hAnsi="Times New Roman" w:cs="Times New Roman"/>
          <w:sz w:val="24"/>
          <w:szCs w:val="24"/>
          <w:highlight w:val="yellow"/>
        </w:rPr>
        <w:t>restricciones presupuestarias y la inadecuación de las estructuras existentes para atender las demandas. E</w:t>
      </w:r>
      <w:r w:rsidR="002C1BAB" w:rsidRPr="0035352F">
        <w:rPr>
          <w:rFonts w:ascii="Times New Roman" w:eastAsia="Times New Roman" w:hAnsi="Times New Roman" w:cs="Times New Roman"/>
          <w:sz w:val="24"/>
          <w:szCs w:val="24"/>
          <w:highlight w:val="yellow"/>
        </w:rPr>
        <w:t>n el rubro social y económico,</w:t>
      </w:r>
      <w:r w:rsidR="00C631B9" w:rsidRPr="0035352F">
        <w:rPr>
          <w:rFonts w:ascii="Times New Roman" w:eastAsia="Times New Roman" w:hAnsi="Times New Roman" w:cs="Times New Roman"/>
          <w:sz w:val="24"/>
          <w:szCs w:val="24"/>
          <w:highlight w:val="yellow"/>
        </w:rPr>
        <w:t xml:space="preserve"> el antecedente es</w:t>
      </w:r>
      <w:r w:rsidR="002C1BAB" w:rsidRPr="0035352F">
        <w:rPr>
          <w:rFonts w:ascii="Times New Roman" w:eastAsia="Times New Roman" w:hAnsi="Times New Roman" w:cs="Times New Roman"/>
          <w:sz w:val="24"/>
          <w:szCs w:val="24"/>
          <w:highlight w:val="yellow"/>
        </w:rPr>
        <w:t xml:space="preserve"> la urbanización alentada por el incremento de la población y la migración campo-ciudad y el aumento de la desigualdad en la distribución de la riqueza donde los sectores populares quedan al margen en condiciones de precariedad</w:t>
      </w:r>
      <w:r w:rsidRPr="0035352F">
        <w:rPr>
          <w:rFonts w:ascii="Times New Roman" w:eastAsia="Times New Roman" w:hAnsi="Times New Roman" w:cs="Times New Roman"/>
          <w:sz w:val="24"/>
          <w:szCs w:val="24"/>
          <w:highlight w:val="yellow"/>
        </w:rPr>
        <w:t>.</w:t>
      </w:r>
      <w:r w:rsidRPr="00797F51">
        <w:rPr>
          <w:rFonts w:ascii="Times New Roman" w:eastAsia="Times New Roman" w:hAnsi="Times New Roman" w:cs="Times New Roman"/>
          <w:sz w:val="24"/>
          <w:szCs w:val="24"/>
        </w:rPr>
        <w:t xml:space="preserve"> </w:t>
      </w:r>
      <w:commentRangeEnd w:id="9"/>
      <w:r w:rsidR="00D31505">
        <w:rPr>
          <w:rStyle w:val="Refdecomentario"/>
        </w:rPr>
        <w:commentReference w:id="9"/>
      </w:r>
      <w:r w:rsidRPr="00797F51">
        <w:rPr>
          <w:rFonts w:ascii="Times New Roman" w:eastAsia="Times New Roman" w:hAnsi="Times New Roman" w:cs="Times New Roman"/>
          <w:sz w:val="24"/>
          <w:szCs w:val="24"/>
        </w:rPr>
        <w:t xml:space="preserve">En el ámbito universitario se amplió la oferta de carreras orientadas al sector productivo ante la reciente industrialización en los países de la región. Las demandas estudiantiles </w:t>
      </w:r>
      <w:r w:rsidR="0037498E">
        <w:rPr>
          <w:rFonts w:ascii="Times New Roman" w:eastAsia="Times New Roman" w:hAnsi="Times New Roman" w:cs="Times New Roman"/>
          <w:sz w:val="24"/>
          <w:szCs w:val="24"/>
        </w:rPr>
        <w:t xml:space="preserve">durante esta década </w:t>
      </w:r>
      <w:r w:rsidRPr="00797F51">
        <w:rPr>
          <w:rFonts w:ascii="Times New Roman" w:eastAsia="Times New Roman" w:hAnsi="Times New Roman" w:cs="Times New Roman"/>
          <w:sz w:val="24"/>
          <w:szCs w:val="24"/>
        </w:rPr>
        <w:t xml:space="preserve">se centraron en la falta de democratización en </w:t>
      </w:r>
      <w:r w:rsidR="007D5298">
        <w:rPr>
          <w:rFonts w:ascii="Times New Roman" w:eastAsia="Times New Roman" w:hAnsi="Times New Roman" w:cs="Times New Roman"/>
          <w:sz w:val="24"/>
          <w:szCs w:val="24"/>
        </w:rPr>
        <w:t xml:space="preserve">la esfera </w:t>
      </w:r>
      <w:r w:rsidRPr="00797F51">
        <w:rPr>
          <w:rFonts w:ascii="Times New Roman" w:eastAsia="Times New Roman" w:hAnsi="Times New Roman" w:cs="Times New Roman"/>
          <w:sz w:val="24"/>
          <w:szCs w:val="24"/>
        </w:rPr>
        <w:t>educativ</w:t>
      </w:r>
      <w:r w:rsidR="007D5298">
        <w:rPr>
          <w:rFonts w:ascii="Times New Roman" w:eastAsia="Times New Roman" w:hAnsi="Times New Roman" w:cs="Times New Roman"/>
          <w:sz w:val="24"/>
          <w:szCs w:val="24"/>
        </w:rPr>
        <w:t>a</w:t>
      </w:r>
      <w:r w:rsidRPr="00797F51">
        <w:rPr>
          <w:rFonts w:ascii="Times New Roman" w:eastAsia="Times New Roman" w:hAnsi="Times New Roman" w:cs="Times New Roman"/>
          <w:sz w:val="24"/>
          <w:szCs w:val="24"/>
        </w:rPr>
        <w:t xml:space="preserve"> y detonaron la expresión combativa ante el autoritarismo del régimen que</w:t>
      </w:r>
      <w:r w:rsidR="0037498E">
        <w:rPr>
          <w:rFonts w:ascii="Times New Roman" w:eastAsia="Times New Roman" w:hAnsi="Times New Roman" w:cs="Times New Roman"/>
          <w:sz w:val="24"/>
          <w:szCs w:val="24"/>
        </w:rPr>
        <w:t>,</w:t>
      </w:r>
      <w:r w:rsidRPr="00797F51">
        <w:rPr>
          <w:rFonts w:ascii="Times New Roman" w:eastAsia="Times New Roman" w:hAnsi="Times New Roman" w:cs="Times New Roman"/>
          <w:sz w:val="24"/>
          <w:szCs w:val="24"/>
        </w:rPr>
        <w:t xml:space="preserve"> con violencia</w:t>
      </w:r>
      <w:r w:rsidR="0037498E">
        <w:rPr>
          <w:rFonts w:ascii="Times New Roman" w:eastAsia="Times New Roman" w:hAnsi="Times New Roman" w:cs="Times New Roman"/>
          <w:sz w:val="24"/>
          <w:szCs w:val="24"/>
        </w:rPr>
        <w:t>,</w:t>
      </w:r>
      <w:r w:rsidRPr="00797F51">
        <w:rPr>
          <w:rFonts w:ascii="Times New Roman" w:eastAsia="Times New Roman" w:hAnsi="Times New Roman" w:cs="Times New Roman"/>
          <w:sz w:val="24"/>
          <w:szCs w:val="24"/>
        </w:rPr>
        <w:t xml:space="preserve"> contenían a la comunidad universitaria. Son característicos los movimientos de Brasil, México y Argentina</w:t>
      </w:r>
      <w:r w:rsidR="00DC7BE3">
        <w:rPr>
          <w:rFonts w:ascii="Times New Roman" w:eastAsia="Times New Roman" w:hAnsi="Times New Roman" w:cs="Times New Roman"/>
          <w:sz w:val="24"/>
          <w:szCs w:val="24"/>
        </w:rPr>
        <w:t xml:space="preserve"> </w:t>
      </w:r>
      <w:r w:rsidR="00DC7BE3" w:rsidRPr="00797F51">
        <w:rPr>
          <w:rFonts w:ascii="Times New Roman" w:eastAsia="Times New Roman" w:hAnsi="Times New Roman" w:cs="Times New Roman"/>
          <w:sz w:val="24"/>
          <w:szCs w:val="24"/>
        </w:rPr>
        <w:t>(</w:t>
      </w:r>
      <w:r w:rsidR="005775BC">
        <w:rPr>
          <w:rFonts w:ascii="Times New Roman" w:eastAsia="Times New Roman" w:hAnsi="Times New Roman" w:cs="Times New Roman"/>
          <w:sz w:val="24"/>
          <w:szCs w:val="24"/>
        </w:rPr>
        <w:t xml:space="preserve">DONOSO, 2018; </w:t>
      </w:r>
      <w:r w:rsidR="00DC7BE3" w:rsidRPr="00797F51">
        <w:rPr>
          <w:rFonts w:ascii="Times New Roman" w:eastAsia="Times New Roman" w:hAnsi="Times New Roman" w:cs="Times New Roman"/>
          <w:sz w:val="24"/>
          <w:szCs w:val="24"/>
        </w:rPr>
        <w:t xml:space="preserve">LUCIANI, 2019). </w:t>
      </w:r>
      <w:r w:rsidRPr="00797F51">
        <w:rPr>
          <w:rFonts w:ascii="Times New Roman" w:eastAsia="Times New Roman" w:hAnsi="Times New Roman" w:cs="Times New Roman"/>
          <w:sz w:val="24"/>
          <w:szCs w:val="24"/>
        </w:rPr>
        <w:t xml:space="preserve"> </w:t>
      </w:r>
    </w:p>
    <w:p w14:paraId="0000001C" w14:textId="768946FA" w:rsidR="005738EF" w:rsidRPr="00797F51" w:rsidRDefault="00303C57" w:rsidP="00180202">
      <w:pPr>
        <w:spacing w:before="240" w:after="240" w:line="360" w:lineRule="auto"/>
        <w:ind w:firstLine="720"/>
        <w:jc w:val="both"/>
        <w:rPr>
          <w:rFonts w:ascii="Times New Roman" w:eastAsia="Times New Roman" w:hAnsi="Times New Roman" w:cs="Times New Roman"/>
          <w:sz w:val="24"/>
          <w:szCs w:val="24"/>
        </w:rPr>
      </w:pPr>
      <w:r w:rsidRPr="00797F51">
        <w:rPr>
          <w:rFonts w:ascii="Times New Roman" w:eastAsia="Times New Roman" w:hAnsi="Times New Roman" w:cs="Times New Roman"/>
          <w:sz w:val="24"/>
          <w:szCs w:val="24"/>
        </w:rPr>
        <w:lastRenderedPageBreak/>
        <w:t xml:space="preserve">En el primero, los estudiantes fueron criminalizados por delitos políticos con la ley 477, lo cual disolvió temporalmente en 1969 a la Unión Nacional de Estudiantes (UNE), quienes </w:t>
      </w:r>
      <w:r w:rsidR="00DC7BE3">
        <w:rPr>
          <w:rFonts w:ascii="Times New Roman" w:eastAsia="Times New Roman" w:hAnsi="Times New Roman" w:cs="Times New Roman"/>
          <w:sz w:val="24"/>
          <w:szCs w:val="24"/>
        </w:rPr>
        <w:t>trabajaron por</w:t>
      </w:r>
      <w:r w:rsidRPr="00797F51">
        <w:rPr>
          <w:rFonts w:ascii="Times New Roman" w:eastAsia="Times New Roman" w:hAnsi="Times New Roman" w:cs="Times New Roman"/>
          <w:sz w:val="24"/>
          <w:szCs w:val="24"/>
        </w:rPr>
        <w:t xml:space="preserve"> construir una universidad abierta en la que existiera libertad de pensamiento y cátedra. En México, los hechos acontecidos el 2 de octubre de 1968 en la plaza de Tlatelolco buscaron disgregar el movimiento y terminaron con una masacre de centenas de estudiantes</w:t>
      </w:r>
      <w:r w:rsidR="0037498E">
        <w:rPr>
          <w:rFonts w:ascii="Times New Roman" w:eastAsia="Times New Roman" w:hAnsi="Times New Roman" w:cs="Times New Roman"/>
          <w:sz w:val="24"/>
          <w:szCs w:val="24"/>
        </w:rPr>
        <w:t>,</w:t>
      </w:r>
      <w:r w:rsidRPr="00797F51">
        <w:rPr>
          <w:rFonts w:ascii="Times New Roman" w:eastAsia="Times New Roman" w:hAnsi="Times New Roman" w:cs="Times New Roman"/>
          <w:sz w:val="24"/>
          <w:szCs w:val="24"/>
        </w:rPr>
        <w:t xml:space="preserve"> dejando una herida muy grande en la </w:t>
      </w:r>
      <w:r w:rsidR="00180202" w:rsidRPr="00797F51">
        <w:rPr>
          <w:rFonts w:ascii="Times New Roman" w:eastAsia="Times New Roman" w:hAnsi="Times New Roman" w:cs="Times New Roman"/>
          <w:sz w:val="24"/>
          <w:szCs w:val="24"/>
        </w:rPr>
        <w:t>historia</w:t>
      </w:r>
      <w:r w:rsidRPr="00797F51">
        <w:rPr>
          <w:rFonts w:ascii="Times New Roman" w:eastAsia="Times New Roman" w:hAnsi="Times New Roman" w:cs="Times New Roman"/>
          <w:sz w:val="24"/>
          <w:szCs w:val="24"/>
        </w:rPr>
        <w:t xml:space="preserve"> del país.  En Argentina, los acontecimientos del Cordobazo radicalizaron la política de la sociedad</w:t>
      </w:r>
      <w:r w:rsidR="00E43AA3">
        <w:rPr>
          <w:rFonts w:ascii="Times New Roman" w:eastAsia="Times New Roman" w:hAnsi="Times New Roman" w:cs="Times New Roman"/>
          <w:sz w:val="24"/>
          <w:szCs w:val="24"/>
        </w:rPr>
        <w:t xml:space="preserve"> y articularon a los estudiantes con la clase obrera</w:t>
      </w:r>
      <w:r w:rsidR="00A5602F">
        <w:rPr>
          <w:rFonts w:ascii="Times New Roman" w:eastAsia="Times New Roman" w:hAnsi="Times New Roman" w:cs="Times New Roman"/>
          <w:sz w:val="24"/>
          <w:szCs w:val="24"/>
        </w:rPr>
        <w:t>;</w:t>
      </w:r>
      <w:r w:rsidRPr="00797F51">
        <w:rPr>
          <w:rFonts w:ascii="Times New Roman" w:eastAsia="Times New Roman" w:hAnsi="Times New Roman" w:cs="Times New Roman"/>
          <w:sz w:val="24"/>
          <w:szCs w:val="24"/>
        </w:rPr>
        <w:t xml:space="preserve"> en el ámbito universitario</w:t>
      </w:r>
      <w:r w:rsidR="00A5602F">
        <w:rPr>
          <w:rFonts w:ascii="Times New Roman" w:eastAsia="Times New Roman" w:hAnsi="Times New Roman" w:cs="Times New Roman"/>
          <w:sz w:val="24"/>
          <w:szCs w:val="24"/>
        </w:rPr>
        <w:t>,</w:t>
      </w:r>
      <w:r w:rsidRPr="00797F51">
        <w:rPr>
          <w:rFonts w:ascii="Times New Roman" w:eastAsia="Times New Roman" w:hAnsi="Times New Roman" w:cs="Times New Roman"/>
          <w:sz w:val="24"/>
          <w:szCs w:val="24"/>
        </w:rPr>
        <w:t xml:space="preserve"> se suscitaron demandas relacionadas con problemáticas de la realidad institucional </w:t>
      </w:r>
      <w:r w:rsidRPr="009D6345">
        <w:rPr>
          <w:rFonts w:ascii="Times New Roman" w:eastAsia="Times New Roman" w:hAnsi="Times New Roman" w:cs="Times New Roman"/>
          <w:sz w:val="24"/>
          <w:szCs w:val="24"/>
          <w:highlight w:val="yellow"/>
        </w:rPr>
        <w:t>que originaron un</w:t>
      </w:r>
      <w:r w:rsidR="009D6345" w:rsidRPr="009D6345">
        <w:rPr>
          <w:rFonts w:ascii="Times New Roman" w:eastAsia="Times New Roman" w:hAnsi="Times New Roman" w:cs="Times New Roman"/>
          <w:sz w:val="24"/>
          <w:szCs w:val="24"/>
          <w:highlight w:val="yellow"/>
        </w:rPr>
        <w:t xml:space="preserve">a coyuntura en </w:t>
      </w:r>
      <w:commentRangeStart w:id="10"/>
      <w:r w:rsidR="009D6345" w:rsidRPr="009D6345">
        <w:rPr>
          <w:rFonts w:ascii="Times New Roman" w:eastAsia="Times New Roman" w:hAnsi="Times New Roman" w:cs="Times New Roman"/>
          <w:sz w:val="24"/>
          <w:szCs w:val="24"/>
          <w:highlight w:val="yellow"/>
        </w:rPr>
        <w:t>1971 caracterizada por la agudización de los enfrentamientos entre estudiantes y fuerza pública</w:t>
      </w:r>
      <w:r w:rsidR="009D6345">
        <w:rPr>
          <w:rFonts w:ascii="Times New Roman" w:eastAsia="Times New Roman" w:hAnsi="Times New Roman" w:cs="Times New Roman"/>
          <w:sz w:val="24"/>
          <w:szCs w:val="24"/>
        </w:rPr>
        <w:t xml:space="preserve"> </w:t>
      </w:r>
      <w:commentRangeEnd w:id="10"/>
      <w:r w:rsidR="00D31505">
        <w:rPr>
          <w:rStyle w:val="Refdecomentario"/>
        </w:rPr>
        <w:commentReference w:id="10"/>
      </w:r>
      <w:r w:rsidR="00180202" w:rsidRPr="00797F51">
        <w:rPr>
          <w:rFonts w:ascii="Times New Roman" w:eastAsia="Times New Roman" w:hAnsi="Times New Roman" w:cs="Times New Roman"/>
          <w:sz w:val="24"/>
          <w:szCs w:val="24"/>
        </w:rPr>
        <w:t>(</w:t>
      </w:r>
      <w:r w:rsidRPr="00797F51">
        <w:rPr>
          <w:rFonts w:ascii="Times New Roman" w:eastAsia="Times New Roman" w:hAnsi="Times New Roman" w:cs="Times New Roman"/>
          <w:sz w:val="24"/>
          <w:szCs w:val="24"/>
        </w:rPr>
        <w:t>LUCIANI, 2019</w:t>
      </w:r>
      <w:r w:rsidR="00504AAD">
        <w:rPr>
          <w:rFonts w:ascii="Times New Roman" w:eastAsia="Times New Roman" w:hAnsi="Times New Roman" w:cs="Times New Roman"/>
          <w:sz w:val="24"/>
          <w:szCs w:val="24"/>
        </w:rPr>
        <w:t>; SAMACA</w:t>
      </w:r>
      <w:r w:rsidR="00505C40">
        <w:rPr>
          <w:rFonts w:ascii="Times New Roman" w:eastAsia="Times New Roman" w:hAnsi="Times New Roman" w:cs="Times New Roman"/>
          <w:sz w:val="24"/>
          <w:szCs w:val="24"/>
        </w:rPr>
        <w:t>;</w:t>
      </w:r>
      <w:r w:rsidR="00504AAD">
        <w:rPr>
          <w:rFonts w:ascii="Times New Roman" w:eastAsia="Times New Roman" w:hAnsi="Times New Roman" w:cs="Times New Roman"/>
          <w:sz w:val="24"/>
          <w:szCs w:val="24"/>
        </w:rPr>
        <w:t xml:space="preserve"> ACEVEDO, 2011</w:t>
      </w:r>
      <w:r w:rsidRPr="00797F51">
        <w:rPr>
          <w:rFonts w:ascii="Times New Roman" w:eastAsia="Times New Roman" w:hAnsi="Times New Roman" w:cs="Times New Roman"/>
          <w:sz w:val="24"/>
          <w:szCs w:val="24"/>
        </w:rPr>
        <w:t xml:space="preserve">). </w:t>
      </w:r>
    </w:p>
    <w:p w14:paraId="0000001D" w14:textId="6B06EFE6" w:rsidR="005738EF" w:rsidRPr="00797F51" w:rsidRDefault="00303C57" w:rsidP="00180202">
      <w:pPr>
        <w:spacing w:before="240" w:after="240" w:line="360" w:lineRule="auto"/>
        <w:ind w:firstLine="720"/>
        <w:jc w:val="both"/>
        <w:rPr>
          <w:rFonts w:ascii="Times New Roman" w:eastAsia="Times New Roman" w:hAnsi="Times New Roman" w:cs="Times New Roman"/>
          <w:sz w:val="24"/>
          <w:szCs w:val="24"/>
        </w:rPr>
      </w:pPr>
      <w:r w:rsidRPr="0075232A">
        <w:rPr>
          <w:rFonts w:ascii="Times New Roman" w:eastAsia="Times New Roman" w:hAnsi="Times New Roman" w:cs="Times New Roman"/>
          <w:sz w:val="24"/>
          <w:szCs w:val="24"/>
        </w:rPr>
        <w:t>La década de los noventa es</w:t>
      </w:r>
      <w:r w:rsidRPr="00797F51">
        <w:rPr>
          <w:rFonts w:ascii="Times New Roman" w:eastAsia="Times New Roman" w:hAnsi="Times New Roman" w:cs="Times New Roman"/>
          <w:sz w:val="24"/>
          <w:szCs w:val="24"/>
        </w:rPr>
        <w:t xml:space="preserve"> otro punto neurálgico en la conformación del modelo universitario latinoamericano.  En este periodo</w:t>
      </w:r>
      <w:r w:rsidR="007D5298">
        <w:rPr>
          <w:rFonts w:ascii="Times New Roman" w:eastAsia="Times New Roman" w:hAnsi="Times New Roman" w:cs="Times New Roman"/>
          <w:sz w:val="24"/>
          <w:szCs w:val="24"/>
        </w:rPr>
        <w:t>,</w:t>
      </w:r>
      <w:r w:rsidRPr="00797F51">
        <w:rPr>
          <w:rFonts w:ascii="Times New Roman" w:eastAsia="Times New Roman" w:hAnsi="Times New Roman" w:cs="Times New Roman"/>
          <w:sz w:val="24"/>
          <w:szCs w:val="24"/>
        </w:rPr>
        <w:t xml:space="preserve"> </w:t>
      </w:r>
      <w:r w:rsidR="007D5298">
        <w:rPr>
          <w:rFonts w:ascii="Times New Roman" w:eastAsia="Times New Roman" w:hAnsi="Times New Roman" w:cs="Times New Roman"/>
          <w:sz w:val="24"/>
          <w:szCs w:val="24"/>
        </w:rPr>
        <w:t>se inician</w:t>
      </w:r>
      <w:r w:rsidRPr="00797F51">
        <w:rPr>
          <w:rFonts w:ascii="Times New Roman" w:eastAsia="Times New Roman" w:hAnsi="Times New Roman" w:cs="Times New Roman"/>
          <w:sz w:val="24"/>
          <w:szCs w:val="24"/>
        </w:rPr>
        <w:t xml:space="preserve"> </w:t>
      </w:r>
      <w:r w:rsidR="007D5298">
        <w:rPr>
          <w:rFonts w:ascii="Times New Roman" w:eastAsia="Times New Roman" w:hAnsi="Times New Roman" w:cs="Times New Roman"/>
          <w:sz w:val="24"/>
          <w:szCs w:val="24"/>
        </w:rPr>
        <w:t>distintas</w:t>
      </w:r>
      <w:r w:rsidRPr="00797F51">
        <w:rPr>
          <w:rFonts w:ascii="Times New Roman" w:eastAsia="Times New Roman" w:hAnsi="Times New Roman" w:cs="Times New Roman"/>
          <w:sz w:val="24"/>
          <w:szCs w:val="24"/>
        </w:rPr>
        <w:t xml:space="preserve"> reformas</w:t>
      </w:r>
      <w:r w:rsidR="001B0EDD">
        <w:rPr>
          <w:rFonts w:ascii="Times New Roman" w:eastAsia="Times New Roman" w:hAnsi="Times New Roman" w:cs="Times New Roman"/>
          <w:sz w:val="24"/>
          <w:szCs w:val="24"/>
        </w:rPr>
        <w:t xml:space="preserve"> </w:t>
      </w:r>
      <w:commentRangeStart w:id="11"/>
      <w:r w:rsidR="001B0EDD" w:rsidRPr="001B0EDD">
        <w:rPr>
          <w:rFonts w:ascii="Times New Roman" w:eastAsia="Times New Roman" w:hAnsi="Times New Roman" w:cs="Times New Roman"/>
          <w:sz w:val="24"/>
          <w:szCs w:val="24"/>
          <w:highlight w:val="yellow"/>
        </w:rPr>
        <w:t>de c</w:t>
      </w:r>
      <w:r w:rsidR="001B0EDD">
        <w:rPr>
          <w:rFonts w:ascii="Times New Roman" w:eastAsia="Times New Roman" w:hAnsi="Times New Roman" w:cs="Times New Roman"/>
          <w:sz w:val="24"/>
          <w:szCs w:val="24"/>
          <w:highlight w:val="yellow"/>
        </w:rPr>
        <w:t>orte</w:t>
      </w:r>
      <w:r w:rsidR="001B0EDD" w:rsidRPr="001B0EDD">
        <w:rPr>
          <w:rFonts w:ascii="Times New Roman" w:eastAsia="Times New Roman" w:hAnsi="Times New Roman" w:cs="Times New Roman"/>
          <w:sz w:val="24"/>
          <w:szCs w:val="24"/>
          <w:highlight w:val="yellow"/>
        </w:rPr>
        <w:t xml:space="preserve"> neoliberal</w:t>
      </w:r>
      <w:r w:rsidRPr="00797F51">
        <w:rPr>
          <w:rFonts w:ascii="Times New Roman" w:eastAsia="Times New Roman" w:hAnsi="Times New Roman" w:cs="Times New Roman"/>
          <w:sz w:val="24"/>
          <w:szCs w:val="24"/>
        </w:rPr>
        <w:t xml:space="preserve"> para</w:t>
      </w:r>
      <w:r w:rsidR="007D5298">
        <w:rPr>
          <w:rFonts w:ascii="Times New Roman" w:eastAsia="Times New Roman" w:hAnsi="Times New Roman" w:cs="Times New Roman"/>
          <w:sz w:val="24"/>
          <w:szCs w:val="24"/>
        </w:rPr>
        <w:t xml:space="preserve"> tratar de</w:t>
      </w:r>
      <w:r w:rsidRPr="00797F51">
        <w:rPr>
          <w:rFonts w:ascii="Times New Roman" w:eastAsia="Times New Roman" w:hAnsi="Times New Roman" w:cs="Times New Roman"/>
          <w:sz w:val="24"/>
          <w:szCs w:val="24"/>
        </w:rPr>
        <w:t xml:space="preserve"> subsanar la crisis económica </w:t>
      </w:r>
      <w:r w:rsidR="007D5298">
        <w:rPr>
          <w:rFonts w:ascii="Times New Roman" w:eastAsia="Times New Roman" w:hAnsi="Times New Roman" w:cs="Times New Roman"/>
          <w:sz w:val="24"/>
          <w:szCs w:val="24"/>
        </w:rPr>
        <w:t>del decenio</w:t>
      </w:r>
      <w:r w:rsidRPr="00797F51">
        <w:rPr>
          <w:rFonts w:ascii="Times New Roman" w:eastAsia="Times New Roman" w:hAnsi="Times New Roman" w:cs="Times New Roman"/>
          <w:sz w:val="24"/>
          <w:szCs w:val="24"/>
        </w:rPr>
        <w:t xml:space="preserve"> anterior</w:t>
      </w:r>
      <w:r w:rsidR="001B0EDD">
        <w:rPr>
          <w:rFonts w:ascii="Times New Roman" w:eastAsia="Times New Roman" w:hAnsi="Times New Roman" w:cs="Times New Roman"/>
          <w:sz w:val="24"/>
          <w:szCs w:val="24"/>
        </w:rPr>
        <w:t xml:space="preserve"> </w:t>
      </w:r>
      <w:r w:rsidR="001B0EDD" w:rsidRPr="001B0EDD">
        <w:rPr>
          <w:rFonts w:ascii="Times New Roman" w:eastAsia="Times New Roman" w:hAnsi="Times New Roman" w:cs="Times New Roman"/>
          <w:sz w:val="24"/>
          <w:szCs w:val="24"/>
          <w:highlight w:val="yellow"/>
        </w:rPr>
        <w:t>y entrar en la dinámica de la globalización</w:t>
      </w:r>
      <w:r w:rsidR="001B0EDD">
        <w:rPr>
          <w:rFonts w:ascii="Times New Roman" w:eastAsia="Times New Roman" w:hAnsi="Times New Roman" w:cs="Times New Roman"/>
          <w:sz w:val="24"/>
          <w:szCs w:val="24"/>
        </w:rPr>
        <w:t xml:space="preserve"> </w:t>
      </w:r>
      <w:r w:rsidR="001B0EDD" w:rsidRPr="001B0EDD">
        <w:rPr>
          <w:rFonts w:ascii="Times New Roman" w:eastAsia="Times New Roman" w:hAnsi="Times New Roman" w:cs="Times New Roman"/>
          <w:sz w:val="24"/>
          <w:szCs w:val="24"/>
          <w:highlight w:val="yellow"/>
        </w:rPr>
        <w:t>(ORDORIKA</w:t>
      </w:r>
      <w:r w:rsidR="00505C40">
        <w:rPr>
          <w:rFonts w:ascii="Times New Roman" w:eastAsia="Times New Roman" w:hAnsi="Times New Roman" w:cs="Times New Roman"/>
          <w:sz w:val="24"/>
          <w:szCs w:val="24"/>
          <w:highlight w:val="yellow"/>
        </w:rPr>
        <w:t>;</w:t>
      </w:r>
      <w:r w:rsidR="001B0EDD" w:rsidRPr="001B0EDD">
        <w:rPr>
          <w:rFonts w:ascii="Times New Roman" w:eastAsia="Times New Roman" w:hAnsi="Times New Roman" w:cs="Times New Roman"/>
          <w:sz w:val="24"/>
          <w:szCs w:val="24"/>
          <w:highlight w:val="yellow"/>
        </w:rPr>
        <w:t xml:space="preserve"> LLOYD, 2014)</w:t>
      </w:r>
      <w:r w:rsidRPr="001B0EDD">
        <w:rPr>
          <w:rFonts w:ascii="Times New Roman" w:eastAsia="Times New Roman" w:hAnsi="Times New Roman" w:cs="Times New Roman"/>
          <w:sz w:val="24"/>
          <w:szCs w:val="24"/>
          <w:highlight w:val="yellow"/>
        </w:rPr>
        <w:t>.</w:t>
      </w:r>
      <w:r w:rsidRPr="00797F51">
        <w:rPr>
          <w:rFonts w:ascii="Times New Roman" w:eastAsia="Times New Roman" w:hAnsi="Times New Roman" w:cs="Times New Roman"/>
          <w:sz w:val="24"/>
          <w:szCs w:val="24"/>
        </w:rPr>
        <w:t xml:space="preserve"> </w:t>
      </w:r>
      <w:commentRangeEnd w:id="11"/>
      <w:r w:rsidR="001B0EDD">
        <w:rPr>
          <w:rStyle w:val="Refdecomentario"/>
        </w:rPr>
        <w:commentReference w:id="11"/>
      </w:r>
      <w:r w:rsidRPr="00797F51">
        <w:rPr>
          <w:rFonts w:ascii="Times New Roman" w:eastAsia="Times New Roman" w:hAnsi="Times New Roman" w:cs="Times New Roman"/>
          <w:sz w:val="24"/>
          <w:szCs w:val="24"/>
        </w:rPr>
        <w:t xml:space="preserve">Las medidas consistieron en </w:t>
      </w:r>
      <w:r w:rsidR="001B0EDD">
        <w:rPr>
          <w:rFonts w:ascii="Times New Roman" w:eastAsia="Times New Roman" w:hAnsi="Times New Roman" w:cs="Times New Roman"/>
          <w:sz w:val="24"/>
          <w:szCs w:val="24"/>
        </w:rPr>
        <w:t>la eliminación del</w:t>
      </w:r>
      <w:r w:rsidRPr="00797F51">
        <w:rPr>
          <w:rFonts w:ascii="Times New Roman" w:eastAsia="Times New Roman" w:hAnsi="Times New Roman" w:cs="Times New Roman"/>
          <w:sz w:val="24"/>
          <w:szCs w:val="24"/>
        </w:rPr>
        <w:t xml:space="preserve"> proteccionismo comercial, la liberalización de los mercados financieros y la reducción de la intervención del Estado en la economía. Se suprimieron las políticas de subsidio y de fomento industrial, se elimina la protección comercial y los mercados se abren a la competencia </w:t>
      </w:r>
      <w:r w:rsidR="00180202" w:rsidRPr="00797F51">
        <w:rPr>
          <w:rFonts w:ascii="Times New Roman" w:eastAsia="Times New Roman" w:hAnsi="Times New Roman" w:cs="Times New Roman"/>
          <w:sz w:val="24"/>
          <w:szCs w:val="24"/>
        </w:rPr>
        <w:t>internacional.</w:t>
      </w:r>
      <w:r w:rsidRPr="00797F51">
        <w:rPr>
          <w:rFonts w:ascii="Times New Roman" w:eastAsia="Times New Roman" w:hAnsi="Times New Roman" w:cs="Times New Roman"/>
          <w:sz w:val="24"/>
          <w:szCs w:val="24"/>
        </w:rPr>
        <w:t xml:space="preserve"> Las reformas si bien lograron reducir la inflación y el déficit fiscal, no cumplieron con mantener un crecimiento económico alto y sostenido (MORENO</w:t>
      </w:r>
      <w:r w:rsidR="00505C40">
        <w:rPr>
          <w:rFonts w:ascii="Times New Roman" w:eastAsia="Times New Roman" w:hAnsi="Times New Roman" w:cs="Times New Roman"/>
          <w:sz w:val="24"/>
          <w:szCs w:val="24"/>
        </w:rPr>
        <w:t>;</w:t>
      </w:r>
      <w:r w:rsidRPr="00797F51">
        <w:rPr>
          <w:rFonts w:ascii="Times New Roman" w:eastAsia="Times New Roman" w:hAnsi="Times New Roman" w:cs="Times New Roman"/>
          <w:sz w:val="24"/>
          <w:szCs w:val="24"/>
        </w:rPr>
        <w:t xml:space="preserve"> RUIZ, 2009). Esto se señala dado que “la concepción, ideas o creencias que sustentan la acción y las estrategias de los gobiernos latinoamericanos en el campo de la educación superior universitaria en los años noventa, ellas no pueden desligarse del “espíritu de la época” que dominó el mundo de las políticas públicas y el desempeño del Estado a lo largo de esa difícil época” (ACOSTA, 2002, p. 47). </w:t>
      </w:r>
    </w:p>
    <w:p w14:paraId="0000001E" w14:textId="683452D5" w:rsidR="005738EF" w:rsidRPr="00797F51" w:rsidRDefault="00303C57" w:rsidP="00180202">
      <w:pPr>
        <w:spacing w:before="240" w:after="240" w:line="360" w:lineRule="auto"/>
        <w:ind w:firstLine="720"/>
        <w:jc w:val="both"/>
        <w:rPr>
          <w:rFonts w:ascii="Times New Roman" w:eastAsia="Times New Roman" w:hAnsi="Times New Roman" w:cs="Times New Roman"/>
          <w:sz w:val="24"/>
          <w:szCs w:val="24"/>
        </w:rPr>
      </w:pPr>
      <w:r w:rsidRPr="00797F51">
        <w:rPr>
          <w:rFonts w:ascii="Times New Roman" w:eastAsia="Times New Roman" w:hAnsi="Times New Roman" w:cs="Times New Roman"/>
          <w:sz w:val="24"/>
          <w:szCs w:val="24"/>
        </w:rPr>
        <w:t xml:space="preserve">Las reformas universitarias en América Latina durante dicho </w:t>
      </w:r>
      <w:r w:rsidR="00180202" w:rsidRPr="00797F51">
        <w:rPr>
          <w:rFonts w:ascii="Times New Roman" w:eastAsia="Times New Roman" w:hAnsi="Times New Roman" w:cs="Times New Roman"/>
          <w:sz w:val="24"/>
          <w:szCs w:val="24"/>
        </w:rPr>
        <w:t>periodo</w:t>
      </w:r>
      <w:r w:rsidRPr="00797F51">
        <w:rPr>
          <w:rFonts w:ascii="Times New Roman" w:eastAsia="Times New Roman" w:hAnsi="Times New Roman" w:cs="Times New Roman"/>
          <w:sz w:val="24"/>
          <w:szCs w:val="24"/>
        </w:rPr>
        <w:t xml:space="preserve"> fueron producto de la combinación entre relaciones de poder, políticas públicas y cambios institucionales. Surgen temas como la evaluación, calidad, diversificación, eficiencia y competitividad (ACOSTA, 2002) a manera de combatir los problemas de financiamiento, gestión, organización y rendimiento académico que se manifestaban en las universidades de la región. Emergió la presión internacional de los organismos internacionales para generar transformaciones. Si bien se buscó el alejamiento del Estado, de forma contradictoria las reformas dieron lugar a la </w:t>
      </w:r>
      <w:r w:rsidRPr="00797F51">
        <w:rPr>
          <w:rFonts w:ascii="Times New Roman" w:eastAsia="Times New Roman" w:hAnsi="Times New Roman" w:cs="Times New Roman"/>
          <w:sz w:val="24"/>
          <w:szCs w:val="24"/>
        </w:rPr>
        <w:lastRenderedPageBreak/>
        <w:t>creación de organismos de evaluación y acreditación en países como Brasil, Colombia, Cuba, Chile, Costa Rica y México</w:t>
      </w:r>
      <w:r w:rsidR="000006AD">
        <w:rPr>
          <w:rFonts w:ascii="Times New Roman" w:eastAsia="Times New Roman" w:hAnsi="Times New Roman" w:cs="Times New Roman"/>
          <w:sz w:val="24"/>
          <w:szCs w:val="24"/>
        </w:rPr>
        <w:t xml:space="preserve">, </w:t>
      </w:r>
      <w:r w:rsidR="00C024A7">
        <w:rPr>
          <w:rFonts w:ascii="Times New Roman" w:eastAsia="Times New Roman" w:hAnsi="Times New Roman" w:cs="Times New Roman"/>
          <w:sz w:val="24"/>
          <w:szCs w:val="24"/>
        </w:rPr>
        <w:t xml:space="preserve">que, </w:t>
      </w:r>
      <w:r w:rsidR="00C024A7" w:rsidRPr="00797F51">
        <w:rPr>
          <w:rFonts w:ascii="Times New Roman" w:eastAsia="Times New Roman" w:hAnsi="Times New Roman" w:cs="Times New Roman"/>
          <w:sz w:val="24"/>
          <w:szCs w:val="24"/>
        </w:rPr>
        <w:t>para</w:t>
      </w:r>
      <w:r w:rsidRPr="00797F51">
        <w:rPr>
          <w:rFonts w:ascii="Times New Roman" w:eastAsia="Times New Roman" w:hAnsi="Times New Roman" w:cs="Times New Roman"/>
          <w:sz w:val="24"/>
          <w:szCs w:val="24"/>
        </w:rPr>
        <w:t xml:space="preserve"> garantizar la calidad del sistema educativo, exig</w:t>
      </w:r>
      <w:r w:rsidR="000006AD">
        <w:rPr>
          <w:rFonts w:ascii="Times New Roman" w:eastAsia="Times New Roman" w:hAnsi="Times New Roman" w:cs="Times New Roman"/>
          <w:sz w:val="24"/>
          <w:szCs w:val="24"/>
        </w:rPr>
        <w:t>ieron</w:t>
      </w:r>
      <w:r w:rsidRPr="00797F51">
        <w:rPr>
          <w:rFonts w:ascii="Times New Roman" w:eastAsia="Times New Roman" w:hAnsi="Times New Roman" w:cs="Times New Roman"/>
          <w:sz w:val="24"/>
          <w:szCs w:val="24"/>
        </w:rPr>
        <w:t xml:space="preserve"> </w:t>
      </w:r>
      <w:r w:rsidR="000006AD">
        <w:rPr>
          <w:rFonts w:ascii="Times New Roman" w:eastAsia="Times New Roman" w:hAnsi="Times New Roman" w:cs="Times New Roman"/>
          <w:sz w:val="24"/>
          <w:szCs w:val="24"/>
        </w:rPr>
        <w:t>la</w:t>
      </w:r>
      <w:r w:rsidRPr="00797F51">
        <w:rPr>
          <w:rFonts w:ascii="Times New Roman" w:eastAsia="Times New Roman" w:hAnsi="Times New Roman" w:cs="Times New Roman"/>
          <w:sz w:val="24"/>
          <w:szCs w:val="24"/>
        </w:rPr>
        <w:t xml:space="preserve"> </w:t>
      </w:r>
      <w:r w:rsidR="001E7EDB" w:rsidRPr="00797F51">
        <w:rPr>
          <w:rFonts w:ascii="Times New Roman" w:eastAsia="Times New Roman" w:hAnsi="Times New Roman" w:cs="Times New Roman"/>
          <w:sz w:val="24"/>
          <w:szCs w:val="24"/>
        </w:rPr>
        <w:t>participación</w:t>
      </w:r>
      <w:r w:rsidRPr="00797F51">
        <w:rPr>
          <w:rFonts w:ascii="Times New Roman" w:eastAsia="Times New Roman" w:hAnsi="Times New Roman" w:cs="Times New Roman"/>
          <w:sz w:val="24"/>
          <w:szCs w:val="24"/>
        </w:rPr>
        <w:t xml:space="preserve"> del Estado (VILLANUEVA, 2010). </w:t>
      </w:r>
    </w:p>
    <w:p w14:paraId="0000001F" w14:textId="0CC23777" w:rsidR="005738EF" w:rsidRPr="00797F51" w:rsidRDefault="00303C57" w:rsidP="00180202">
      <w:pPr>
        <w:spacing w:before="240" w:after="240" w:line="360" w:lineRule="auto"/>
        <w:ind w:firstLine="720"/>
        <w:jc w:val="both"/>
        <w:rPr>
          <w:rFonts w:ascii="Times New Roman" w:eastAsia="Times New Roman" w:hAnsi="Times New Roman" w:cs="Times New Roman"/>
          <w:sz w:val="24"/>
          <w:szCs w:val="24"/>
        </w:rPr>
      </w:pPr>
      <w:r w:rsidRPr="00797F51">
        <w:rPr>
          <w:rFonts w:ascii="Times New Roman" w:eastAsia="Times New Roman" w:hAnsi="Times New Roman" w:cs="Times New Roman"/>
          <w:sz w:val="24"/>
          <w:szCs w:val="24"/>
        </w:rPr>
        <w:t xml:space="preserve">Entre las </w:t>
      </w:r>
      <w:r w:rsidR="00180202" w:rsidRPr="00797F51">
        <w:rPr>
          <w:rFonts w:ascii="Times New Roman" w:eastAsia="Times New Roman" w:hAnsi="Times New Roman" w:cs="Times New Roman"/>
          <w:sz w:val="24"/>
          <w:szCs w:val="24"/>
        </w:rPr>
        <w:t>recomendaciones</w:t>
      </w:r>
      <w:r w:rsidRPr="00797F51">
        <w:rPr>
          <w:rFonts w:ascii="Times New Roman" w:eastAsia="Times New Roman" w:hAnsi="Times New Roman" w:cs="Times New Roman"/>
          <w:sz w:val="24"/>
          <w:szCs w:val="24"/>
        </w:rPr>
        <w:t xml:space="preserve"> dispuestas se señala la reducción del presupuesto estatal a las entidades que no mostraran una alta eficiencia. En el caso de las universidades</w:t>
      </w:r>
      <w:r w:rsidR="00180202" w:rsidRPr="00797F51">
        <w:rPr>
          <w:rFonts w:ascii="Times New Roman" w:eastAsia="Times New Roman" w:hAnsi="Times New Roman" w:cs="Times New Roman"/>
          <w:sz w:val="24"/>
          <w:szCs w:val="24"/>
        </w:rPr>
        <w:t>,</w:t>
      </w:r>
      <w:r w:rsidRPr="00797F51">
        <w:rPr>
          <w:rFonts w:ascii="Times New Roman" w:eastAsia="Times New Roman" w:hAnsi="Times New Roman" w:cs="Times New Roman"/>
          <w:sz w:val="24"/>
          <w:szCs w:val="24"/>
        </w:rPr>
        <w:t xml:space="preserve"> el reto fue medir la rentabilidad social de la educación superior. La problemática recayó en que el financiamiento se mantuvo </w:t>
      </w:r>
      <w:r w:rsidR="00180202" w:rsidRPr="00797F51">
        <w:rPr>
          <w:rFonts w:ascii="Times New Roman" w:eastAsia="Times New Roman" w:hAnsi="Times New Roman" w:cs="Times New Roman"/>
          <w:sz w:val="24"/>
          <w:szCs w:val="24"/>
        </w:rPr>
        <w:t>estable,</w:t>
      </w:r>
      <w:r w:rsidRPr="00797F51">
        <w:rPr>
          <w:rFonts w:ascii="Times New Roman" w:eastAsia="Times New Roman" w:hAnsi="Times New Roman" w:cs="Times New Roman"/>
          <w:sz w:val="24"/>
          <w:szCs w:val="24"/>
        </w:rPr>
        <w:t xml:space="preserve"> pero en esa década la matrícula se incrementó de forma exponencial, por lo que se instó a las organizaciones a lograr una gestión más eficiente o a conseguir recursos por sus propios medios. Como consecuencia social</w:t>
      </w:r>
      <w:r w:rsidR="00180202" w:rsidRPr="00797F51">
        <w:rPr>
          <w:rFonts w:ascii="Times New Roman" w:eastAsia="Times New Roman" w:hAnsi="Times New Roman" w:cs="Times New Roman"/>
          <w:sz w:val="24"/>
          <w:szCs w:val="24"/>
        </w:rPr>
        <w:t>,</w:t>
      </w:r>
      <w:r w:rsidRPr="00797F51">
        <w:rPr>
          <w:rFonts w:ascii="Times New Roman" w:eastAsia="Times New Roman" w:hAnsi="Times New Roman" w:cs="Times New Roman"/>
          <w:sz w:val="24"/>
          <w:szCs w:val="24"/>
        </w:rPr>
        <w:t xml:space="preserve"> se extendieron las brechas entre quienes tuvieron acceso a la educación superior, sea en el sector público o privado - el cual tuvo una etapa de crecimiento importante de absorción de demanda excepto en Argentina y Uruguay- y quienes no</w:t>
      </w:r>
      <w:r w:rsidR="00512E88">
        <w:rPr>
          <w:rFonts w:ascii="Times New Roman" w:eastAsia="Times New Roman" w:hAnsi="Times New Roman" w:cs="Times New Roman"/>
          <w:sz w:val="24"/>
          <w:szCs w:val="24"/>
        </w:rPr>
        <w:t xml:space="preserve"> (VILLANUEVA, 2010)</w:t>
      </w:r>
      <w:r w:rsidRPr="00797F51">
        <w:rPr>
          <w:rFonts w:ascii="Times New Roman" w:eastAsia="Times New Roman" w:hAnsi="Times New Roman" w:cs="Times New Roman"/>
          <w:sz w:val="24"/>
          <w:szCs w:val="24"/>
        </w:rPr>
        <w:t>.</w:t>
      </w:r>
      <w:r w:rsidR="0075232A">
        <w:rPr>
          <w:rFonts w:ascii="Times New Roman" w:eastAsia="Times New Roman" w:hAnsi="Times New Roman" w:cs="Times New Roman"/>
          <w:sz w:val="24"/>
          <w:szCs w:val="24"/>
        </w:rPr>
        <w:t xml:space="preserve"> </w:t>
      </w:r>
      <w:r w:rsidR="0075232A" w:rsidRPr="00C024A7">
        <w:rPr>
          <w:rFonts w:ascii="Times New Roman" w:eastAsia="Times New Roman" w:hAnsi="Times New Roman" w:cs="Times New Roman"/>
          <w:sz w:val="24"/>
          <w:szCs w:val="24"/>
          <w:highlight w:val="yellow"/>
        </w:rPr>
        <w:t>En suma, s</w:t>
      </w:r>
      <w:commentRangeStart w:id="12"/>
      <w:r w:rsidR="007D5298" w:rsidRPr="00C024A7">
        <w:rPr>
          <w:rFonts w:ascii="Times New Roman" w:eastAsia="Times New Roman" w:hAnsi="Times New Roman" w:cs="Times New Roman"/>
          <w:sz w:val="24"/>
          <w:szCs w:val="24"/>
          <w:highlight w:val="yellow"/>
        </w:rPr>
        <w:t>e hace énfasis en la rendición de cuentas,</w:t>
      </w:r>
      <w:r w:rsidR="001B0EDD" w:rsidRPr="00C024A7">
        <w:rPr>
          <w:rFonts w:ascii="Times New Roman" w:eastAsia="Times New Roman" w:hAnsi="Times New Roman" w:cs="Times New Roman"/>
          <w:sz w:val="24"/>
          <w:szCs w:val="24"/>
          <w:highlight w:val="yellow"/>
        </w:rPr>
        <w:t xml:space="preserve"> la evaluación en todos los niveles,</w:t>
      </w:r>
      <w:r w:rsidR="007D5298" w:rsidRPr="00C024A7">
        <w:rPr>
          <w:rFonts w:ascii="Times New Roman" w:eastAsia="Times New Roman" w:hAnsi="Times New Roman" w:cs="Times New Roman"/>
          <w:sz w:val="24"/>
          <w:szCs w:val="24"/>
          <w:highlight w:val="yellow"/>
        </w:rPr>
        <w:t xml:space="preserve"> la flexibilización y la vinculación de la universidad con el mundo empresarial, </w:t>
      </w:r>
      <w:r w:rsidR="0075232A" w:rsidRPr="00C024A7">
        <w:rPr>
          <w:rFonts w:ascii="Times New Roman" w:eastAsia="Times New Roman" w:hAnsi="Times New Roman" w:cs="Times New Roman"/>
          <w:sz w:val="24"/>
          <w:szCs w:val="24"/>
          <w:highlight w:val="yellow"/>
        </w:rPr>
        <w:t xml:space="preserve">lo que hace que las universidades tengan, por un lado, la función de crear conocimiento y, por otro, </w:t>
      </w:r>
      <w:r w:rsidR="001B0EDD" w:rsidRPr="00C024A7">
        <w:rPr>
          <w:rFonts w:ascii="Times New Roman" w:eastAsia="Times New Roman" w:hAnsi="Times New Roman" w:cs="Times New Roman"/>
          <w:sz w:val="24"/>
          <w:szCs w:val="24"/>
          <w:highlight w:val="yellow"/>
        </w:rPr>
        <w:t>capacitar a la fuerza de trabajo para el</w:t>
      </w:r>
      <w:r w:rsidR="0075232A" w:rsidRPr="00C024A7">
        <w:rPr>
          <w:rFonts w:ascii="Times New Roman" w:eastAsia="Times New Roman" w:hAnsi="Times New Roman" w:cs="Times New Roman"/>
          <w:sz w:val="24"/>
          <w:szCs w:val="24"/>
          <w:highlight w:val="yellow"/>
        </w:rPr>
        <w:t xml:space="preserve"> mercado global</w:t>
      </w:r>
      <w:r w:rsidR="004D213D" w:rsidRPr="00C024A7">
        <w:rPr>
          <w:rFonts w:ascii="Times New Roman" w:eastAsia="Times New Roman" w:hAnsi="Times New Roman" w:cs="Times New Roman"/>
          <w:sz w:val="24"/>
          <w:szCs w:val="24"/>
          <w:highlight w:val="yellow"/>
        </w:rPr>
        <w:t>, lo que ha trastocado su identidad</w:t>
      </w:r>
      <w:r w:rsidRPr="00C024A7">
        <w:rPr>
          <w:rFonts w:ascii="Times New Roman" w:eastAsia="Times New Roman" w:hAnsi="Times New Roman" w:cs="Times New Roman"/>
          <w:sz w:val="24"/>
          <w:szCs w:val="24"/>
          <w:highlight w:val="yellow"/>
        </w:rPr>
        <w:t xml:space="preserve"> (</w:t>
      </w:r>
      <w:r w:rsidR="007D5298" w:rsidRPr="00C024A7">
        <w:rPr>
          <w:rFonts w:ascii="Times New Roman" w:eastAsia="Times New Roman" w:hAnsi="Times New Roman" w:cs="Times New Roman"/>
          <w:sz w:val="24"/>
          <w:szCs w:val="24"/>
          <w:highlight w:val="yellow"/>
        </w:rPr>
        <w:t>ORDORIKA</w:t>
      </w:r>
      <w:r w:rsidR="00505C40">
        <w:rPr>
          <w:rFonts w:ascii="Times New Roman" w:eastAsia="Times New Roman" w:hAnsi="Times New Roman" w:cs="Times New Roman"/>
          <w:sz w:val="24"/>
          <w:szCs w:val="24"/>
          <w:highlight w:val="yellow"/>
        </w:rPr>
        <w:t>;</w:t>
      </w:r>
      <w:r w:rsidR="007D5298" w:rsidRPr="00C024A7">
        <w:rPr>
          <w:rFonts w:ascii="Times New Roman" w:eastAsia="Times New Roman" w:hAnsi="Times New Roman" w:cs="Times New Roman"/>
          <w:sz w:val="24"/>
          <w:szCs w:val="24"/>
          <w:highlight w:val="yellow"/>
        </w:rPr>
        <w:t xml:space="preserve"> LLOYD, 2014</w:t>
      </w:r>
      <w:commentRangeEnd w:id="12"/>
      <w:r w:rsidR="007D5298" w:rsidRPr="00C024A7">
        <w:rPr>
          <w:rStyle w:val="Refdecomentario"/>
          <w:highlight w:val="yellow"/>
        </w:rPr>
        <w:commentReference w:id="12"/>
      </w:r>
      <w:r w:rsidR="00D74518">
        <w:rPr>
          <w:rFonts w:ascii="Times New Roman" w:eastAsia="Times New Roman" w:hAnsi="Times New Roman" w:cs="Times New Roman"/>
          <w:sz w:val="24"/>
          <w:szCs w:val="24"/>
          <w:highlight w:val="yellow"/>
        </w:rPr>
        <w:t xml:space="preserve">; </w:t>
      </w:r>
      <w:r w:rsidR="00D74518" w:rsidRPr="001E7EDB">
        <w:rPr>
          <w:rFonts w:ascii="Times New Roman" w:eastAsia="Times New Roman" w:hAnsi="Times New Roman" w:cs="Times New Roman"/>
          <w:sz w:val="24"/>
          <w:szCs w:val="24"/>
          <w:highlight w:val="yellow"/>
        </w:rPr>
        <w:t xml:space="preserve">RHOADES, </w:t>
      </w:r>
      <w:r w:rsidR="00505C40" w:rsidRPr="001E7EDB">
        <w:rPr>
          <w:rFonts w:ascii="Times New Roman" w:eastAsia="Times New Roman" w:hAnsi="Times New Roman" w:cs="Times New Roman"/>
          <w:sz w:val="24"/>
          <w:szCs w:val="24"/>
          <w:highlight w:val="yellow"/>
        </w:rPr>
        <w:t>et al</w:t>
      </w:r>
      <w:r w:rsidR="00D74518" w:rsidRPr="001E7EDB">
        <w:rPr>
          <w:rFonts w:ascii="Times New Roman" w:eastAsia="Times New Roman" w:hAnsi="Times New Roman" w:cs="Times New Roman"/>
          <w:sz w:val="24"/>
          <w:szCs w:val="24"/>
          <w:highlight w:val="yellow"/>
        </w:rPr>
        <w:t>., 2004</w:t>
      </w:r>
      <w:r w:rsidRPr="00C024A7">
        <w:rPr>
          <w:rFonts w:ascii="Times New Roman" w:eastAsia="Times New Roman" w:hAnsi="Times New Roman" w:cs="Times New Roman"/>
          <w:sz w:val="24"/>
          <w:szCs w:val="24"/>
          <w:highlight w:val="yellow"/>
        </w:rPr>
        <w:t>).</w:t>
      </w:r>
      <w:r w:rsidRPr="00797F51">
        <w:rPr>
          <w:rFonts w:ascii="Times New Roman" w:eastAsia="Times New Roman" w:hAnsi="Times New Roman" w:cs="Times New Roman"/>
          <w:sz w:val="24"/>
          <w:szCs w:val="24"/>
        </w:rPr>
        <w:t xml:space="preserve"> </w:t>
      </w:r>
    </w:p>
    <w:p w14:paraId="00000020" w14:textId="38973C36" w:rsidR="005738EF" w:rsidRPr="00797F51" w:rsidRDefault="00303C57" w:rsidP="00E7315B">
      <w:pPr>
        <w:spacing w:before="240" w:after="240" w:line="360" w:lineRule="auto"/>
        <w:ind w:firstLine="720"/>
        <w:jc w:val="both"/>
        <w:rPr>
          <w:rFonts w:ascii="Times New Roman" w:eastAsia="Times New Roman" w:hAnsi="Times New Roman" w:cs="Times New Roman"/>
          <w:sz w:val="24"/>
          <w:szCs w:val="24"/>
        </w:rPr>
      </w:pPr>
      <w:r w:rsidRPr="00797F51">
        <w:rPr>
          <w:rFonts w:ascii="Times New Roman" w:eastAsia="Times New Roman" w:hAnsi="Times New Roman" w:cs="Times New Roman"/>
          <w:sz w:val="24"/>
          <w:szCs w:val="24"/>
        </w:rPr>
        <w:t xml:space="preserve">En la actualidad algunos de los retos que enfrentan las universidades en América Latina </w:t>
      </w:r>
      <w:r w:rsidR="00693299">
        <w:rPr>
          <w:rFonts w:ascii="Times New Roman" w:eastAsia="Times New Roman" w:hAnsi="Times New Roman" w:cs="Times New Roman"/>
          <w:sz w:val="24"/>
          <w:szCs w:val="24"/>
        </w:rPr>
        <w:t>continúan siendo</w:t>
      </w:r>
      <w:r w:rsidRPr="00797F51">
        <w:rPr>
          <w:rFonts w:ascii="Times New Roman" w:eastAsia="Times New Roman" w:hAnsi="Times New Roman" w:cs="Times New Roman"/>
          <w:sz w:val="24"/>
          <w:szCs w:val="24"/>
        </w:rPr>
        <w:t xml:space="preserve"> la disminución de subsidios estatales para la educación la ciencia y la cultura; la expansión de las instituciones y las matrículas privadas; la descentralización del gasto universitario; la regulación del acceso, la permanencia y el egreso; y, la creación de comisiones de evaluación y acreditación para homogeneizar y </w:t>
      </w:r>
      <w:r w:rsidR="00C024A7">
        <w:rPr>
          <w:rFonts w:ascii="Times New Roman" w:eastAsia="Times New Roman" w:hAnsi="Times New Roman" w:cs="Times New Roman"/>
          <w:sz w:val="24"/>
          <w:szCs w:val="24"/>
        </w:rPr>
        <w:t>vigilar el funcionamiento de</w:t>
      </w:r>
      <w:r w:rsidRPr="00797F51">
        <w:rPr>
          <w:rFonts w:ascii="Times New Roman" w:eastAsia="Times New Roman" w:hAnsi="Times New Roman" w:cs="Times New Roman"/>
          <w:sz w:val="24"/>
          <w:szCs w:val="24"/>
        </w:rPr>
        <w:t xml:space="preserve"> las instituciones de educación superior de cada país. Tales </w:t>
      </w:r>
      <w:r w:rsidR="00C024A7">
        <w:rPr>
          <w:rFonts w:ascii="Times New Roman" w:eastAsia="Times New Roman" w:hAnsi="Times New Roman" w:cs="Times New Roman"/>
          <w:sz w:val="24"/>
          <w:szCs w:val="24"/>
        </w:rPr>
        <w:t>directrices</w:t>
      </w:r>
      <w:r w:rsidRPr="00797F51">
        <w:rPr>
          <w:rFonts w:ascii="Times New Roman" w:eastAsia="Times New Roman" w:hAnsi="Times New Roman" w:cs="Times New Roman"/>
          <w:sz w:val="24"/>
          <w:szCs w:val="24"/>
        </w:rPr>
        <w:t xml:space="preserve"> han buscado regular el conjunto universitario </w:t>
      </w:r>
      <w:r w:rsidR="00693299">
        <w:rPr>
          <w:rFonts w:ascii="Times New Roman" w:eastAsia="Times New Roman" w:hAnsi="Times New Roman" w:cs="Times New Roman"/>
          <w:sz w:val="24"/>
          <w:szCs w:val="24"/>
        </w:rPr>
        <w:t>de Latinoamérica</w:t>
      </w:r>
      <w:r w:rsidRPr="00797F51">
        <w:rPr>
          <w:rFonts w:ascii="Times New Roman" w:eastAsia="Times New Roman" w:hAnsi="Times New Roman" w:cs="Times New Roman"/>
          <w:sz w:val="24"/>
          <w:szCs w:val="24"/>
        </w:rPr>
        <w:t xml:space="preserve"> y atender problemáticas </w:t>
      </w:r>
      <w:r w:rsidR="00C024A7">
        <w:rPr>
          <w:rFonts w:ascii="Times New Roman" w:eastAsia="Times New Roman" w:hAnsi="Times New Roman" w:cs="Times New Roman"/>
          <w:sz w:val="24"/>
          <w:szCs w:val="24"/>
        </w:rPr>
        <w:t xml:space="preserve">afines </w:t>
      </w:r>
      <w:r w:rsidRPr="00797F51">
        <w:rPr>
          <w:rFonts w:ascii="Times New Roman" w:eastAsia="Times New Roman" w:hAnsi="Times New Roman" w:cs="Times New Roman"/>
          <w:sz w:val="24"/>
          <w:szCs w:val="24"/>
        </w:rPr>
        <w:t xml:space="preserve">como </w:t>
      </w:r>
      <w:r w:rsidR="00C024A7">
        <w:rPr>
          <w:rFonts w:ascii="Times New Roman" w:eastAsia="Times New Roman" w:hAnsi="Times New Roman" w:cs="Times New Roman"/>
          <w:sz w:val="24"/>
          <w:szCs w:val="24"/>
        </w:rPr>
        <w:t xml:space="preserve">el incremento </w:t>
      </w:r>
      <w:r w:rsidRPr="00797F51">
        <w:rPr>
          <w:rFonts w:ascii="Times New Roman" w:eastAsia="Times New Roman" w:hAnsi="Times New Roman" w:cs="Times New Roman"/>
          <w:sz w:val="24"/>
          <w:szCs w:val="24"/>
        </w:rPr>
        <w:t xml:space="preserve">de </w:t>
      </w:r>
      <w:r w:rsidR="00C024A7">
        <w:rPr>
          <w:rFonts w:ascii="Times New Roman" w:eastAsia="Times New Roman" w:hAnsi="Times New Roman" w:cs="Times New Roman"/>
          <w:sz w:val="24"/>
          <w:szCs w:val="24"/>
        </w:rPr>
        <w:t xml:space="preserve">la </w:t>
      </w:r>
      <w:r w:rsidRPr="00797F51">
        <w:rPr>
          <w:rFonts w:ascii="Times New Roman" w:eastAsia="Times New Roman" w:hAnsi="Times New Roman" w:cs="Times New Roman"/>
          <w:sz w:val="24"/>
          <w:szCs w:val="24"/>
        </w:rPr>
        <w:t>cobertura, la r</w:t>
      </w:r>
      <w:r w:rsidR="00C024A7">
        <w:rPr>
          <w:rFonts w:ascii="Times New Roman" w:eastAsia="Times New Roman" w:hAnsi="Times New Roman" w:cs="Times New Roman"/>
          <w:sz w:val="24"/>
          <w:szCs w:val="24"/>
        </w:rPr>
        <w:t>eglamentación</w:t>
      </w:r>
      <w:r w:rsidRPr="00797F51">
        <w:rPr>
          <w:rFonts w:ascii="Times New Roman" w:eastAsia="Times New Roman" w:hAnsi="Times New Roman" w:cs="Times New Roman"/>
          <w:sz w:val="24"/>
          <w:szCs w:val="24"/>
        </w:rPr>
        <w:t xml:space="preserve"> de las instituciones privadas, y la implementación de criterios comunes a la plantilla curricular y administrativa</w:t>
      </w:r>
      <w:r w:rsidR="00C024A7">
        <w:rPr>
          <w:rFonts w:ascii="Times New Roman" w:eastAsia="Times New Roman" w:hAnsi="Times New Roman" w:cs="Times New Roman"/>
          <w:sz w:val="24"/>
          <w:szCs w:val="24"/>
        </w:rPr>
        <w:t xml:space="preserve">, </w:t>
      </w:r>
      <w:r w:rsidR="00C024A7" w:rsidRPr="00C024A7">
        <w:rPr>
          <w:rFonts w:ascii="Times New Roman" w:eastAsia="Times New Roman" w:hAnsi="Times New Roman" w:cs="Times New Roman"/>
          <w:sz w:val="24"/>
          <w:szCs w:val="24"/>
          <w:highlight w:val="yellow"/>
        </w:rPr>
        <w:t>no obstante, se debe reconocer que las instituciones en América Latina discurren entre la mercantilización educativa y las prácticas de mercado en los sistemas académicos</w:t>
      </w:r>
      <w:r w:rsidRPr="00C024A7">
        <w:rPr>
          <w:rFonts w:ascii="Times New Roman" w:eastAsia="Times New Roman" w:hAnsi="Times New Roman" w:cs="Times New Roman"/>
          <w:sz w:val="24"/>
          <w:szCs w:val="24"/>
          <w:highlight w:val="yellow"/>
        </w:rPr>
        <w:t xml:space="preserve"> (</w:t>
      </w:r>
      <w:r w:rsidR="00C024A7" w:rsidRPr="007D5298">
        <w:rPr>
          <w:rFonts w:ascii="Times New Roman" w:eastAsia="Times New Roman" w:hAnsi="Times New Roman" w:cs="Times New Roman"/>
          <w:sz w:val="24"/>
          <w:szCs w:val="24"/>
          <w:highlight w:val="yellow"/>
        </w:rPr>
        <w:t>ORDORIKA</w:t>
      </w:r>
      <w:r w:rsidR="00505C40">
        <w:rPr>
          <w:rFonts w:ascii="Times New Roman" w:eastAsia="Times New Roman" w:hAnsi="Times New Roman" w:cs="Times New Roman"/>
          <w:sz w:val="24"/>
          <w:szCs w:val="24"/>
          <w:highlight w:val="yellow"/>
        </w:rPr>
        <w:t>;</w:t>
      </w:r>
      <w:r w:rsidR="00C024A7" w:rsidRPr="007D5298">
        <w:rPr>
          <w:rFonts w:ascii="Times New Roman" w:eastAsia="Times New Roman" w:hAnsi="Times New Roman" w:cs="Times New Roman"/>
          <w:sz w:val="24"/>
          <w:szCs w:val="24"/>
          <w:highlight w:val="yellow"/>
        </w:rPr>
        <w:t xml:space="preserve"> LLOYD, 2014</w:t>
      </w:r>
      <w:r w:rsidR="00C024A7" w:rsidRPr="007D5298">
        <w:rPr>
          <w:rStyle w:val="Refdecomentario"/>
          <w:highlight w:val="yellow"/>
        </w:rPr>
        <w:commentReference w:id="13"/>
      </w:r>
      <w:r w:rsidRPr="00797F51">
        <w:rPr>
          <w:rFonts w:ascii="Times New Roman" w:eastAsia="Times New Roman" w:hAnsi="Times New Roman" w:cs="Times New Roman"/>
          <w:sz w:val="24"/>
          <w:szCs w:val="24"/>
        </w:rPr>
        <w:t>).</w:t>
      </w:r>
    </w:p>
    <w:p w14:paraId="5890E064" w14:textId="5ABD6DA9" w:rsidR="001B1BA0" w:rsidRPr="00797F51" w:rsidRDefault="00303C57" w:rsidP="001B1BA0">
      <w:pPr>
        <w:spacing w:before="240" w:after="240" w:line="360" w:lineRule="auto"/>
        <w:ind w:firstLine="720"/>
        <w:jc w:val="both"/>
        <w:rPr>
          <w:rFonts w:ascii="Times New Roman" w:eastAsia="Times New Roman" w:hAnsi="Times New Roman" w:cs="Times New Roman"/>
          <w:sz w:val="24"/>
          <w:szCs w:val="24"/>
        </w:rPr>
      </w:pPr>
      <w:r w:rsidRPr="00797F51">
        <w:rPr>
          <w:rFonts w:ascii="Times New Roman" w:eastAsia="Times New Roman" w:hAnsi="Times New Roman" w:cs="Times New Roman"/>
          <w:sz w:val="24"/>
          <w:szCs w:val="24"/>
        </w:rPr>
        <w:t>Son particulares también las desigualdades educativas en Latinoamérica, donde se vuelve prioritario brindar atención a los diversos grupos sociales y étnicos de la población; mejorar las condiciones para el acceso a la educación superior en pro de mejorar los indicadores de cobertura</w:t>
      </w:r>
      <w:r w:rsidR="00693299">
        <w:rPr>
          <w:rFonts w:ascii="Times New Roman" w:eastAsia="Times New Roman" w:hAnsi="Times New Roman" w:cs="Times New Roman"/>
          <w:sz w:val="24"/>
          <w:szCs w:val="24"/>
        </w:rPr>
        <w:t xml:space="preserve"> y eficiencia terminal</w:t>
      </w:r>
      <w:r w:rsidRPr="00797F51">
        <w:rPr>
          <w:rFonts w:ascii="Times New Roman" w:eastAsia="Times New Roman" w:hAnsi="Times New Roman" w:cs="Times New Roman"/>
          <w:sz w:val="24"/>
          <w:szCs w:val="24"/>
        </w:rPr>
        <w:t>; analizar</w:t>
      </w:r>
      <w:r w:rsidR="00693299">
        <w:rPr>
          <w:rFonts w:ascii="Times New Roman" w:eastAsia="Times New Roman" w:hAnsi="Times New Roman" w:cs="Times New Roman"/>
          <w:sz w:val="24"/>
          <w:szCs w:val="24"/>
        </w:rPr>
        <w:t xml:space="preserve"> a</w:t>
      </w:r>
      <w:r w:rsidRPr="00797F51">
        <w:rPr>
          <w:rFonts w:ascii="Times New Roman" w:eastAsia="Times New Roman" w:hAnsi="Times New Roman" w:cs="Times New Roman"/>
          <w:sz w:val="24"/>
          <w:szCs w:val="24"/>
        </w:rPr>
        <w:t xml:space="preserve"> fondo</w:t>
      </w:r>
      <w:r w:rsidR="00693299">
        <w:rPr>
          <w:rFonts w:ascii="Times New Roman" w:eastAsia="Times New Roman" w:hAnsi="Times New Roman" w:cs="Times New Roman"/>
          <w:sz w:val="24"/>
          <w:szCs w:val="24"/>
        </w:rPr>
        <w:t xml:space="preserve"> la</w:t>
      </w:r>
      <w:r w:rsidRPr="00797F51">
        <w:rPr>
          <w:rFonts w:ascii="Times New Roman" w:eastAsia="Times New Roman" w:hAnsi="Times New Roman" w:cs="Times New Roman"/>
          <w:sz w:val="24"/>
          <w:szCs w:val="24"/>
        </w:rPr>
        <w:t xml:space="preserve"> pertinencia de la educación superior ante </w:t>
      </w:r>
      <w:r w:rsidRPr="00797F51">
        <w:rPr>
          <w:rFonts w:ascii="Times New Roman" w:eastAsia="Times New Roman" w:hAnsi="Times New Roman" w:cs="Times New Roman"/>
          <w:sz w:val="24"/>
          <w:szCs w:val="24"/>
        </w:rPr>
        <w:lastRenderedPageBreak/>
        <w:t>el escenario de la mercantilización educativa; mejorar los niveles de formación docentes; valorar la incorporación de contenidos curriculares orientados a las demandas de la sociedad del conocimiento; fomentar la incorporación de las nuevas tecnologías de la información y la comunicación a los procesos pedagógicos de enseñanza-aprendizaje; y, reflexionar sobre la  aplicación de políticas supranacionales homogéneas que refieren realidades distintas a las existentes en cada país e incluso, pensando en una micro escala, en las comunidades (</w:t>
      </w:r>
      <w:r w:rsidR="001B1BA0" w:rsidRPr="00797F51">
        <w:rPr>
          <w:rFonts w:ascii="Times New Roman" w:eastAsia="Times New Roman" w:hAnsi="Times New Roman" w:cs="Times New Roman"/>
          <w:sz w:val="24"/>
          <w:szCs w:val="24"/>
        </w:rPr>
        <w:t>FERNÁNDEZ</w:t>
      </w:r>
      <w:r w:rsidR="00505C40">
        <w:rPr>
          <w:rFonts w:ascii="Times New Roman" w:eastAsia="Times New Roman" w:hAnsi="Times New Roman" w:cs="Times New Roman"/>
          <w:sz w:val="24"/>
          <w:szCs w:val="24"/>
        </w:rPr>
        <w:t>;</w:t>
      </w:r>
      <w:r w:rsidR="00AF32BC">
        <w:rPr>
          <w:rFonts w:ascii="Times New Roman" w:eastAsia="Times New Roman" w:hAnsi="Times New Roman" w:cs="Times New Roman"/>
          <w:sz w:val="24"/>
          <w:szCs w:val="24"/>
        </w:rPr>
        <w:t xml:space="preserve"> COPPOLA</w:t>
      </w:r>
      <w:r w:rsidR="001B1BA0" w:rsidRPr="00797F51">
        <w:rPr>
          <w:rFonts w:ascii="Times New Roman" w:eastAsia="Times New Roman" w:hAnsi="Times New Roman" w:cs="Times New Roman"/>
          <w:sz w:val="24"/>
          <w:szCs w:val="24"/>
        </w:rPr>
        <w:t>, 2013</w:t>
      </w:r>
      <w:r w:rsidRPr="00797F51">
        <w:rPr>
          <w:rFonts w:ascii="Times New Roman" w:eastAsia="Times New Roman" w:hAnsi="Times New Roman" w:cs="Times New Roman"/>
          <w:sz w:val="24"/>
          <w:szCs w:val="24"/>
        </w:rPr>
        <w:t>).</w:t>
      </w:r>
      <w:bookmarkStart w:id="14" w:name="_dgkzzom87lqs" w:colFirst="0" w:colLast="0"/>
      <w:bookmarkEnd w:id="14"/>
    </w:p>
    <w:p w14:paraId="3921929B" w14:textId="0AD25F6B" w:rsidR="001B1BA0" w:rsidRPr="00797F51" w:rsidRDefault="001B1BA0" w:rsidP="001B1BA0">
      <w:pPr>
        <w:spacing w:before="240" w:after="240" w:line="360" w:lineRule="auto"/>
        <w:jc w:val="both"/>
        <w:rPr>
          <w:rFonts w:ascii="Times New Roman" w:eastAsia="Times New Roman" w:hAnsi="Times New Roman" w:cs="Times New Roman"/>
          <w:b/>
          <w:bCs/>
          <w:sz w:val="24"/>
          <w:szCs w:val="24"/>
        </w:rPr>
      </w:pPr>
      <w:r w:rsidRPr="00797F51">
        <w:rPr>
          <w:rFonts w:ascii="Times New Roman" w:eastAsia="Times New Roman" w:hAnsi="Times New Roman" w:cs="Times New Roman"/>
          <w:b/>
          <w:bCs/>
          <w:sz w:val="24"/>
          <w:szCs w:val="24"/>
        </w:rPr>
        <w:t>Temáticas de las universidades latinoamericana</w:t>
      </w:r>
    </w:p>
    <w:p w14:paraId="00000023" w14:textId="08E73BA2" w:rsidR="005738EF" w:rsidRPr="00797F51" w:rsidRDefault="00303C57" w:rsidP="001B1BA0">
      <w:pPr>
        <w:spacing w:before="240" w:after="240" w:line="360" w:lineRule="auto"/>
        <w:ind w:firstLine="720"/>
        <w:jc w:val="both"/>
        <w:rPr>
          <w:rFonts w:ascii="Times New Roman" w:eastAsia="Times New Roman" w:hAnsi="Times New Roman" w:cs="Times New Roman"/>
          <w:sz w:val="24"/>
          <w:szCs w:val="24"/>
        </w:rPr>
      </w:pPr>
      <w:r w:rsidRPr="00797F51">
        <w:rPr>
          <w:rFonts w:ascii="Times New Roman" w:eastAsia="Times New Roman" w:hAnsi="Times New Roman" w:cs="Times New Roman"/>
          <w:sz w:val="24"/>
          <w:szCs w:val="24"/>
        </w:rPr>
        <w:t xml:space="preserve">Como se ha podido </w:t>
      </w:r>
      <w:r w:rsidR="001B1BA0" w:rsidRPr="00797F51">
        <w:rPr>
          <w:rFonts w:ascii="Times New Roman" w:eastAsia="Times New Roman" w:hAnsi="Times New Roman" w:cs="Times New Roman"/>
          <w:sz w:val="24"/>
          <w:szCs w:val="24"/>
        </w:rPr>
        <w:t>identificar</w:t>
      </w:r>
      <w:r w:rsidRPr="00797F51">
        <w:rPr>
          <w:rFonts w:ascii="Times New Roman" w:eastAsia="Times New Roman" w:hAnsi="Times New Roman" w:cs="Times New Roman"/>
          <w:sz w:val="24"/>
          <w:szCs w:val="24"/>
        </w:rPr>
        <w:t xml:space="preserve"> en el apartado anterior, las universidades en América Latina han adquirido características específicas y enfrentado </w:t>
      </w:r>
      <w:r w:rsidR="00693299">
        <w:rPr>
          <w:rFonts w:ascii="Times New Roman" w:eastAsia="Times New Roman" w:hAnsi="Times New Roman" w:cs="Times New Roman"/>
          <w:sz w:val="24"/>
          <w:szCs w:val="24"/>
        </w:rPr>
        <w:t xml:space="preserve">algunas </w:t>
      </w:r>
      <w:r w:rsidRPr="00797F51">
        <w:rPr>
          <w:rFonts w:ascii="Times New Roman" w:eastAsia="Times New Roman" w:hAnsi="Times New Roman" w:cs="Times New Roman"/>
          <w:sz w:val="24"/>
          <w:szCs w:val="24"/>
        </w:rPr>
        <w:t xml:space="preserve">problemáticas </w:t>
      </w:r>
      <w:r w:rsidR="00693299">
        <w:rPr>
          <w:rFonts w:ascii="Times New Roman" w:eastAsia="Times New Roman" w:hAnsi="Times New Roman" w:cs="Times New Roman"/>
          <w:sz w:val="24"/>
          <w:szCs w:val="24"/>
        </w:rPr>
        <w:t xml:space="preserve">en común </w:t>
      </w:r>
      <w:r w:rsidRPr="00797F51">
        <w:rPr>
          <w:rFonts w:ascii="Times New Roman" w:eastAsia="Times New Roman" w:hAnsi="Times New Roman" w:cs="Times New Roman"/>
          <w:sz w:val="24"/>
          <w:szCs w:val="24"/>
        </w:rPr>
        <w:t xml:space="preserve">propias de </w:t>
      </w:r>
      <w:r w:rsidR="00693299">
        <w:rPr>
          <w:rFonts w:ascii="Times New Roman" w:eastAsia="Times New Roman" w:hAnsi="Times New Roman" w:cs="Times New Roman"/>
          <w:sz w:val="24"/>
          <w:szCs w:val="24"/>
        </w:rPr>
        <w:t>su desarrollo histórico</w:t>
      </w:r>
      <w:r w:rsidRPr="00797F51">
        <w:rPr>
          <w:rFonts w:ascii="Times New Roman" w:eastAsia="Times New Roman" w:hAnsi="Times New Roman" w:cs="Times New Roman"/>
          <w:sz w:val="24"/>
          <w:szCs w:val="24"/>
        </w:rPr>
        <w:t xml:space="preserve"> (</w:t>
      </w:r>
      <w:r w:rsidR="001B1BA0" w:rsidRPr="00797F51">
        <w:rPr>
          <w:rFonts w:ascii="Times New Roman" w:eastAsia="Times New Roman" w:hAnsi="Times New Roman" w:cs="Times New Roman"/>
          <w:sz w:val="24"/>
          <w:szCs w:val="24"/>
        </w:rPr>
        <w:t xml:space="preserve">HOLM-NIELSEN </w:t>
      </w:r>
      <w:r w:rsidR="007D17F1" w:rsidRPr="00797F51">
        <w:rPr>
          <w:rFonts w:ascii="Times New Roman" w:eastAsia="Times New Roman" w:hAnsi="Times New Roman" w:cs="Times New Roman"/>
          <w:sz w:val="24"/>
          <w:szCs w:val="24"/>
        </w:rPr>
        <w:t>et</w:t>
      </w:r>
      <w:r w:rsidR="007D17F1">
        <w:rPr>
          <w:rFonts w:ascii="Times New Roman" w:eastAsia="Times New Roman" w:hAnsi="Times New Roman" w:cs="Times New Roman"/>
          <w:sz w:val="24"/>
          <w:szCs w:val="24"/>
        </w:rPr>
        <w:t>.</w:t>
      </w:r>
      <w:r w:rsidR="007D17F1" w:rsidRPr="00797F51">
        <w:rPr>
          <w:rFonts w:ascii="Times New Roman" w:eastAsia="Times New Roman" w:hAnsi="Times New Roman" w:cs="Times New Roman"/>
          <w:sz w:val="24"/>
          <w:szCs w:val="24"/>
        </w:rPr>
        <w:t xml:space="preserve"> al</w:t>
      </w:r>
      <w:r w:rsidR="001B1BA0" w:rsidRPr="00797F51">
        <w:rPr>
          <w:rFonts w:ascii="Times New Roman" w:eastAsia="Times New Roman" w:hAnsi="Times New Roman" w:cs="Times New Roman"/>
          <w:sz w:val="24"/>
          <w:szCs w:val="24"/>
        </w:rPr>
        <w:t>., 2005</w:t>
      </w:r>
      <w:r w:rsidRPr="00797F51">
        <w:rPr>
          <w:rFonts w:ascii="Times New Roman" w:eastAsia="Times New Roman" w:hAnsi="Times New Roman" w:cs="Times New Roman"/>
          <w:sz w:val="24"/>
          <w:szCs w:val="24"/>
        </w:rPr>
        <w:t xml:space="preserve">). Latinoamérica representa una heterogeneidad de espacios universitarios donde se puede identificar un marco contextual compartido. La propuesta en este documento es identificar algunas tendencias que, sin el ánimo de ser exhaustivos o establecer generalizaciones, ayuden a describir a las universidades de la región. Dichas temáticas se plantean bajo el supuesto de que las universidades latinoamericanas tienen puntos de contacto y a su vez de fragmentación </w:t>
      </w:r>
      <w:r w:rsidR="001B1BA0" w:rsidRPr="00797F51">
        <w:rPr>
          <w:rFonts w:ascii="Times New Roman" w:eastAsia="Times New Roman" w:hAnsi="Times New Roman" w:cs="Times New Roman"/>
          <w:sz w:val="24"/>
          <w:szCs w:val="24"/>
        </w:rPr>
        <w:t>(FERNÁNDEZ</w:t>
      </w:r>
      <w:r w:rsidR="00505C40">
        <w:rPr>
          <w:rFonts w:ascii="Times New Roman" w:eastAsia="Times New Roman" w:hAnsi="Times New Roman" w:cs="Times New Roman"/>
          <w:sz w:val="24"/>
          <w:szCs w:val="24"/>
        </w:rPr>
        <w:t>;</w:t>
      </w:r>
      <w:r w:rsidR="00AF32BC">
        <w:rPr>
          <w:rFonts w:ascii="Times New Roman" w:eastAsia="Times New Roman" w:hAnsi="Times New Roman" w:cs="Times New Roman"/>
          <w:sz w:val="24"/>
          <w:szCs w:val="24"/>
        </w:rPr>
        <w:t xml:space="preserve"> CÓPOLA</w:t>
      </w:r>
      <w:r w:rsidR="001B1BA0" w:rsidRPr="00797F51">
        <w:rPr>
          <w:rFonts w:ascii="Times New Roman" w:eastAsia="Times New Roman" w:hAnsi="Times New Roman" w:cs="Times New Roman"/>
          <w:sz w:val="24"/>
          <w:szCs w:val="24"/>
        </w:rPr>
        <w:t>, 2013).</w:t>
      </w:r>
      <w:r w:rsidR="00AA7882">
        <w:rPr>
          <w:rFonts w:ascii="Times New Roman" w:eastAsia="Times New Roman" w:hAnsi="Times New Roman" w:cs="Times New Roman"/>
          <w:sz w:val="24"/>
          <w:szCs w:val="24"/>
        </w:rPr>
        <w:t xml:space="preserve"> Una vez descritas, se da paso a las aportaciones del campo de los EO. </w:t>
      </w:r>
    </w:p>
    <w:p w14:paraId="00000024" w14:textId="77777777" w:rsidR="005738EF" w:rsidRPr="00797F51" w:rsidRDefault="00303C57" w:rsidP="00827F56">
      <w:pPr>
        <w:pStyle w:val="Ttulo2"/>
        <w:spacing w:before="240" w:after="240" w:line="360" w:lineRule="auto"/>
        <w:jc w:val="both"/>
        <w:rPr>
          <w:rFonts w:ascii="Times New Roman" w:eastAsia="Times New Roman" w:hAnsi="Times New Roman" w:cs="Times New Roman"/>
          <w:b/>
          <w:sz w:val="24"/>
          <w:szCs w:val="24"/>
        </w:rPr>
      </w:pPr>
      <w:bookmarkStart w:id="15" w:name="_bfkrs6n2oydl" w:colFirst="0" w:colLast="0"/>
      <w:bookmarkEnd w:id="15"/>
      <w:r w:rsidRPr="00797F51">
        <w:rPr>
          <w:rFonts w:ascii="Times New Roman" w:eastAsia="Times New Roman" w:hAnsi="Times New Roman" w:cs="Times New Roman"/>
          <w:b/>
          <w:sz w:val="24"/>
          <w:szCs w:val="24"/>
        </w:rPr>
        <w:t xml:space="preserve">Dinámicas, conflictos y tensiones relacionados con su estructura de gobierno </w:t>
      </w:r>
    </w:p>
    <w:p w14:paraId="00000025" w14:textId="61CFF58F" w:rsidR="005738EF" w:rsidRPr="00797F51" w:rsidRDefault="00303C57" w:rsidP="001B1BA0">
      <w:pPr>
        <w:pStyle w:val="Ttulo2"/>
        <w:spacing w:before="240" w:after="240" w:line="360" w:lineRule="auto"/>
        <w:ind w:firstLine="720"/>
        <w:jc w:val="both"/>
        <w:rPr>
          <w:rFonts w:ascii="Times New Roman" w:eastAsia="Times New Roman" w:hAnsi="Times New Roman" w:cs="Times New Roman"/>
          <w:sz w:val="24"/>
          <w:szCs w:val="24"/>
        </w:rPr>
      </w:pPr>
      <w:bookmarkStart w:id="16" w:name="_uysv69h4it85" w:colFirst="0" w:colLast="0"/>
      <w:bookmarkEnd w:id="16"/>
      <w:r w:rsidRPr="00797F51">
        <w:rPr>
          <w:rFonts w:ascii="Times New Roman" w:eastAsia="Times New Roman" w:hAnsi="Times New Roman" w:cs="Times New Roman"/>
          <w:sz w:val="24"/>
          <w:szCs w:val="24"/>
        </w:rPr>
        <w:t xml:space="preserve">Como argumenta Acosta (2016), las universidades son espacios donde confluyen de manera conflictiva la lógica del saber y la lógica del poder. Esto </w:t>
      </w:r>
      <w:r w:rsidR="001B1BA0" w:rsidRPr="00797F51">
        <w:rPr>
          <w:rFonts w:ascii="Times New Roman" w:eastAsia="Times New Roman" w:hAnsi="Times New Roman" w:cs="Times New Roman"/>
          <w:sz w:val="24"/>
          <w:szCs w:val="24"/>
        </w:rPr>
        <w:t>deja</w:t>
      </w:r>
      <w:r w:rsidRPr="00797F51">
        <w:rPr>
          <w:rFonts w:ascii="Times New Roman" w:eastAsia="Times New Roman" w:hAnsi="Times New Roman" w:cs="Times New Roman"/>
          <w:sz w:val="24"/>
          <w:szCs w:val="24"/>
        </w:rPr>
        <w:t xml:space="preserve"> </w:t>
      </w:r>
      <w:r w:rsidR="001B1BA0" w:rsidRPr="00797F51">
        <w:rPr>
          <w:rFonts w:ascii="Times New Roman" w:eastAsia="Times New Roman" w:hAnsi="Times New Roman" w:cs="Times New Roman"/>
          <w:sz w:val="24"/>
          <w:szCs w:val="24"/>
        </w:rPr>
        <w:t>ver</w:t>
      </w:r>
      <w:r w:rsidRPr="00797F51">
        <w:rPr>
          <w:rFonts w:ascii="Times New Roman" w:eastAsia="Times New Roman" w:hAnsi="Times New Roman" w:cs="Times New Roman"/>
          <w:sz w:val="24"/>
          <w:szCs w:val="24"/>
        </w:rPr>
        <w:t xml:space="preserve"> que existen entramados de antagonismos y tensiones que recorren a la universidad. Entre ell</w:t>
      </w:r>
      <w:r w:rsidR="001B1BA0" w:rsidRPr="00797F51">
        <w:rPr>
          <w:rFonts w:ascii="Times New Roman" w:eastAsia="Times New Roman" w:hAnsi="Times New Roman" w:cs="Times New Roman"/>
          <w:sz w:val="24"/>
          <w:szCs w:val="24"/>
        </w:rPr>
        <w:t>o</w:t>
      </w:r>
      <w:r w:rsidRPr="00797F51">
        <w:rPr>
          <w:rFonts w:ascii="Times New Roman" w:eastAsia="Times New Roman" w:hAnsi="Times New Roman" w:cs="Times New Roman"/>
          <w:sz w:val="24"/>
          <w:szCs w:val="24"/>
        </w:rPr>
        <w:t xml:space="preserve">s, están </w:t>
      </w:r>
      <w:r w:rsidR="001B1BA0" w:rsidRPr="00797F51">
        <w:rPr>
          <w:rFonts w:ascii="Times New Roman" w:eastAsia="Times New Roman" w:hAnsi="Times New Roman" w:cs="Times New Roman"/>
          <w:sz w:val="24"/>
          <w:szCs w:val="24"/>
        </w:rPr>
        <w:t>incluidas</w:t>
      </w:r>
      <w:r w:rsidRPr="00797F51">
        <w:rPr>
          <w:rFonts w:ascii="Times New Roman" w:eastAsia="Times New Roman" w:hAnsi="Times New Roman" w:cs="Times New Roman"/>
          <w:sz w:val="24"/>
          <w:szCs w:val="24"/>
        </w:rPr>
        <w:t xml:space="preserve"> las determinantes de su estructura y la dinámica de su gobierno, los esquemas de gobierno predominantes, su organización académica y administrativa, la búsqueda de gobernanza en sus acciones, las relaciones políticas internas</w:t>
      </w:r>
      <w:r w:rsidR="001B1BA0" w:rsidRPr="00797F51">
        <w:rPr>
          <w:rFonts w:ascii="Times New Roman" w:eastAsia="Times New Roman" w:hAnsi="Times New Roman" w:cs="Times New Roman"/>
          <w:sz w:val="24"/>
          <w:szCs w:val="24"/>
        </w:rPr>
        <w:t>, entre otros</w:t>
      </w:r>
      <w:r w:rsidRPr="00797F51">
        <w:rPr>
          <w:rFonts w:ascii="Times New Roman" w:eastAsia="Times New Roman" w:hAnsi="Times New Roman" w:cs="Times New Roman"/>
          <w:sz w:val="24"/>
          <w:szCs w:val="24"/>
        </w:rPr>
        <w:t xml:space="preserve"> (</w:t>
      </w:r>
      <w:r w:rsidR="001B1BA0" w:rsidRPr="00797F51">
        <w:rPr>
          <w:rFonts w:ascii="Times New Roman" w:eastAsia="Times New Roman" w:hAnsi="Times New Roman" w:cs="Times New Roman"/>
          <w:sz w:val="24"/>
          <w:szCs w:val="24"/>
        </w:rPr>
        <w:t>ACOSTA</w:t>
      </w:r>
      <w:r w:rsidR="00505C40">
        <w:rPr>
          <w:rFonts w:ascii="Times New Roman" w:eastAsia="Times New Roman" w:hAnsi="Times New Roman" w:cs="Times New Roman"/>
          <w:sz w:val="24"/>
          <w:szCs w:val="24"/>
        </w:rPr>
        <w:t>;</w:t>
      </w:r>
      <w:r w:rsidR="001B1BA0" w:rsidRPr="00797F51">
        <w:rPr>
          <w:rFonts w:ascii="Times New Roman" w:eastAsia="Times New Roman" w:hAnsi="Times New Roman" w:cs="Times New Roman"/>
          <w:sz w:val="24"/>
          <w:szCs w:val="24"/>
        </w:rPr>
        <w:t xml:space="preserve"> ATAIRO</w:t>
      </w:r>
      <w:r w:rsidR="00505C40">
        <w:rPr>
          <w:rFonts w:ascii="Times New Roman" w:eastAsia="Times New Roman" w:hAnsi="Times New Roman" w:cs="Times New Roman"/>
          <w:sz w:val="24"/>
          <w:szCs w:val="24"/>
        </w:rPr>
        <w:t>;</w:t>
      </w:r>
      <w:r w:rsidR="001B1BA0" w:rsidRPr="00797F51">
        <w:rPr>
          <w:rFonts w:ascii="Times New Roman" w:eastAsia="Times New Roman" w:hAnsi="Times New Roman" w:cs="Times New Roman"/>
          <w:sz w:val="24"/>
          <w:szCs w:val="24"/>
        </w:rPr>
        <w:t xml:space="preserve"> CAMOU, 2015; ACOSTA</w:t>
      </w:r>
      <w:r w:rsidR="00DC2208" w:rsidRPr="00797F51">
        <w:rPr>
          <w:rFonts w:ascii="Times New Roman" w:eastAsia="Times New Roman" w:hAnsi="Times New Roman" w:cs="Times New Roman"/>
          <w:sz w:val="24"/>
          <w:szCs w:val="24"/>
        </w:rPr>
        <w:t>,</w:t>
      </w:r>
      <w:r w:rsidR="001B1BA0" w:rsidRPr="00797F51">
        <w:rPr>
          <w:rFonts w:ascii="Times New Roman" w:eastAsia="Times New Roman" w:hAnsi="Times New Roman" w:cs="Times New Roman"/>
          <w:sz w:val="24"/>
          <w:szCs w:val="24"/>
        </w:rPr>
        <w:t xml:space="preserve"> 2018; TÜNNERMAN, 2011; ACOSTA, 2016</w:t>
      </w:r>
      <w:r w:rsidRPr="00797F51">
        <w:rPr>
          <w:rFonts w:ascii="Times New Roman" w:eastAsia="Times New Roman" w:hAnsi="Times New Roman" w:cs="Times New Roman"/>
          <w:sz w:val="24"/>
          <w:szCs w:val="24"/>
        </w:rPr>
        <w:t>).</w:t>
      </w:r>
    </w:p>
    <w:p w14:paraId="00000028" w14:textId="2215CB2C" w:rsidR="005738EF" w:rsidRPr="00797F51" w:rsidRDefault="00303C57" w:rsidP="00EC5D9E">
      <w:pPr>
        <w:spacing w:before="240" w:after="240" w:line="360" w:lineRule="auto"/>
        <w:ind w:firstLine="720"/>
        <w:jc w:val="both"/>
        <w:rPr>
          <w:rFonts w:ascii="Times New Roman" w:eastAsia="Times New Roman" w:hAnsi="Times New Roman" w:cs="Times New Roman"/>
          <w:sz w:val="24"/>
          <w:szCs w:val="24"/>
        </w:rPr>
      </w:pPr>
      <w:commentRangeStart w:id="17"/>
      <w:r w:rsidRPr="00797F51">
        <w:rPr>
          <w:rFonts w:ascii="Times New Roman" w:eastAsia="Times New Roman" w:hAnsi="Times New Roman" w:cs="Times New Roman"/>
          <w:sz w:val="24"/>
          <w:szCs w:val="24"/>
        </w:rPr>
        <w:t xml:space="preserve">El movimiento de Córdoba en 1918 otorgó gran importancia a la participación estudiantil </w:t>
      </w:r>
      <w:r w:rsidR="006B20B2">
        <w:rPr>
          <w:rFonts w:ascii="Times New Roman" w:eastAsia="Times New Roman" w:hAnsi="Times New Roman" w:cs="Times New Roman"/>
          <w:sz w:val="24"/>
          <w:szCs w:val="24"/>
        </w:rPr>
        <w:t xml:space="preserve">y al establecimiento del </w:t>
      </w:r>
      <w:r w:rsidRPr="00797F51">
        <w:rPr>
          <w:rFonts w:ascii="Times New Roman" w:eastAsia="Times New Roman" w:hAnsi="Times New Roman" w:cs="Times New Roman"/>
          <w:sz w:val="24"/>
          <w:szCs w:val="24"/>
        </w:rPr>
        <w:t>cogobierno, e</w:t>
      </w:r>
      <w:r w:rsidR="00EC5D9E" w:rsidRPr="00797F51">
        <w:rPr>
          <w:rFonts w:ascii="Times New Roman" w:eastAsia="Times New Roman" w:hAnsi="Times New Roman" w:cs="Times New Roman"/>
          <w:sz w:val="24"/>
          <w:szCs w:val="24"/>
        </w:rPr>
        <w:t>ncabezado</w:t>
      </w:r>
      <w:r w:rsidRPr="00797F51">
        <w:rPr>
          <w:rFonts w:ascii="Times New Roman" w:eastAsia="Times New Roman" w:hAnsi="Times New Roman" w:cs="Times New Roman"/>
          <w:sz w:val="24"/>
          <w:szCs w:val="24"/>
        </w:rPr>
        <w:t xml:space="preserve"> por comisiones entre alumnos, profesores y egresados, </w:t>
      </w:r>
      <w:r w:rsidR="00EC5D9E" w:rsidRPr="00797F51">
        <w:rPr>
          <w:rFonts w:ascii="Times New Roman" w:eastAsia="Times New Roman" w:hAnsi="Times New Roman" w:cs="Times New Roman"/>
          <w:sz w:val="24"/>
          <w:szCs w:val="24"/>
        </w:rPr>
        <w:t>quienes</w:t>
      </w:r>
      <w:r w:rsidRPr="00797F51">
        <w:rPr>
          <w:rFonts w:ascii="Times New Roman" w:eastAsia="Times New Roman" w:hAnsi="Times New Roman" w:cs="Times New Roman"/>
          <w:sz w:val="24"/>
          <w:szCs w:val="24"/>
        </w:rPr>
        <w:t xml:space="preserve"> toman decisiones sobre la política de la universidad en lo referente a presupuesto, personal y </w:t>
      </w:r>
      <w:r w:rsidR="00EC5D9E" w:rsidRPr="00797F51">
        <w:rPr>
          <w:rFonts w:ascii="Times New Roman" w:eastAsia="Times New Roman" w:hAnsi="Times New Roman" w:cs="Times New Roman"/>
          <w:sz w:val="24"/>
          <w:szCs w:val="24"/>
        </w:rPr>
        <w:t>currículo</w:t>
      </w:r>
      <w:r w:rsidRPr="00797F51">
        <w:rPr>
          <w:rFonts w:ascii="Times New Roman" w:eastAsia="Times New Roman" w:hAnsi="Times New Roman" w:cs="Times New Roman"/>
          <w:sz w:val="24"/>
          <w:szCs w:val="24"/>
        </w:rPr>
        <w:t xml:space="preserve"> (</w:t>
      </w:r>
      <w:r w:rsidR="001B1BA0" w:rsidRPr="00797F51">
        <w:rPr>
          <w:rFonts w:ascii="Times New Roman" w:eastAsia="Times New Roman" w:hAnsi="Times New Roman" w:cs="Times New Roman"/>
          <w:sz w:val="24"/>
          <w:szCs w:val="24"/>
        </w:rPr>
        <w:t>WAGGONER, 1974</w:t>
      </w:r>
      <w:r w:rsidRPr="00797F51">
        <w:rPr>
          <w:rFonts w:ascii="Times New Roman" w:eastAsia="Times New Roman" w:hAnsi="Times New Roman" w:cs="Times New Roman"/>
          <w:sz w:val="24"/>
          <w:szCs w:val="24"/>
        </w:rPr>
        <w:t xml:space="preserve">). La actual concreción de este espacio de gobierno democrático en el que existen órganos colegiados de representación importantes para la toma de decisiones es </w:t>
      </w:r>
      <w:r w:rsidR="00473535">
        <w:rPr>
          <w:rFonts w:ascii="Times New Roman" w:eastAsia="Times New Roman" w:hAnsi="Times New Roman" w:cs="Times New Roman"/>
          <w:sz w:val="24"/>
          <w:szCs w:val="24"/>
        </w:rPr>
        <w:t>relevante</w:t>
      </w:r>
      <w:r w:rsidRPr="00797F51">
        <w:rPr>
          <w:rFonts w:ascii="Times New Roman" w:eastAsia="Times New Roman" w:hAnsi="Times New Roman" w:cs="Times New Roman"/>
          <w:sz w:val="24"/>
          <w:szCs w:val="24"/>
        </w:rPr>
        <w:t xml:space="preserve"> porque permite reflexionar sobre las </w:t>
      </w:r>
      <w:r w:rsidRPr="00797F51">
        <w:rPr>
          <w:rFonts w:ascii="Times New Roman" w:eastAsia="Times New Roman" w:hAnsi="Times New Roman" w:cs="Times New Roman"/>
          <w:sz w:val="24"/>
          <w:szCs w:val="24"/>
        </w:rPr>
        <w:lastRenderedPageBreak/>
        <w:t>tendencias de crecimiento, diferenciación y compleji</w:t>
      </w:r>
      <w:r w:rsidR="00EC5D9E" w:rsidRPr="00797F51">
        <w:rPr>
          <w:rFonts w:ascii="Times New Roman" w:eastAsia="Times New Roman" w:hAnsi="Times New Roman" w:cs="Times New Roman"/>
          <w:sz w:val="24"/>
          <w:szCs w:val="24"/>
        </w:rPr>
        <w:t>dad</w:t>
      </w:r>
      <w:r w:rsidRPr="00797F51">
        <w:rPr>
          <w:rFonts w:ascii="Times New Roman" w:eastAsia="Times New Roman" w:hAnsi="Times New Roman" w:cs="Times New Roman"/>
          <w:sz w:val="24"/>
          <w:szCs w:val="24"/>
        </w:rPr>
        <w:t xml:space="preserve"> institucional (</w:t>
      </w:r>
      <w:r w:rsidR="00EC5D9E" w:rsidRPr="00797F51">
        <w:rPr>
          <w:rFonts w:ascii="Times New Roman" w:eastAsia="Times New Roman" w:hAnsi="Times New Roman" w:cs="Times New Roman"/>
          <w:sz w:val="24"/>
          <w:szCs w:val="24"/>
        </w:rPr>
        <w:t>ACOSTA</w:t>
      </w:r>
      <w:r w:rsidR="00505C40">
        <w:rPr>
          <w:rFonts w:ascii="Times New Roman" w:eastAsia="Times New Roman" w:hAnsi="Times New Roman" w:cs="Times New Roman"/>
          <w:sz w:val="24"/>
          <w:szCs w:val="24"/>
        </w:rPr>
        <w:t>;</w:t>
      </w:r>
      <w:r w:rsidR="00EC5D9E" w:rsidRPr="00797F51">
        <w:rPr>
          <w:rFonts w:ascii="Times New Roman" w:eastAsia="Times New Roman" w:hAnsi="Times New Roman" w:cs="Times New Roman"/>
          <w:sz w:val="24"/>
          <w:szCs w:val="24"/>
        </w:rPr>
        <w:t xml:space="preserve"> ATAIRO</w:t>
      </w:r>
      <w:r w:rsidR="00505C40">
        <w:rPr>
          <w:rFonts w:ascii="Times New Roman" w:eastAsia="Times New Roman" w:hAnsi="Times New Roman" w:cs="Times New Roman"/>
          <w:sz w:val="24"/>
          <w:szCs w:val="24"/>
        </w:rPr>
        <w:t>;</w:t>
      </w:r>
      <w:r w:rsidR="00EC5D9E" w:rsidRPr="00797F51">
        <w:rPr>
          <w:rFonts w:ascii="Times New Roman" w:eastAsia="Times New Roman" w:hAnsi="Times New Roman" w:cs="Times New Roman"/>
          <w:sz w:val="24"/>
          <w:szCs w:val="24"/>
        </w:rPr>
        <w:t xml:space="preserve"> CAMOU, 2015</w:t>
      </w:r>
      <w:r w:rsidRPr="00797F51">
        <w:rPr>
          <w:rFonts w:ascii="Times New Roman" w:eastAsia="Times New Roman" w:hAnsi="Times New Roman" w:cs="Times New Roman"/>
          <w:sz w:val="24"/>
          <w:szCs w:val="24"/>
        </w:rPr>
        <w:t xml:space="preserve">). </w:t>
      </w:r>
      <w:r w:rsidR="00114FC0">
        <w:rPr>
          <w:rFonts w:ascii="Times New Roman" w:eastAsia="Times New Roman" w:hAnsi="Times New Roman" w:cs="Times New Roman"/>
          <w:sz w:val="24"/>
          <w:szCs w:val="24"/>
        </w:rPr>
        <w:t>Una de las principales críticas</w:t>
      </w:r>
      <w:r w:rsidRPr="00797F51">
        <w:rPr>
          <w:rFonts w:ascii="Times New Roman" w:eastAsia="Times New Roman" w:hAnsi="Times New Roman" w:cs="Times New Roman"/>
          <w:sz w:val="24"/>
          <w:szCs w:val="24"/>
        </w:rPr>
        <w:t xml:space="preserve"> es que los gobiernos de las universidades latinoamericanas se c</w:t>
      </w:r>
      <w:r w:rsidR="00EC5D9E" w:rsidRPr="00797F51">
        <w:rPr>
          <w:rFonts w:ascii="Times New Roman" w:eastAsia="Times New Roman" w:hAnsi="Times New Roman" w:cs="Times New Roman"/>
          <w:sz w:val="24"/>
          <w:szCs w:val="24"/>
        </w:rPr>
        <w:t>onforman</w:t>
      </w:r>
      <w:r w:rsidRPr="00797F51">
        <w:rPr>
          <w:rFonts w:ascii="Times New Roman" w:eastAsia="Times New Roman" w:hAnsi="Times New Roman" w:cs="Times New Roman"/>
          <w:sz w:val="24"/>
          <w:szCs w:val="24"/>
        </w:rPr>
        <w:t xml:space="preserve"> por estructuras tradicionales que responden a modelos externos y no a modelos propios que consideren las características de las universidades regionales. Así, las estructuras de gobierno son rígidas, burocratizadas, con conflictos entre grupos internos y tensiones de poder con las autoridades externas (</w:t>
      </w:r>
      <w:r w:rsidR="00EC5D9E" w:rsidRPr="00797F51">
        <w:rPr>
          <w:rFonts w:ascii="Times New Roman" w:eastAsia="Times New Roman" w:hAnsi="Times New Roman" w:cs="Times New Roman"/>
          <w:sz w:val="24"/>
          <w:szCs w:val="24"/>
        </w:rPr>
        <w:t>RAMÍREZ, 2019</w:t>
      </w:r>
      <w:r w:rsidRPr="00797F51">
        <w:rPr>
          <w:rFonts w:ascii="Times New Roman" w:eastAsia="Times New Roman" w:hAnsi="Times New Roman" w:cs="Times New Roman"/>
          <w:sz w:val="24"/>
          <w:szCs w:val="24"/>
        </w:rPr>
        <w:t>).</w:t>
      </w:r>
      <w:r w:rsidR="00473535">
        <w:rPr>
          <w:rFonts w:ascii="Times New Roman" w:eastAsia="Times New Roman" w:hAnsi="Times New Roman" w:cs="Times New Roman"/>
          <w:sz w:val="24"/>
          <w:szCs w:val="24"/>
        </w:rPr>
        <w:t xml:space="preserve"> </w:t>
      </w:r>
      <w:commentRangeEnd w:id="17"/>
      <w:r w:rsidR="00D31505">
        <w:rPr>
          <w:rStyle w:val="Refdecomentario"/>
        </w:rPr>
        <w:commentReference w:id="17"/>
      </w:r>
    </w:p>
    <w:p w14:paraId="00000029" w14:textId="77777777" w:rsidR="005738EF" w:rsidRPr="00797F51" w:rsidRDefault="00303C57" w:rsidP="00827F56">
      <w:pPr>
        <w:pStyle w:val="Ttulo2"/>
        <w:spacing w:before="240" w:after="240" w:line="360" w:lineRule="auto"/>
        <w:jc w:val="both"/>
        <w:rPr>
          <w:rFonts w:ascii="Times New Roman" w:eastAsia="Times New Roman" w:hAnsi="Times New Roman" w:cs="Times New Roman"/>
          <w:b/>
          <w:sz w:val="24"/>
          <w:szCs w:val="24"/>
        </w:rPr>
      </w:pPr>
      <w:bookmarkStart w:id="18" w:name="_5096a5oweirn" w:colFirst="0" w:colLast="0"/>
      <w:bookmarkEnd w:id="18"/>
      <w:r w:rsidRPr="00797F51">
        <w:rPr>
          <w:rFonts w:ascii="Times New Roman" w:eastAsia="Times New Roman" w:hAnsi="Times New Roman" w:cs="Times New Roman"/>
          <w:b/>
          <w:sz w:val="24"/>
          <w:szCs w:val="24"/>
        </w:rPr>
        <w:t>Autonomía</w:t>
      </w:r>
    </w:p>
    <w:p w14:paraId="0000002C" w14:textId="7B516C24" w:rsidR="005738EF" w:rsidRPr="00797F51" w:rsidRDefault="00303C57" w:rsidP="00FB786C">
      <w:pPr>
        <w:spacing w:before="240" w:after="240" w:line="360" w:lineRule="auto"/>
        <w:ind w:firstLine="720"/>
        <w:jc w:val="both"/>
        <w:rPr>
          <w:rFonts w:ascii="Times New Roman" w:eastAsia="Times New Roman" w:hAnsi="Times New Roman" w:cs="Times New Roman"/>
          <w:sz w:val="24"/>
          <w:szCs w:val="24"/>
        </w:rPr>
      </w:pPr>
      <w:r w:rsidRPr="00797F51">
        <w:rPr>
          <w:rFonts w:ascii="Times New Roman" w:eastAsia="Times New Roman" w:hAnsi="Times New Roman" w:cs="Times New Roman"/>
          <w:sz w:val="24"/>
          <w:szCs w:val="24"/>
        </w:rPr>
        <w:t>La autonomía universitaria ha sido un pilar en las universidades públicas de América Latina y se encuentra en constante evolución (</w:t>
      </w:r>
      <w:r w:rsidR="00EC5D9E" w:rsidRPr="00797F51">
        <w:rPr>
          <w:rFonts w:ascii="Times New Roman" w:eastAsia="Times New Roman" w:hAnsi="Times New Roman" w:cs="Times New Roman"/>
          <w:sz w:val="24"/>
          <w:szCs w:val="24"/>
        </w:rPr>
        <w:t>ACOSTA, 2016, 2018, ACOSTA</w:t>
      </w:r>
      <w:r w:rsidR="00505C40">
        <w:rPr>
          <w:rFonts w:ascii="Times New Roman" w:eastAsia="Times New Roman" w:hAnsi="Times New Roman" w:cs="Times New Roman"/>
          <w:sz w:val="24"/>
          <w:szCs w:val="24"/>
        </w:rPr>
        <w:t>;</w:t>
      </w:r>
      <w:r w:rsidR="00EC5D9E" w:rsidRPr="00797F51">
        <w:rPr>
          <w:rFonts w:ascii="Times New Roman" w:eastAsia="Times New Roman" w:hAnsi="Times New Roman" w:cs="Times New Roman"/>
          <w:sz w:val="24"/>
          <w:szCs w:val="24"/>
        </w:rPr>
        <w:t xml:space="preserve"> ATAIRO</w:t>
      </w:r>
      <w:r w:rsidR="00505C40">
        <w:rPr>
          <w:rFonts w:ascii="Times New Roman" w:eastAsia="Times New Roman" w:hAnsi="Times New Roman" w:cs="Times New Roman"/>
          <w:sz w:val="24"/>
          <w:szCs w:val="24"/>
        </w:rPr>
        <w:t>;</w:t>
      </w:r>
      <w:r w:rsidR="00EC5D9E" w:rsidRPr="00797F51">
        <w:rPr>
          <w:rFonts w:ascii="Times New Roman" w:eastAsia="Times New Roman" w:hAnsi="Times New Roman" w:cs="Times New Roman"/>
          <w:sz w:val="24"/>
          <w:szCs w:val="24"/>
        </w:rPr>
        <w:t xml:space="preserve"> CAMOU, 2015</w:t>
      </w:r>
      <w:commentRangeStart w:id="19"/>
      <w:r w:rsidRPr="00797F51">
        <w:rPr>
          <w:rFonts w:ascii="Times New Roman" w:eastAsia="Times New Roman" w:hAnsi="Times New Roman" w:cs="Times New Roman"/>
          <w:sz w:val="24"/>
          <w:szCs w:val="24"/>
        </w:rPr>
        <w:t>).</w:t>
      </w:r>
      <w:commentRangeEnd w:id="19"/>
      <w:r w:rsidR="00473535">
        <w:rPr>
          <w:rStyle w:val="Refdecomentario"/>
        </w:rPr>
        <w:commentReference w:id="19"/>
      </w:r>
      <w:r w:rsidR="00206145">
        <w:rPr>
          <w:rFonts w:ascii="Times New Roman" w:eastAsia="Times New Roman" w:hAnsi="Times New Roman" w:cs="Times New Roman"/>
          <w:sz w:val="24"/>
          <w:szCs w:val="24"/>
        </w:rPr>
        <w:t xml:space="preserve"> </w:t>
      </w:r>
      <w:r w:rsidRPr="00797F51">
        <w:rPr>
          <w:rFonts w:ascii="Times New Roman" w:eastAsia="Times New Roman" w:hAnsi="Times New Roman" w:cs="Times New Roman"/>
          <w:sz w:val="24"/>
          <w:szCs w:val="24"/>
        </w:rPr>
        <w:t xml:space="preserve">Autores como Tünnerman (2011), señalan que uno de los mayores riesgos que corre la autonomía universitaria en América Latina, es la influencia de grupos de poder afiliados a partidos políticos que impiden el desempeño de su función crítica excluyendo al alumnado de cultivar la conciencia crítica y soslayando la cultura democrática. La recomendación del autor es repensar la autonomía universitaria en términos de su </w:t>
      </w:r>
      <w:r w:rsidR="00EC5D9E" w:rsidRPr="00797F51">
        <w:rPr>
          <w:rFonts w:ascii="Times New Roman" w:eastAsia="Times New Roman" w:hAnsi="Times New Roman" w:cs="Times New Roman"/>
          <w:sz w:val="24"/>
          <w:szCs w:val="24"/>
        </w:rPr>
        <w:t>participación</w:t>
      </w:r>
      <w:r w:rsidRPr="00797F51">
        <w:rPr>
          <w:rFonts w:ascii="Times New Roman" w:eastAsia="Times New Roman" w:hAnsi="Times New Roman" w:cs="Times New Roman"/>
          <w:sz w:val="24"/>
          <w:szCs w:val="24"/>
        </w:rPr>
        <w:t xml:space="preserve"> en el escenario nacional sin perder su eje de independencia. Para Jiménez (2007), la autonomía se enfrenta al reto de </w:t>
      </w:r>
      <w:r w:rsidR="00114FC0">
        <w:rPr>
          <w:rFonts w:ascii="Times New Roman" w:eastAsia="Times New Roman" w:hAnsi="Times New Roman" w:cs="Times New Roman"/>
          <w:sz w:val="24"/>
          <w:szCs w:val="24"/>
        </w:rPr>
        <w:t>frena</w:t>
      </w:r>
      <w:r w:rsidRPr="00797F51">
        <w:rPr>
          <w:rFonts w:ascii="Times New Roman" w:eastAsia="Times New Roman" w:hAnsi="Times New Roman" w:cs="Times New Roman"/>
          <w:sz w:val="24"/>
          <w:szCs w:val="24"/>
        </w:rPr>
        <w:t xml:space="preserve">r una intervención contraproducente del Estado y de las empresas en sus asuntos internos, pero al mismo tiempo, esto evidencia la necesidad de generar una relación de cooperación con los grupos de poder para proponer nuevos paradigmas que contribuyan al desarrollo social. </w:t>
      </w:r>
    </w:p>
    <w:p w14:paraId="0000002D" w14:textId="78E7F90A" w:rsidR="005738EF" w:rsidRPr="00797F51" w:rsidRDefault="00303C57" w:rsidP="00FB786C">
      <w:pPr>
        <w:spacing w:before="240" w:after="240" w:line="360" w:lineRule="auto"/>
        <w:ind w:firstLine="720"/>
        <w:jc w:val="both"/>
        <w:rPr>
          <w:rFonts w:ascii="Times New Roman" w:eastAsia="Times New Roman" w:hAnsi="Times New Roman" w:cs="Times New Roman"/>
          <w:sz w:val="24"/>
          <w:szCs w:val="24"/>
        </w:rPr>
      </w:pPr>
      <w:r w:rsidRPr="00797F51">
        <w:rPr>
          <w:rFonts w:ascii="Times New Roman" w:eastAsia="Times New Roman" w:hAnsi="Times New Roman" w:cs="Times New Roman"/>
          <w:sz w:val="24"/>
          <w:szCs w:val="24"/>
        </w:rPr>
        <w:t xml:space="preserve">Otro punto crucial en el </w:t>
      </w:r>
      <w:r w:rsidR="00114FC0">
        <w:rPr>
          <w:rFonts w:ascii="Times New Roman" w:eastAsia="Times New Roman" w:hAnsi="Times New Roman" w:cs="Times New Roman"/>
          <w:sz w:val="24"/>
          <w:szCs w:val="24"/>
        </w:rPr>
        <w:t>panorama</w:t>
      </w:r>
      <w:r w:rsidRPr="00797F51">
        <w:rPr>
          <w:rFonts w:ascii="Times New Roman" w:eastAsia="Times New Roman" w:hAnsi="Times New Roman" w:cs="Times New Roman"/>
          <w:sz w:val="24"/>
          <w:szCs w:val="24"/>
        </w:rPr>
        <w:t xml:space="preserve"> actual de la autonomía en las universidades de América Latina tiene que ver con el financiamiento de las universidades públicas. Se considera </w:t>
      </w:r>
      <w:r w:rsidR="00EC5D9E" w:rsidRPr="00797F51">
        <w:rPr>
          <w:rFonts w:ascii="Times New Roman" w:eastAsia="Times New Roman" w:hAnsi="Times New Roman" w:cs="Times New Roman"/>
          <w:sz w:val="24"/>
          <w:szCs w:val="24"/>
        </w:rPr>
        <w:t>que,</w:t>
      </w:r>
      <w:r w:rsidRPr="00797F51">
        <w:rPr>
          <w:rFonts w:ascii="Times New Roman" w:eastAsia="Times New Roman" w:hAnsi="Times New Roman" w:cs="Times New Roman"/>
          <w:sz w:val="24"/>
          <w:szCs w:val="24"/>
        </w:rPr>
        <w:t xml:space="preserve"> al depender económicamente del Estado, puede desempeñar su autonomía académica y de gobierno en total libertad, pero no sucede lo mismo con la autonomía financiera. En este sentido, se le ve como una autonomía limitada que la obliga a rendir cuentas a las autoridades federales, cumplir con los proyectos educativos que se le encomienden y responder a la normatividad nacional de la que depende su presupuesto (</w:t>
      </w:r>
      <w:r w:rsidR="00EC5D9E" w:rsidRPr="00797F51">
        <w:rPr>
          <w:rFonts w:ascii="Times New Roman" w:eastAsia="Times New Roman" w:hAnsi="Times New Roman" w:cs="Times New Roman"/>
          <w:sz w:val="24"/>
          <w:szCs w:val="24"/>
        </w:rPr>
        <w:t>DÍAZ, 2004</w:t>
      </w:r>
      <w:r w:rsidRPr="00797F51">
        <w:rPr>
          <w:rFonts w:ascii="Times New Roman" w:eastAsia="Times New Roman" w:hAnsi="Times New Roman" w:cs="Times New Roman"/>
          <w:sz w:val="24"/>
          <w:szCs w:val="24"/>
        </w:rPr>
        <w:t xml:space="preserve">). Ante el escenario de crisis en el que cada vez se cuenta con menor financiamiento, la autonomía se encuentra en un punto en que debe redefinirse ante la necesidad de las universidades de buscar recursos de forma externa </w:t>
      </w:r>
      <w:r w:rsidR="00EC5D9E" w:rsidRPr="00797F51">
        <w:rPr>
          <w:rFonts w:ascii="Times New Roman" w:eastAsia="Times New Roman" w:hAnsi="Times New Roman" w:cs="Times New Roman"/>
          <w:sz w:val="24"/>
          <w:szCs w:val="24"/>
        </w:rPr>
        <w:t>vinculándose</w:t>
      </w:r>
      <w:r w:rsidRPr="00797F51">
        <w:rPr>
          <w:rFonts w:ascii="Times New Roman" w:eastAsia="Times New Roman" w:hAnsi="Times New Roman" w:cs="Times New Roman"/>
          <w:sz w:val="24"/>
          <w:szCs w:val="24"/>
        </w:rPr>
        <w:t xml:space="preserve"> con otros sectores de la sociedad. </w:t>
      </w:r>
    </w:p>
    <w:p w14:paraId="0000002E" w14:textId="77777777" w:rsidR="005738EF" w:rsidRPr="00797F51" w:rsidRDefault="00303C57" w:rsidP="00827F56">
      <w:pPr>
        <w:pStyle w:val="Ttulo2"/>
        <w:spacing w:before="240" w:after="240" w:line="360" w:lineRule="auto"/>
        <w:jc w:val="both"/>
        <w:rPr>
          <w:rFonts w:ascii="Times New Roman" w:eastAsia="Times New Roman" w:hAnsi="Times New Roman" w:cs="Times New Roman"/>
          <w:b/>
          <w:sz w:val="24"/>
          <w:szCs w:val="24"/>
        </w:rPr>
      </w:pPr>
      <w:bookmarkStart w:id="20" w:name="_fwnifh6vydu0" w:colFirst="0" w:colLast="0"/>
      <w:bookmarkEnd w:id="20"/>
      <w:r w:rsidRPr="00797F51">
        <w:rPr>
          <w:rFonts w:ascii="Times New Roman" w:eastAsia="Times New Roman" w:hAnsi="Times New Roman" w:cs="Times New Roman"/>
          <w:b/>
          <w:sz w:val="24"/>
          <w:szCs w:val="24"/>
        </w:rPr>
        <w:lastRenderedPageBreak/>
        <w:t xml:space="preserve">Legitimidad institucional, gobernabilidad y gobernanza </w:t>
      </w:r>
    </w:p>
    <w:p w14:paraId="0000002F" w14:textId="6894C41A" w:rsidR="005738EF" w:rsidRPr="00797F51" w:rsidRDefault="00303C57" w:rsidP="00EC5D9E">
      <w:pPr>
        <w:spacing w:before="240" w:after="240" w:line="360" w:lineRule="auto"/>
        <w:ind w:firstLine="720"/>
        <w:jc w:val="both"/>
        <w:rPr>
          <w:rFonts w:ascii="Times New Roman" w:eastAsia="Times New Roman" w:hAnsi="Times New Roman" w:cs="Times New Roman"/>
          <w:sz w:val="24"/>
          <w:szCs w:val="24"/>
        </w:rPr>
      </w:pPr>
      <w:r w:rsidRPr="00797F51">
        <w:rPr>
          <w:rFonts w:ascii="Times New Roman" w:eastAsia="Times New Roman" w:hAnsi="Times New Roman" w:cs="Times New Roman"/>
          <w:sz w:val="24"/>
          <w:szCs w:val="24"/>
        </w:rPr>
        <w:t>De acuerdo con Acosta, Atairo y Camou (2015), la legitimidad institucional, la gestión y</w:t>
      </w:r>
      <w:r w:rsidR="0052593E">
        <w:rPr>
          <w:rFonts w:ascii="Times New Roman" w:eastAsia="Times New Roman" w:hAnsi="Times New Roman" w:cs="Times New Roman"/>
          <w:sz w:val="24"/>
          <w:szCs w:val="24"/>
        </w:rPr>
        <w:t xml:space="preserve"> la</w:t>
      </w:r>
      <w:r w:rsidRPr="00797F51">
        <w:rPr>
          <w:rFonts w:ascii="Times New Roman" w:eastAsia="Times New Roman" w:hAnsi="Times New Roman" w:cs="Times New Roman"/>
          <w:sz w:val="24"/>
          <w:szCs w:val="24"/>
        </w:rPr>
        <w:t xml:space="preserve"> búsqueda de gobernanza son temáticas importantes que caracterizan a la universidad latinoamericana actual. Los autores definen a la gobernabilidad como un equilibrio dinámico entre las demandas de los actores universitarios y la capacidad de darles atención de manera legítima y eficaz. Por otra parte, la gobernanza universitaria confiere las reglas del juego para mediar las relaciones de poder entre los actores. La legitimidad, por otro lado, es uno de los grandes retos de la universidad en el presente, especialmente de la latinoamericana, por su calidad como pilares del pensamiento crítico</w:t>
      </w:r>
      <w:r w:rsidR="0052593E">
        <w:rPr>
          <w:rFonts w:ascii="Times New Roman" w:eastAsia="Times New Roman" w:hAnsi="Times New Roman" w:cs="Times New Roman"/>
          <w:sz w:val="24"/>
          <w:szCs w:val="24"/>
        </w:rPr>
        <w:t>,</w:t>
      </w:r>
      <w:r w:rsidRPr="00797F51">
        <w:rPr>
          <w:rFonts w:ascii="Times New Roman" w:eastAsia="Times New Roman" w:hAnsi="Times New Roman" w:cs="Times New Roman"/>
          <w:sz w:val="24"/>
          <w:szCs w:val="24"/>
        </w:rPr>
        <w:t xml:space="preserve"> lo cual se torna difícil debido a las presiones que ejercen los modelos de educación mercantilista que anteponen la ganancia económica a la </w:t>
      </w:r>
      <w:r w:rsidR="00AF32BC">
        <w:rPr>
          <w:rFonts w:ascii="Times New Roman" w:eastAsia="Times New Roman" w:hAnsi="Times New Roman" w:cs="Times New Roman"/>
          <w:sz w:val="24"/>
          <w:szCs w:val="24"/>
        </w:rPr>
        <w:t>educación integral.</w:t>
      </w:r>
    </w:p>
    <w:p w14:paraId="00000030" w14:textId="27376BD2" w:rsidR="005738EF" w:rsidRPr="00797F51" w:rsidRDefault="00303C57" w:rsidP="00EC5D9E">
      <w:pPr>
        <w:spacing w:before="240" w:after="240" w:line="360" w:lineRule="auto"/>
        <w:ind w:firstLine="720"/>
        <w:jc w:val="both"/>
        <w:rPr>
          <w:rFonts w:ascii="Times New Roman" w:eastAsia="Times New Roman" w:hAnsi="Times New Roman" w:cs="Times New Roman"/>
          <w:sz w:val="24"/>
          <w:szCs w:val="24"/>
        </w:rPr>
      </w:pPr>
      <w:r w:rsidRPr="00797F51">
        <w:rPr>
          <w:rFonts w:ascii="Times New Roman" w:eastAsia="Times New Roman" w:hAnsi="Times New Roman" w:cs="Times New Roman"/>
          <w:sz w:val="24"/>
          <w:szCs w:val="24"/>
        </w:rPr>
        <w:t xml:space="preserve">Situaciones como esta extinguen la legitimidad de la universidad como bastión del conocimiento, aunado a la intervención de </w:t>
      </w:r>
      <w:r w:rsidR="00EC5D9E" w:rsidRPr="00797F51">
        <w:rPr>
          <w:rFonts w:ascii="Times New Roman" w:eastAsia="Times New Roman" w:hAnsi="Times New Roman" w:cs="Times New Roman"/>
          <w:sz w:val="24"/>
          <w:szCs w:val="24"/>
        </w:rPr>
        <w:t>autoridades</w:t>
      </w:r>
      <w:r w:rsidRPr="00797F51">
        <w:rPr>
          <w:rFonts w:ascii="Times New Roman" w:eastAsia="Times New Roman" w:hAnsi="Times New Roman" w:cs="Times New Roman"/>
          <w:sz w:val="24"/>
          <w:szCs w:val="24"/>
        </w:rPr>
        <w:t xml:space="preserve"> en continuas faltas a su autonomía (Ramírez, 2019). Esto dificulta su autogestión técnica y política, así como el establecimiento de gobiernos basados en modelos de gobernanza que respondan a las necesidades educativas de cada región (</w:t>
      </w:r>
      <w:r w:rsidR="00EC5D9E" w:rsidRPr="00797F51">
        <w:rPr>
          <w:rFonts w:ascii="Times New Roman" w:eastAsia="Times New Roman" w:hAnsi="Times New Roman" w:cs="Times New Roman"/>
          <w:sz w:val="24"/>
          <w:szCs w:val="24"/>
        </w:rPr>
        <w:t>GACEL-ÁVILA</w:t>
      </w:r>
      <w:r w:rsidR="00505C40">
        <w:rPr>
          <w:rFonts w:ascii="Times New Roman" w:eastAsia="Times New Roman" w:hAnsi="Times New Roman" w:cs="Times New Roman"/>
          <w:sz w:val="24"/>
          <w:szCs w:val="24"/>
        </w:rPr>
        <w:t>;</w:t>
      </w:r>
      <w:r w:rsidR="00EC5D9E" w:rsidRPr="00797F51">
        <w:rPr>
          <w:rFonts w:ascii="Times New Roman" w:eastAsia="Times New Roman" w:hAnsi="Times New Roman" w:cs="Times New Roman"/>
          <w:sz w:val="24"/>
          <w:szCs w:val="24"/>
        </w:rPr>
        <w:t xml:space="preserve"> JARAMILLO</w:t>
      </w:r>
      <w:r w:rsidR="00505C40">
        <w:rPr>
          <w:rFonts w:ascii="Times New Roman" w:eastAsia="Times New Roman" w:hAnsi="Times New Roman" w:cs="Times New Roman"/>
          <w:sz w:val="24"/>
          <w:szCs w:val="24"/>
        </w:rPr>
        <w:t>;</w:t>
      </w:r>
      <w:r w:rsidR="00EC5D9E" w:rsidRPr="00797F51">
        <w:rPr>
          <w:rFonts w:ascii="Times New Roman" w:eastAsia="Times New Roman" w:hAnsi="Times New Roman" w:cs="Times New Roman"/>
          <w:sz w:val="24"/>
          <w:szCs w:val="24"/>
        </w:rPr>
        <w:t xml:space="preserve"> KNIGHT</w:t>
      </w:r>
      <w:r w:rsidR="00505C40">
        <w:rPr>
          <w:rFonts w:ascii="Times New Roman" w:eastAsia="Times New Roman" w:hAnsi="Times New Roman" w:cs="Times New Roman"/>
          <w:sz w:val="24"/>
          <w:szCs w:val="24"/>
        </w:rPr>
        <w:t>;</w:t>
      </w:r>
      <w:r w:rsidR="00EC5D9E" w:rsidRPr="00797F51">
        <w:rPr>
          <w:rFonts w:ascii="Times New Roman" w:eastAsia="Times New Roman" w:hAnsi="Times New Roman" w:cs="Times New Roman"/>
          <w:sz w:val="24"/>
          <w:szCs w:val="24"/>
        </w:rPr>
        <w:t xml:space="preserve"> DE VIT, 2005</w:t>
      </w:r>
      <w:r w:rsidRPr="00797F51">
        <w:rPr>
          <w:rFonts w:ascii="Times New Roman" w:eastAsia="Times New Roman" w:hAnsi="Times New Roman" w:cs="Times New Roman"/>
          <w:sz w:val="24"/>
          <w:szCs w:val="24"/>
        </w:rPr>
        <w:t xml:space="preserve">).  </w:t>
      </w:r>
    </w:p>
    <w:p w14:paraId="00000031" w14:textId="77777777" w:rsidR="005738EF" w:rsidRPr="00797F51" w:rsidRDefault="00303C57" w:rsidP="00827F56">
      <w:pPr>
        <w:pStyle w:val="Ttulo2"/>
        <w:spacing w:before="240" w:after="240" w:line="360" w:lineRule="auto"/>
        <w:jc w:val="both"/>
        <w:rPr>
          <w:rFonts w:ascii="Times New Roman" w:eastAsia="Times New Roman" w:hAnsi="Times New Roman" w:cs="Times New Roman"/>
          <w:b/>
          <w:sz w:val="24"/>
          <w:szCs w:val="24"/>
        </w:rPr>
      </w:pPr>
      <w:bookmarkStart w:id="21" w:name="_epjjjf6tr1ou" w:colFirst="0" w:colLast="0"/>
      <w:bookmarkEnd w:id="21"/>
      <w:r w:rsidRPr="00797F51">
        <w:rPr>
          <w:rFonts w:ascii="Times New Roman" w:eastAsia="Times New Roman" w:hAnsi="Times New Roman" w:cs="Times New Roman"/>
          <w:b/>
          <w:sz w:val="24"/>
          <w:szCs w:val="24"/>
        </w:rPr>
        <w:t>Pertinencia de la educación superior</w:t>
      </w:r>
    </w:p>
    <w:p w14:paraId="00000032" w14:textId="3F75BD13" w:rsidR="005738EF" w:rsidRPr="00797F51" w:rsidRDefault="00303C57" w:rsidP="00EC5D9E">
      <w:pPr>
        <w:spacing w:after="200" w:line="360" w:lineRule="auto"/>
        <w:ind w:firstLine="720"/>
        <w:jc w:val="both"/>
        <w:rPr>
          <w:rFonts w:ascii="Times New Roman" w:eastAsia="Times New Roman" w:hAnsi="Times New Roman" w:cs="Times New Roman"/>
          <w:sz w:val="24"/>
          <w:szCs w:val="24"/>
        </w:rPr>
      </w:pPr>
      <w:r w:rsidRPr="00797F51">
        <w:rPr>
          <w:rFonts w:ascii="Times New Roman" w:eastAsia="Times New Roman" w:hAnsi="Times New Roman" w:cs="Times New Roman"/>
          <w:sz w:val="24"/>
          <w:szCs w:val="24"/>
        </w:rPr>
        <w:t>La pertinencia de la educación superior es entendida como la necesidad de que las universidades se sintonicen con el entorno que les da lugar y con sus dinámicas. En este entendido, la universidad latinoamericana</w:t>
      </w:r>
      <w:r w:rsidR="00B14ED5">
        <w:rPr>
          <w:rFonts w:ascii="Times New Roman" w:eastAsia="Times New Roman" w:hAnsi="Times New Roman" w:cs="Times New Roman"/>
          <w:sz w:val="24"/>
          <w:szCs w:val="24"/>
        </w:rPr>
        <w:t xml:space="preserve">, </w:t>
      </w:r>
      <w:r w:rsidRPr="00797F51">
        <w:rPr>
          <w:rFonts w:ascii="Times New Roman" w:eastAsia="Times New Roman" w:hAnsi="Times New Roman" w:cs="Times New Roman"/>
          <w:sz w:val="24"/>
          <w:szCs w:val="24"/>
        </w:rPr>
        <w:t xml:space="preserve">ha atravesado por diversas transformaciones que, pese a recuperar elementos de otras latitudes, se han adaptado al contexto y demandas sociales, políticas y económicas. En la actualidad, la pertinencia se ha convertido en un referente en el diseño de políticas gubernamentales y traza vínculos entre </w:t>
      </w:r>
      <w:r w:rsidR="00EC5D9E" w:rsidRPr="00797F51">
        <w:rPr>
          <w:rFonts w:ascii="Times New Roman" w:eastAsia="Times New Roman" w:hAnsi="Times New Roman" w:cs="Times New Roman"/>
          <w:sz w:val="24"/>
          <w:szCs w:val="24"/>
        </w:rPr>
        <w:t>el</w:t>
      </w:r>
      <w:r w:rsidRPr="00797F51">
        <w:rPr>
          <w:rFonts w:ascii="Times New Roman" w:eastAsia="Times New Roman" w:hAnsi="Times New Roman" w:cs="Times New Roman"/>
          <w:sz w:val="24"/>
          <w:szCs w:val="24"/>
        </w:rPr>
        <w:t xml:space="preserve"> sistema productivo y el universitario en el marco de la sociedad del conocimiento, (</w:t>
      </w:r>
      <w:r w:rsidR="00EC5D9E" w:rsidRPr="00797F51">
        <w:rPr>
          <w:rFonts w:ascii="Times New Roman" w:eastAsia="Times New Roman" w:hAnsi="Times New Roman" w:cs="Times New Roman"/>
          <w:sz w:val="24"/>
          <w:szCs w:val="24"/>
        </w:rPr>
        <w:t>ACOSTA</w:t>
      </w:r>
      <w:r w:rsidR="00505C40">
        <w:rPr>
          <w:rFonts w:ascii="Times New Roman" w:eastAsia="Times New Roman" w:hAnsi="Times New Roman" w:cs="Times New Roman"/>
          <w:sz w:val="24"/>
          <w:szCs w:val="24"/>
        </w:rPr>
        <w:t>;</w:t>
      </w:r>
      <w:r w:rsidR="00EC5D9E" w:rsidRPr="00797F51">
        <w:rPr>
          <w:rFonts w:ascii="Times New Roman" w:eastAsia="Times New Roman" w:hAnsi="Times New Roman" w:cs="Times New Roman"/>
          <w:sz w:val="24"/>
          <w:szCs w:val="24"/>
        </w:rPr>
        <w:t xml:space="preserve"> ATAIRO</w:t>
      </w:r>
      <w:r w:rsidR="00505C40">
        <w:rPr>
          <w:rFonts w:ascii="Times New Roman" w:eastAsia="Times New Roman" w:hAnsi="Times New Roman" w:cs="Times New Roman"/>
          <w:sz w:val="24"/>
          <w:szCs w:val="24"/>
        </w:rPr>
        <w:t>;</w:t>
      </w:r>
      <w:r w:rsidR="00EC5D9E" w:rsidRPr="00797F51">
        <w:rPr>
          <w:rFonts w:ascii="Times New Roman" w:eastAsia="Times New Roman" w:hAnsi="Times New Roman" w:cs="Times New Roman"/>
          <w:sz w:val="24"/>
          <w:szCs w:val="24"/>
        </w:rPr>
        <w:t xml:space="preserve"> CAMOU, 2015; DIDRIKSSON, 2015; HERNÁNDEZ</w:t>
      </w:r>
      <w:r w:rsidR="00505C40">
        <w:rPr>
          <w:rFonts w:ascii="Times New Roman" w:eastAsia="Times New Roman" w:hAnsi="Times New Roman" w:cs="Times New Roman"/>
          <w:sz w:val="24"/>
          <w:szCs w:val="24"/>
        </w:rPr>
        <w:t>;</w:t>
      </w:r>
      <w:r w:rsidR="00EC5D9E" w:rsidRPr="00797F51">
        <w:rPr>
          <w:rFonts w:ascii="Times New Roman" w:eastAsia="Times New Roman" w:hAnsi="Times New Roman" w:cs="Times New Roman"/>
          <w:sz w:val="24"/>
          <w:szCs w:val="24"/>
        </w:rPr>
        <w:t xml:space="preserve"> MARTUSCELLI</w:t>
      </w:r>
      <w:r w:rsidR="00505C40">
        <w:rPr>
          <w:rFonts w:ascii="Times New Roman" w:eastAsia="Times New Roman" w:hAnsi="Times New Roman" w:cs="Times New Roman"/>
          <w:sz w:val="24"/>
          <w:szCs w:val="24"/>
        </w:rPr>
        <w:t>;</w:t>
      </w:r>
      <w:r w:rsidR="00EC5D9E" w:rsidRPr="00797F51">
        <w:rPr>
          <w:rFonts w:ascii="Times New Roman" w:eastAsia="Times New Roman" w:hAnsi="Times New Roman" w:cs="Times New Roman"/>
          <w:sz w:val="24"/>
          <w:szCs w:val="24"/>
        </w:rPr>
        <w:t xml:space="preserve"> MOCTEZUMA</w:t>
      </w:r>
      <w:r w:rsidR="00505C40">
        <w:rPr>
          <w:rFonts w:ascii="Times New Roman" w:eastAsia="Times New Roman" w:hAnsi="Times New Roman" w:cs="Times New Roman"/>
          <w:sz w:val="24"/>
          <w:szCs w:val="24"/>
        </w:rPr>
        <w:t>;</w:t>
      </w:r>
      <w:r w:rsidR="00EC5D9E" w:rsidRPr="00797F51">
        <w:rPr>
          <w:rFonts w:ascii="Times New Roman" w:eastAsia="Times New Roman" w:hAnsi="Times New Roman" w:cs="Times New Roman"/>
          <w:sz w:val="24"/>
          <w:szCs w:val="24"/>
        </w:rPr>
        <w:t xml:space="preserve"> MUÑOZ, 2015</w:t>
      </w:r>
      <w:r w:rsidRPr="00797F51">
        <w:rPr>
          <w:rFonts w:ascii="Times New Roman" w:eastAsia="Times New Roman" w:hAnsi="Times New Roman" w:cs="Times New Roman"/>
          <w:sz w:val="24"/>
          <w:szCs w:val="24"/>
        </w:rPr>
        <w:t>).</w:t>
      </w:r>
    </w:p>
    <w:p w14:paraId="00000033" w14:textId="1D2CCF00" w:rsidR="005738EF" w:rsidRPr="00797F51" w:rsidRDefault="00303C57" w:rsidP="00EC5D9E">
      <w:pPr>
        <w:spacing w:after="200" w:line="360" w:lineRule="auto"/>
        <w:ind w:firstLine="720"/>
        <w:jc w:val="both"/>
        <w:rPr>
          <w:rFonts w:ascii="Times New Roman" w:eastAsia="Times New Roman" w:hAnsi="Times New Roman" w:cs="Times New Roman"/>
          <w:sz w:val="24"/>
          <w:szCs w:val="24"/>
        </w:rPr>
      </w:pPr>
      <w:r w:rsidRPr="00797F51">
        <w:rPr>
          <w:rFonts w:ascii="Times New Roman" w:eastAsia="Times New Roman" w:hAnsi="Times New Roman" w:cs="Times New Roman"/>
          <w:sz w:val="24"/>
          <w:szCs w:val="24"/>
        </w:rPr>
        <w:t xml:space="preserve">La pertinencia se consigue </w:t>
      </w:r>
      <w:r w:rsidR="006744BE" w:rsidRPr="00797F51">
        <w:rPr>
          <w:rFonts w:ascii="Times New Roman" w:eastAsia="Times New Roman" w:hAnsi="Times New Roman" w:cs="Times New Roman"/>
          <w:sz w:val="24"/>
          <w:szCs w:val="24"/>
        </w:rPr>
        <w:t>mediante</w:t>
      </w:r>
      <w:r w:rsidRPr="00797F51">
        <w:rPr>
          <w:rFonts w:ascii="Times New Roman" w:eastAsia="Times New Roman" w:hAnsi="Times New Roman" w:cs="Times New Roman"/>
          <w:sz w:val="24"/>
          <w:szCs w:val="24"/>
        </w:rPr>
        <w:t xml:space="preserve"> la participación de la universidad a través de sus actores, en la vida social, económica y cultural de la sociedad, siendo una relación bidireccional. </w:t>
      </w:r>
      <w:r w:rsidR="00003E99">
        <w:rPr>
          <w:rFonts w:ascii="Times New Roman" w:eastAsia="Times New Roman" w:hAnsi="Times New Roman" w:cs="Times New Roman"/>
          <w:sz w:val="24"/>
          <w:szCs w:val="24"/>
        </w:rPr>
        <w:t>Actualmente</w:t>
      </w:r>
      <w:r w:rsidRPr="00797F51">
        <w:rPr>
          <w:rFonts w:ascii="Times New Roman" w:eastAsia="Times New Roman" w:hAnsi="Times New Roman" w:cs="Times New Roman"/>
          <w:sz w:val="24"/>
          <w:szCs w:val="24"/>
        </w:rPr>
        <w:t xml:space="preserve">, la educación superior se ha convertido en un factor que posibilita el crecimiento económico y el progreso social de los países, siendo preponderante la inversión en educación. Empero, la vinculación de la universidad exclusivamente con el sector empresarial es una visión </w:t>
      </w:r>
      <w:r w:rsidRPr="00797F51">
        <w:rPr>
          <w:rFonts w:ascii="Times New Roman" w:eastAsia="Times New Roman" w:hAnsi="Times New Roman" w:cs="Times New Roman"/>
          <w:sz w:val="24"/>
          <w:szCs w:val="24"/>
        </w:rPr>
        <w:lastRenderedPageBreak/>
        <w:t xml:space="preserve">limitada, dado que se deben generar puentes de cooperación con el sector productivo, gobierno y sociedad de modo que la pertinencia sea vista de forma integral en correspondencia con los proyectos objetivos y demandas de las instituciones; en el sentido pedagógico de la educación y las nuevas modalidades que encaminan a la innovación; en cuanto a la formación del estudiante en relación con valores, ética social; en conexión con el sistema educativo y el desarrollo científico y </w:t>
      </w:r>
      <w:r w:rsidRPr="00643927">
        <w:rPr>
          <w:rFonts w:ascii="Times New Roman" w:eastAsia="Times New Roman" w:hAnsi="Times New Roman" w:cs="Times New Roman"/>
          <w:sz w:val="24"/>
          <w:szCs w:val="24"/>
        </w:rPr>
        <w:t>tecnológico (</w:t>
      </w:r>
      <w:r w:rsidR="006744BE" w:rsidRPr="00643927">
        <w:rPr>
          <w:rFonts w:ascii="Times New Roman" w:eastAsia="Times New Roman" w:hAnsi="Times New Roman" w:cs="Times New Roman"/>
          <w:sz w:val="24"/>
          <w:szCs w:val="24"/>
        </w:rPr>
        <w:t>MALAGÓN, 2003</w:t>
      </w:r>
      <w:r w:rsidRPr="00643927">
        <w:rPr>
          <w:rFonts w:ascii="Times New Roman" w:eastAsia="Times New Roman" w:hAnsi="Times New Roman" w:cs="Times New Roman"/>
          <w:sz w:val="24"/>
          <w:szCs w:val="24"/>
        </w:rPr>
        <w:t>)</w:t>
      </w:r>
    </w:p>
    <w:p w14:paraId="00000035" w14:textId="77777777" w:rsidR="005738EF" w:rsidRPr="00797F51" w:rsidRDefault="00303C57" w:rsidP="00827F56">
      <w:pPr>
        <w:pStyle w:val="Ttulo2"/>
        <w:spacing w:before="240" w:after="240" w:line="360" w:lineRule="auto"/>
        <w:jc w:val="both"/>
        <w:rPr>
          <w:rFonts w:ascii="Times New Roman" w:eastAsia="Times New Roman" w:hAnsi="Times New Roman" w:cs="Times New Roman"/>
          <w:b/>
          <w:sz w:val="24"/>
          <w:szCs w:val="24"/>
        </w:rPr>
      </w:pPr>
      <w:bookmarkStart w:id="22" w:name="_dx2owkxgff7v" w:colFirst="0" w:colLast="0"/>
      <w:bookmarkEnd w:id="22"/>
      <w:r w:rsidRPr="00797F51">
        <w:rPr>
          <w:rFonts w:ascii="Times New Roman" w:eastAsia="Times New Roman" w:hAnsi="Times New Roman" w:cs="Times New Roman"/>
          <w:b/>
          <w:sz w:val="24"/>
          <w:szCs w:val="24"/>
        </w:rPr>
        <w:t>Calidad y evaluación</w:t>
      </w:r>
    </w:p>
    <w:p w14:paraId="00000036" w14:textId="02B88AEA" w:rsidR="005738EF" w:rsidRPr="00797F51" w:rsidRDefault="00303C57" w:rsidP="006744BE">
      <w:pPr>
        <w:spacing w:before="240" w:after="240" w:line="360" w:lineRule="auto"/>
        <w:ind w:firstLine="720"/>
        <w:jc w:val="both"/>
        <w:rPr>
          <w:rFonts w:ascii="Times New Roman" w:eastAsia="Times New Roman" w:hAnsi="Times New Roman" w:cs="Times New Roman"/>
          <w:sz w:val="24"/>
          <w:szCs w:val="24"/>
        </w:rPr>
      </w:pPr>
      <w:r w:rsidRPr="00797F51">
        <w:rPr>
          <w:rFonts w:ascii="Times New Roman" w:eastAsia="Times New Roman" w:hAnsi="Times New Roman" w:cs="Times New Roman"/>
          <w:sz w:val="24"/>
          <w:szCs w:val="24"/>
        </w:rPr>
        <w:t xml:space="preserve">El tema de la calidad es uno de los más abordados en la </w:t>
      </w:r>
      <w:r w:rsidR="006744BE" w:rsidRPr="00797F51">
        <w:rPr>
          <w:rFonts w:ascii="Times New Roman" w:eastAsia="Times New Roman" w:hAnsi="Times New Roman" w:cs="Times New Roman"/>
          <w:sz w:val="24"/>
          <w:szCs w:val="24"/>
        </w:rPr>
        <w:t>región,</w:t>
      </w:r>
      <w:r w:rsidRPr="00797F51">
        <w:rPr>
          <w:rFonts w:ascii="Times New Roman" w:eastAsia="Times New Roman" w:hAnsi="Times New Roman" w:cs="Times New Roman"/>
          <w:sz w:val="24"/>
          <w:szCs w:val="24"/>
        </w:rPr>
        <w:t xml:space="preserve"> aunque no se tenga cohesión en las variantes del término. Surge en América Latina ante el contexto de </w:t>
      </w:r>
      <w:r w:rsidR="0052593E">
        <w:rPr>
          <w:rFonts w:ascii="Times New Roman" w:eastAsia="Times New Roman" w:hAnsi="Times New Roman" w:cs="Times New Roman"/>
          <w:sz w:val="24"/>
          <w:szCs w:val="24"/>
        </w:rPr>
        <w:t xml:space="preserve">la </w:t>
      </w:r>
      <w:r w:rsidRPr="00797F51">
        <w:rPr>
          <w:rFonts w:ascii="Times New Roman" w:eastAsia="Times New Roman" w:hAnsi="Times New Roman" w:cs="Times New Roman"/>
          <w:sz w:val="24"/>
          <w:szCs w:val="24"/>
        </w:rPr>
        <w:t xml:space="preserve">crisis económica </w:t>
      </w:r>
      <w:r w:rsidR="0052593E">
        <w:rPr>
          <w:rFonts w:ascii="Times New Roman" w:eastAsia="Times New Roman" w:hAnsi="Times New Roman" w:cs="Times New Roman"/>
          <w:sz w:val="24"/>
          <w:szCs w:val="24"/>
        </w:rPr>
        <w:t>en la</w:t>
      </w:r>
      <w:r w:rsidRPr="00797F51">
        <w:rPr>
          <w:rFonts w:ascii="Times New Roman" w:eastAsia="Times New Roman" w:hAnsi="Times New Roman" w:cs="Times New Roman"/>
          <w:sz w:val="24"/>
          <w:szCs w:val="24"/>
        </w:rPr>
        <w:t xml:space="preserve"> década de los ochenta.</w:t>
      </w:r>
      <w:r w:rsidRPr="00797F51">
        <w:rPr>
          <w:rFonts w:ascii="Times New Roman" w:eastAsia="Times New Roman" w:hAnsi="Times New Roman" w:cs="Times New Roman"/>
          <w:b/>
          <w:sz w:val="24"/>
          <w:szCs w:val="24"/>
        </w:rPr>
        <w:t xml:space="preserve"> </w:t>
      </w:r>
      <w:r w:rsidRPr="00797F51">
        <w:rPr>
          <w:rFonts w:ascii="Times New Roman" w:eastAsia="Times New Roman" w:hAnsi="Times New Roman" w:cs="Times New Roman"/>
          <w:sz w:val="24"/>
          <w:szCs w:val="24"/>
        </w:rPr>
        <w:t>A nivel de política educativa, se le vincula con la pertinencia, y con la equidad siendo inseparables (</w:t>
      </w:r>
      <w:r w:rsidR="006744BE" w:rsidRPr="00797F51">
        <w:rPr>
          <w:rFonts w:ascii="Times New Roman" w:eastAsia="Times New Roman" w:hAnsi="Times New Roman" w:cs="Times New Roman"/>
          <w:sz w:val="24"/>
          <w:szCs w:val="24"/>
        </w:rPr>
        <w:t>TÜNNERMAN, 2011</w:t>
      </w:r>
      <w:r w:rsidRPr="00797F51">
        <w:rPr>
          <w:rFonts w:ascii="Times New Roman" w:eastAsia="Times New Roman" w:hAnsi="Times New Roman" w:cs="Times New Roman"/>
          <w:sz w:val="24"/>
          <w:szCs w:val="24"/>
        </w:rPr>
        <w:t xml:space="preserve">). Se reconoce la influencia de las recomendaciones de los organismos internacionales en la definición de políticas supranacionales para América Latina, como el Banco </w:t>
      </w:r>
      <w:r w:rsidR="006744BE" w:rsidRPr="00797F51">
        <w:rPr>
          <w:rFonts w:ascii="Times New Roman" w:eastAsia="Times New Roman" w:hAnsi="Times New Roman" w:cs="Times New Roman"/>
          <w:sz w:val="24"/>
          <w:szCs w:val="24"/>
        </w:rPr>
        <w:t>Mundial, la</w:t>
      </w:r>
      <w:r w:rsidRPr="00797F51">
        <w:rPr>
          <w:rFonts w:ascii="Times New Roman" w:eastAsia="Times New Roman" w:hAnsi="Times New Roman" w:cs="Times New Roman"/>
          <w:sz w:val="24"/>
          <w:szCs w:val="24"/>
        </w:rPr>
        <w:t xml:space="preserve"> Organización para la Cooperación y Desarrollo Económico (OCDE) y el Banco interamericano de Desarrollo (BID). Por ejemplo, para la UNESCO, la calidad se define como una función del Estado, cuyo objetivo es garantizar el derecho a la educación de las nuevas generaciones, lo anterior, a partir de un conjunto de acciones que provean a las escuelas, docentes y estudiantes de los recursos necesarios para fortalecer la calidad de los aprendizajes y la equidad del sistema (INEE-IIPE UNESCO, 2018). </w:t>
      </w:r>
    </w:p>
    <w:p w14:paraId="00000037" w14:textId="1C0A58B0" w:rsidR="005738EF" w:rsidRDefault="00303C57" w:rsidP="006744BE">
      <w:pPr>
        <w:spacing w:before="240" w:after="240" w:line="360" w:lineRule="auto"/>
        <w:ind w:firstLine="720"/>
        <w:jc w:val="both"/>
        <w:rPr>
          <w:rFonts w:ascii="Times New Roman" w:eastAsia="Times New Roman" w:hAnsi="Times New Roman" w:cs="Times New Roman"/>
          <w:sz w:val="24"/>
          <w:szCs w:val="24"/>
        </w:rPr>
      </w:pPr>
      <w:r w:rsidRPr="00797F51">
        <w:rPr>
          <w:rFonts w:ascii="Times New Roman" w:eastAsia="Times New Roman" w:hAnsi="Times New Roman" w:cs="Times New Roman"/>
          <w:sz w:val="24"/>
          <w:szCs w:val="24"/>
        </w:rPr>
        <w:t xml:space="preserve">Como se ha resaltado, los sistemas nacionales de educación superior latinoamericanos se caracterizan por ser heterogéneos, lo que a su vez demarca </w:t>
      </w:r>
      <w:r w:rsidR="006744BE" w:rsidRPr="00797F51">
        <w:rPr>
          <w:rFonts w:ascii="Times New Roman" w:eastAsia="Times New Roman" w:hAnsi="Times New Roman" w:cs="Times New Roman"/>
          <w:sz w:val="24"/>
          <w:szCs w:val="24"/>
        </w:rPr>
        <w:t>una variedad de</w:t>
      </w:r>
      <w:r w:rsidRPr="00797F51">
        <w:rPr>
          <w:rFonts w:ascii="Times New Roman" w:eastAsia="Times New Roman" w:hAnsi="Times New Roman" w:cs="Times New Roman"/>
          <w:sz w:val="24"/>
          <w:szCs w:val="24"/>
        </w:rPr>
        <w:t xml:space="preserve"> orientaciones acerca de la calidad. En la región, los sistemas existentes tienen como finalidad el mejoramiento o promoción de </w:t>
      </w:r>
      <w:r w:rsidR="006744BE" w:rsidRPr="00797F51">
        <w:rPr>
          <w:rFonts w:ascii="Times New Roman" w:eastAsia="Times New Roman" w:hAnsi="Times New Roman" w:cs="Times New Roman"/>
          <w:sz w:val="24"/>
          <w:szCs w:val="24"/>
        </w:rPr>
        <w:t>esta</w:t>
      </w:r>
      <w:r w:rsidRPr="00797F51">
        <w:rPr>
          <w:rFonts w:ascii="Times New Roman" w:eastAsia="Times New Roman" w:hAnsi="Times New Roman" w:cs="Times New Roman"/>
          <w:sz w:val="24"/>
          <w:szCs w:val="24"/>
        </w:rPr>
        <w:t xml:space="preserve"> mediante la acreditación de programas de estudio, </w:t>
      </w:r>
      <w:r w:rsidR="006744BE" w:rsidRPr="00797F51">
        <w:rPr>
          <w:rFonts w:ascii="Times New Roman" w:eastAsia="Times New Roman" w:hAnsi="Times New Roman" w:cs="Times New Roman"/>
          <w:sz w:val="24"/>
          <w:szCs w:val="24"/>
        </w:rPr>
        <w:t xml:space="preserve">la </w:t>
      </w:r>
      <w:r w:rsidRPr="00797F51">
        <w:rPr>
          <w:rFonts w:ascii="Times New Roman" w:eastAsia="Times New Roman" w:hAnsi="Times New Roman" w:cs="Times New Roman"/>
          <w:sz w:val="24"/>
          <w:szCs w:val="24"/>
        </w:rPr>
        <w:t xml:space="preserve">acreditación institucional o </w:t>
      </w:r>
      <w:r w:rsidR="006744BE" w:rsidRPr="00797F51">
        <w:rPr>
          <w:rFonts w:ascii="Times New Roman" w:eastAsia="Times New Roman" w:hAnsi="Times New Roman" w:cs="Times New Roman"/>
          <w:sz w:val="24"/>
          <w:szCs w:val="24"/>
        </w:rPr>
        <w:t xml:space="preserve">la </w:t>
      </w:r>
      <w:r w:rsidRPr="00797F51">
        <w:rPr>
          <w:rFonts w:ascii="Times New Roman" w:eastAsia="Times New Roman" w:hAnsi="Times New Roman" w:cs="Times New Roman"/>
          <w:sz w:val="24"/>
          <w:szCs w:val="24"/>
        </w:rPr>
        <w:t xml:space="preserve">medición de los resultados de aprendizaje. El grado de desarrollo de los sistemas de aseguramiento de calidad varía entre naciones, sin </w:t>
      </w:r>
      <w:r w:rsidR="006744BE" w:rsidRPr="00797F51">
        <w:rPr>
          <w:rFonts w:ascii="Times New Roman" w:eastAsia="Times New Roman" w:hAnsi="Times New Roman" w:cs="Times New Roman"/>
          <w:sz w:val="24"/>
          <w:szCs w:val="24"/>
        </w:rPr>
        <w:t>embargo,</w:t>
      </w:r>
      <w:r w:rsidRPr="00797F51">
        <w:rPr>
          <w:rFonts w:ascii="Times New Roman" w:eastAsia="Times New Roman" w:hAnsi="Times New Roman" w:cs="Times New Roman"/>
          <w:sz w:val="24"/>
          <w:szCs w:val="24"/>
        </w:rPr>
        <w:t xml:space="preserve"> se destaca que países como Brasil, Chile, Colombia y México tienen un rol histórico en la formulación y ejecución de políticas de educación superior en la región (</w:t>
      </w:r>
      <w:r w:rsidR="006744BE" w:rsidRPr="00797F51">
        <w:rPr>
          <w:rFonts w:ascii="Times New Roman" w:eastAsia="Times New Roman" w:hAnsi="Times New Roman" w:cs="Times New Roman"/>
          <w:sz w:val="24"/>
          <w:szCs w:val="24"/>
        </w:rPr>
        <w:t>PÉREZ, 2004; PIRES</w:t>
      </w:r>
      <w:r w:rsidR="00505C40">
        <w:rPr>
          <w:rFonts w:ascii="Times New Roman" w:eastAsia="Times New Roman" w:hAnsi="Times New Roman" w:cs="Times New Roman"/>
          <w:sz w:val="24"/>
          <w:szCs w:val="24"/>
        </w:rPr>
        <w:t>;</w:t>
      </w:r>
      <w:r w:rsidR="006744BE" w:rsidRPr="00797F51">
        <w:rPr>
          <w:rFonts w:ascii="Times New Roman" w:eastAsia="Times New Roman" w:hAnsi="Times New Roman" w:cs="Times New Roman"/>
          <w:sz w:val="24"/>
          <w:szCs w:val="24"/>
        </w:rPr>
        <w:t xml:space="preserve"> LEMAITRE, 2008</w:t>
      </w:r>
      <w:r w:rsidRPr="00797F51">
        <w:rPr>
          <w:rFonts w:ascii="Times New Roman" w:eastAsia="Times New Roman" w:hAnsi="Times New Roman" w:cs="Times New Roman"/>
          <w:sz w:val="24"/>
          <w:szCs w:val="24"/>
        </w:rPr>
        <w:t xml:space="preserve">). El análisis de Pires y Lemaitre (2008) </w:t>
      </w:r>
      <w:r w:rsidR="006744BE" w:rsidRPr="00797F51">
        <w:rPr>
          <w:rFonts w:ascii="Times New Roman" w:eastAsia="Times New Roman" w:hAnsi="Times New Roman" w:cs="Times New Roman"/>
          <w:sz w:val="24"/>
          <w:szCs w:val="24"/>
        </w:rPr>
        <w:t>subraya</w:t>
      </w:r>
      <w:r w:rsidRPr="00797F51">
        <w:rPr>
          <w:rFonts w:ascii="Times New Roman" w:eastAsia="Times New Roman" w:hAnsi="Times New Roman" w:cs="Times New Roman"/>
          <w:sz w:val="24"/>
          <w:szCs w:val="24"/>
        </w:rPr>
        <w:t xml:space="preserve"> el hecho de que la evaluación y la acreditación de la calidad han pasado de ser una recomendación teórica a una política efectivamente implementada en América Latina a partir de la década de los noventa.  La evaluación se ha transformado de modo que hoy en día se enfrentan cuestiones como la pertinencia de criterios unificadores que no consideran las diferencias entre sistemas ni recuperan las voces de los </w:t>
      </w:r>
      <w:r w:rsidRPr="00797F51">
        <w:rPr>
          <w:rFonts w:ascii="Times New Roman" w:eastAsia="Times New Roman" w:hAnsi="Times New Roman" w:cs="Times New Roman"/>
          <w:sz w:val="24"/>
          <w:szCs w:val="24"/>
        </w:rPr>
        <w:lastRenderedPageBreak/>
        <w:t xml:space="preserve">actores y, el hecho de que los mecanismos existentes no solo sean medios de control o de garantía externa de </w:t>
      </w:r>
      <w:r w:rsidR="006744BE" w:rsidRPr="00797F51">
        <w:rPr>
          <w:rFonts w:ascii="Times New Roman" w:eastAsia="Times New Roman" w:hAnsi="Times New Roman" w:cs="Times New Roman"/>
          <w:sz w:val="24"/>
          <w:szCs w:val="24"/>
        </w:rPr>
        <w:t>calidad,</w:t>
      </w:r>
      <w:r w:rsidRPr="00797F51">
        <w:rPr>
          <w:rFonts w:ascii="Times New Roman" w:eastAsia="Times New Roman" w:hAnsi="Times New Roman" w:cs="Times New Roman"/>
          <w:sz w:val="24"/>
          <w:szCs w:val="24"/>
        </w:rPr>
        <w:t xml:space="preserve"> sino que fomenten procesos de actualización y mejora continua.</w:t>
      </w:r>
    </w:p>
    <w:p w14:paraId="00000039" w14:textId="77777777" w:rsidR="005738EF" w:rsidRPr="00797F51" w:rsidRDefault="00303C57" w:rsidP="00827F56">
      <w:pPr>
        <w:spacing w:before="240" w:after="240" w:line="360" w:lineRule="auto"/>
        <w:jc w:val="both"/>
        <w:rPr>
          <w:rFonts w:ascii="Times New Roman" w:hAnsi="Times New Roman" w:cs="Times New Roman"/>
          <w:sz w:val="24"/>
          <w:szCs w:val="24"/>
        </w:rPr>
      </w:pPr>
      <w:r w:rsidRPr="00797F51">
        <w:rPr>
          <w:rFonts w:ascii="Times New Roman" w:eastAsia="Times New Roman" w:hAnsi="Times New Roman" w:cs="Times New Roman"/>
          <w:b/>
          <w:sz w:val="24"/>
          <w:szCs w:val="24"/>
        </w:rPr>
        <w:t>Financiamiento de la educación superior</w:t>
      </w:r>
    </w:p>
    <w:p w14:paraId="01A5AF66" w14:textId="0EEF290F" w:rsidR="00545013" w:rsidRDefault="00303C57" w:rsidP="00ED0FDB">
      <w:pPr>
        <w:spacing w:before="240" w:after="240" w:line="360" w:lineRule="auto"/>
        <w:ind w:firstLine="720"/>
        <w:jc w:val="both"/>
        <w:rPr>
          <w:rFonts w:ascii="Times New Roman" w:eastAsia="Times New Roman" w:hAnsi="Times New Roman" w:cs="Times New Roman"/>
          <w:sz w:val="24"/>
          <w:szCs w:val="24"/>
        </w:rPr>
      </w:pPr>
      <w:r w:rsidRPr="00797F51">
        <w:rPr>
          <w:rFonts w:ascii="Times New Roman" w:eastAsia="Times New Roman" w:hAnsi="Times New Roman" w:cs="Times New Roman"/>
          <w:sz w:val="24"/>
          <w:szCs w:val="24"/>
        </w:rPr>
        <w:t xml:space="preserve">Para Acosta (2018), una de las grandes problemáticas de las universidades públicas en América Latina es el asunto financiero. Particularmente, las universidades de la región están sometidas a restricciones en la distribución de los </w:t>
      </w:r>
      <w:r w:rsidR="00710D40">
        <w:rPr>
          <w:rFonts w:ascii="Times New Roman" w:eastAsia="Times New Roman" w:hAnsi="Times New Roman" w:cs="Times New Roman"/>
          <w:sz w:val="24"/>
          <w:szCs w:val="24"/>
        </w:rPr>
        <w:t>recursos</w:t>
      </w:r>
      <w:r w:rsidRPr="00797F51">
        <w:rPr>
          <w:rFonts w:ascii="Times New Roman" w:eastAsia="Times New Roman" w:hAnsi="Times New Roman" w:cs="Times New Roman"/>
          <w:sz w:val="24"/>
          <w:szCs w:val="24"/>
        </w:rPr>
        <w:t xml:space="preserve"> por parte de los gobiernos estatales o nacionales como principales financiadores y siendo quienes establecen las predisposiciones sobre cómo deben ser distribuidos (</w:t>
      </w:r>
      <w:r w:rsidR="006744BE" w:rsidRPr="00797F51">
        <w:rPr>
          <w:rFonts w:ascii="Times New Roman" w:eastAsia="Times New Roman" w:hAnsi="Times New Roman" w:cs="Times New Roman"/>
          <w:sz w:val="24"/>
          <w:szCs w:val="24"/>
        </w:rPr>
        <w:t>RAMÍREZ, 2019</w:t>
      </w:r>
      <w:r w:rsidRPr="00797F51">
        <w:rPr>
          <w:rFonts w:ascii="Times New Roman" w:eastAsia="Times New Roman" w:hAnsi="Times New Roman" w:cs="Times New Roman"/>
          <w:sz w:val="24"/>
          <w:szCs w:val="24"/>
        </w:rPr>
        <w:t xml:space="preserve">). </w:t>
      </w:r>
      <w:commentRangeStart w:id="23"/>
      <w:r w:rsidRPr="00797F51">
        <w:rPr>
          <w:rFonts w:ascii="Times New Roman" w:eastAsia="Times New Roman" w:hAnsi="Times New Roman" w:cs="Times New Roman"/>
          <w:sz w:val="24"/>
          <w:szCs w:val="24"/>
        </w:rPr>
        <w:t xml:space="preserve">La dinámica a partir de la cual se estructuró la educación superior en </w:t>
      </w:r>
      <w:r w:rsidR="006744BE" w:rsidRPr="00797F51">
        <w:rPr>
          <w:rFonts w:ascii="Times New Roman" w:eastAsia="Times New Roman" w:hAnsi="Times New Roman" w:cs="Times New Roman"/>
          <w:sz w:val="24"/>
          <w:szCs w:val="24"/>
        </w:rPr>
        <w:t>Latinoamérica</w:t>
      </w:r>
      <w:r w:rsidRPr="00797F51">
        <w:rPr>
          <w:rFonts w:ascii="Times New Roman" w:eastAsia="Times New Roman" w:hAnsi="Times New Roman" w:cs="Times New Roman"/>
          <w:sz w:val="24"/>
          <w:szCs w:val="24"/>
        </w:rPr>
        <w:t xml:space="preserve"> fue sobre la base de un sector de instituciones públicas y otro de instituciones de élite. Durante la etapa de la masificación, </w:t>
      </w:r>
      <w:r w:rsidR="00545013">
        <w:rPr>
          <w:rFonts w:ascii="Times New Roman" w:eastAsia="Times New Roman" w:hAnsi="Times New Roman" w:cs="Times New Roman"/>
          <w:sz w:val="24"/>
          <w:szCs w:val="24"/>
        </w:rPr>
        <w:t>se generó un</w:t>
      </w:r>
      <w:r w:rsidRPr="00797F51">
        <w:rPr>
          <w:rFonts w:ascii="Times New Roman" w:eastAsia="Times New Roman" w:hAnsi="Times New Roman" w:cs="Times New Roman"/>
          <w:sz w:val="24"/>
          <w:szCs w:val="24"/>
        </w:rPr>
        <w:t xml:space="preserve"> desajuste en</w:t>
      </w:r>
      <w:r w:rsidR="00545013">
        <w:rPr>
          <w:rFonts w:ascii="Times New Roman" w:eastAsia="Times New Roman" w:hAnsi="Times New Roman" w:cs="Times New Roman"/>
          <w:sz w:val="24"/>
          <w:szCs w:val="24"/>
        </w:rPr>
        <w:t>tre</w:t>
      </w:r>
      <w:r w:rsidRPr="00797F51">
        <w:rPr>
          <w:rFonts w:ascii="Times New Roman" w:eastAsia="Times New Roman" w:hAnsi="Times New Roman" w:cs="Times New Roman"/>
          <w:sz w:val="24"/>
          <w:szCs w:val="24"/>
        </w:rPr>
        <w:t xml:space="preserve"> la oferta y </w:t>
      </w:r>
      <w:r w:rsidR="00710D40">
        <w:rPr>
          <w:rFonts w:ascii="Times New Roman" w:eastAsia="Times New Roman" w:hAnsi="Times New Roman" w:cs="Times New Roman"/>
          <w:sz w:val="24"/>
          <w:szCs w:val="24"/>
        </w:rPr>
        <w:t>l</w:t>
      </w:r>
      <w:r w:rsidRPr="00797F51">
        <w:rPr>
          <w:rFonts w:ascii="Times New Roman" w:eastAsia="Times New Roman" w:hAnsi="Times New Roman" w:cs="Times New Roman"/>
          <w:sz w:val="24"/>
          <w:szCs w:val="24"/>
        </w:rPr>
        <w:t xml:space="preserve">a demanda </w:t>
      </w:r>
      <w:r w:rsidR="00545013">
        <w:rPr>
          <w:rFonts w:ascii="Times New Roman" w:eastAsia="Times New Roman" w:hAnsi="Times New Roman" w:cs="Times New Roman"/>
          <w:sz w:val="24"/>
          <w:szCs w:val="24"/>
        </w:rPr>
        <w:t>provocando</w:t>
      </w:r>
      <w:r w:rsidRPr="00797F51">
        <w:rPr>
          <w:rFonts w:ascii="Times New Roman" w:eastAsia="Times New Roman" w:hAnsi="Times New Roman" w:cs="Times New Roman"/>
          <w:sz w:val="24"/>
          <w:szCs w:val="24"/>
        </w:rPr>
        <w:t xml:space="preserve"> una escasez de recursos financieros</w:t>
      </w:r>
      <w:r w:rsidR="00710D40">
        <w:rPr>
          <w:rFonts w:ascii="Times New Roman" w:eastAsia="Times New Roman" w:hAnsi="Times New Roman" w:cs="Times New Roman"/>
          <w:sz w:val="24"/>
          <w:szCs w:val="24"/>
        </w:rPr>
        <w:t xml:space="preserve"> en el sector público</w:t>
      </w:r>
      <w:r w:rsidRPr="00797F51">
        <w:rPr>
          <w:rFonts w:ascii="Times New Roman" w:eastAsia="Times New Roman" w:hAnsi="Times New Roman" w:cs="Times New Roman"/>
          <w:sz w:val="24"/>
          <w:szCs w:val="24"/>
        </w:rPr>
        <w:t xml:space="preserve"> (RAMA, 2018).</w:t>
      </w:r>
      <w:commentRangeEnd w:id="23"/>
      <w:r w:rsidR="00710D40">
        <w:rPr>
          <w:rStyle w:val="Refdecomentario"/>
        </w:rPr>
        <w:commentReference w:id="23"/>
      </w:r>
      <w:r w:rsidR="00545013">
        <w:rPr>
          <w:rFonts w:ascii="Times New Roman" w:eastAsia="Times New Roman" w:hAnsi="Times New Roman" w:cs="Times New Roman"/>
          <w:sz w:val="24"/>
          <w:szCs w:val="24"/>
        </w:rPr>
        <w:t xml:space="preserve"> </w:t>
      </w:r>
      <w:r w:rsidRPr="00797F51">
        <w:rPr>
          <w:rFonts w:ascii="Times New Roman" w:eastAsia="Times New Roman" w:hAnsi="Times New Roman" w:cs="Times New Roman"/>
          <w:sz w:val="24"/>
          <w:szCs w:val="24"/>
        </w:rPr>
        <w:t xml:space="preserve">Se plantearon algunos mecanismos para resolver el desequilibrio tales como el cobro de matrículas a manera de generar </w:t>
      </w:r>
      <w:r w:rsidR="00545013">
        <w:rPr>
          <w:rFonts w:ascii="Times New Roman" w:eastAsia="Times New Roman" w:hAnsi="Times New Roman" w:cs="Times New Roman"/>
          <w:sz w:val="24"/>
          <w:szCs w:val="24"/>
        </w:rPr>
        <w:t xml:space="preserve">obtener recursos </w:t>
      </w:r>
      <w:r w:rsidR="006744BE" w:rsidRPr="00797F51">
        <w:rPr>
          <w:rFonts w:ascii="Times New Roman" w:eastAsia="Times New Roman" w:hAnsi="Times New Roman" w:cs="Times New Roman"/>
          <w:sz w:val="24"/>
          <w:szCs w:val="24"/>
        </w:rPr>
        <w:t>y</w:t>
      </w:r>
      <w:r w:rsidRPr="00797F51">
        <w:rPr>
          <w:rFonts w:ascii="Times New Roman" w:eastAsia="Times New Roman" w:hAnsi="Times New Roman" w:cs="Times New Roman"/>
          <w:sz w:val="24"/>
          <w:szCs w:val="24"/>
        </w:rPr>
        <w:t xml:space="preserve"> se diseñaron exámenes de admisión para reajustar la oferta y la demanda</w:t>
      </w:r>
      <w:r w:rsidR="006744BE" w:rsidRPr="00797F51">
        <w:rPr>
          <w:rFonts w:ascii="Times New Roman" w:eastAsia="Times New Roman" w:hAnsi="Times New Roman" w:cs="Times New Roman"/>
          <w:sz w:val="24"/>
          <w:szCs w:val="24"/>
        </w:rPr>
        <w:t>.</w:t>
      </w:r>
      <w:r w:rsidRPr="00797F51">
        <w:rPr>
          <w:rFonts w:ascii="Times New Roman" w:eastAsia="Times New Roman" w:hAnsi="Times New Roman" w:cs="Times New Roman"/>
          <w:sz w:val="24"/>
          <w:szCs w:val="24"/>
        </w:rPr>
        <w:t xml:space="preserve"> </w:t>
      </w:r>
      <w:r w:rsidR="006744BE" w:rsidRPr="00797F51">
        <w:rPr>
          <w:rFonts w:ascii="Times New Roman" w:eastAsia="Times New Roman" w:hAnsi="Times New Roman" w:cs="Times New Roman"/>
          <w:sz w:val="24"/>
          <w:szCs w:val="24"/>
        </w:rPr>
        <w:t>E</w:t>
      </w:r>
      <w:r w:rsidRPr="00797F51">
        <w:rPr>
          <w:rFonts w:ascii="Times New Roman" w:eastAsia="Times New Roman" w:hAnsi="Times New Roman" w:cs="Times New Roman"/>
          <w:sz w:val="24"/>
          <w:szCs w:val="24"/>
        </w:rPr>
        <w:t xml:space="preserve">n otros casos se flexibilizaron las condiciones de ingreso permitiendo mayores estudiantes por aula </w:t>
      </w:r>
      <w:r w:rsidR="00545013">
        <w:rPr>
          <w:rFonts w:ascii="Times New Roman" w:eastAsia="Times New Roman" w:hAnsi="Times New Roman" w:cs="Times New Roman"/>
          <w:sz w:val="24"/>
          <w:szCs w:val="24"/>
        </w:rPr>
        <w:t>incidiendo en</w:t>
      </w:r>
      <w:r w:rsidRPr="00797F51">
        <w:rPr>
          <w:rFonts w:ascii="Times New Roman" w:eastAsia="Times New Roman" w:hAnsi="Times New Roman" w:cs="Times New Roman"/>
          <w:sz w:val="24"/>
          <w:szCs w:val="24"/>
        </w:rPr>
        <w:t xml:space="preserve"> los niveles de calidad para </w:t>
      </w:r>
      <w:r w:rsidR="00545013">
        <w:rPr>
          <w:rFonts w:ascii="Times New Roman" w:eastAsia="Times New Roman" w:hAnsi="Times New Roman" w:cs="Times New Roman"/>
          <w:sz w:val="24"/>
          <w:szCs w:val="24"/>
        </w:rPr>
        <w:t>reducir</w:t>
      </w:r>
      <w:r w:rsidRPr="00797F51">
        <w:rPr>
          <w:rFonts w:ascii="Times New Roman" w:eastAsia="Times New Roman" w:hAnsi="Times New Roman" w:cs="Times New Roman"/>
          <w:sz w:val="24"/>
          <w:szCs w:val="24"/>
        </w:rPr>
        <w:t xml:space="preserve"> el presupuesto por alumno</w:t>
      </w:r>
      <w:r w:rsidR="00545013">
        <w:rPr>
          <w:rFonts w:ascii="Times New Roman" w:eastAsia="Times New Roman" w:hAnsi="Times New Roman" w:cs="Times New Roman"/>
          <w:sz w:val="24"/>
          <w:szCs w:val="24"/>
        </w:rPr>
        <w:t xml:space="preserve">. Como resultado, </w:t>
      </w:r>
      <w:r w:rsidRPr="00797F51">
        <w:rPr>
          <w:rFonts w:ascii="Times New Roman" w:eastAsia="Times New Roman" w:hAnsi="Times New Roman" w:cs="Times New Roman"/>
          <w:sz w:val="24"/>
          <w:szCs w:val="24"/>
        </w:rPr>
        <w:t xml:space="preserve">se diferenciaron las instituciones de educación superior </w:t>
      </w:r>
      <w:r w:rsidR="00545013">
        <w:rPr>
          <w:rFonts w:ascii="Times New Roman" w:eastAsia="Times New Roman" w:hAnsi="Times New Roman" w:cs="Times New Roman"/>
          <w:sz w:val="24"/>
          <w:szCs w:val="24"/>
        </w:rPr>
        <w:t>favoreciendo</w:t>
      </w:r>
      <w:r w:rsidRPr="00797F51">
        <w:rPr>
          <w:rFonts w:ascii="Times New Roman" w:eastAsia="Times New Roman" w:hAnsi="Times New Roman" w:cs="Times New Roman"/>
          <w:sz w:val="24"/>
          <w:szCs w:val="24"/>
        </w:rPr>
        <w:t xml:space="preserve"> la aparición de organizaciones de diferentes costos, calidades y finalidad.  </w:t>
      </w:r>
    </w:p>
    <w:p w14:paraId="052235B6" w14:textId="178C6FB2" w:rsidR="00AF581D" w:rsidRPr="00797F51" w:rsidRDefault="00303C57" w:rsidP="00ED0FDB">
      <w:pPr>
        <w:spacing w:before="240" w:after="240" w:line="360" w:lineRule="auto"/>
        <w:ind w:firstLine="720"/>
        <w:jc w:val="both"/>
        <w:rPr>
          <w:rFonts w:ascii="Times New Roman" w:eastAsia="Times New Roman" w:hAnsi="Times New Roman" w:cs="Times New Roman"/>
          <w:sz w:val="20"/>
          <w:szCs w:val="20"/>
        </w:rPr>
      </w:pPr>
      <w:r w:rsidRPr="00797F51">
        <w:rPr>
          <w:rFonts w:ascii="Times New Roman" w:eastAsia="Times New Roman" w:hAnsi="Times New Roman" w:cs="Times New Roman"/>
          <w:sz w:val="24"/>
          <w:szCs w:val="24"/>
        </w:rPr>
        <w:t>A principios de 2000, las políticas en educación superior marcaron un aumento en el financiamiento al considerarse la educación como un bien público</w:t>
      </w:r>
      <w:r w:rsidR="0099506F">
        <w:rPr>
          <w:rFonts w:ascii="Times New Roman" w:eastAsia="Times New Roman" w:hAnsi="Times New Roman" w:cs="Times New Roman"/>
          <w:sz w:val="24"/>
          <w:szCs w:val="24"/>
        </w:rPr>
        <w:t>,</w:t>
      </w:r>
      <w:r w:rsidRPr="00797F51">
        <w:rPr>
          <w:rFonts w:ascii="Times New Roman" w:eastAsia="Times New Roman" w:hAnsi="Times New Roman" w:cs="Times New Roman"/>
          <w:sz w:val="24"/>
          <w:szCs w:val="24"/>
        </w:rPr>
        <w:t xml:space="preserve"> incrementándose la matrícula en el sector público y por ende la cobertura. Se </w:t>
      </w:r>
      <w:r w:rsidR="00D07F0A">
        <w:rPr>
          <w:rFonts w:ascii="Times New Roman" w:eastAsia="Times New Roman" w:hAnsi="Times New Roman" w:cs="Times New Roman"/>
          <w:sz w:val="24"/>
          <w:szCs w:val="24"/>
        </w:rPr>
        <w:t>aumentó</w:t>
      </w:r>
      <w:r w:rsidRPr="00797F51">
        <w:rPr>
          <w:rFonts w:ascii="Times New Roman" w:eastAsia="Times New Roman" w:hAnsi="Times New Roman" w:cs="Times New Roman"/>
          <w:sz w:val="24"/>
          <w:szCs w:val="24"/>
        </w:rPr>
        <w:t xml:space="preserve"> el porcentaje del gasto educativo en países como Argentina, Bolivia, Chile, Costa Rica, Cuba, Ecuador, México, Paraguay, Perú, Guatemala y Uruguay, </w:t>
      </w:r>
      <w:r w:rsidR="00710D40">
        <w:rPr>
          <w:rFonts w:ascii="Times New Roman" w:eastAsia="Times New Roman" w:hAnsi="Times New Roman" w:cs="Times New Roman"/>
          <w:sz w:val="24"/>
          <w:szCs w:val="24"/>
        </w:rPr>
        <w:t>resultando en</w:t>
      </w:r>
      <w:r w:rsidRPr="00797F51">
        <w:rPr>
          <w:rFonts w:ascii="Times New Roman" w:eastAsia="Times New Roman" w:hAnsi="Times New Roman" w:cs="Times New Roman"/>
          <w:sz w:val="24"/>
          <w:szCs w:val="24"/>
        </w:rPr>
        <w:t xml:space="preserve"> poco más del 1% del PIB </w:t>
      </w:r>
      <w:r w:rsidR="00710D40">
        <w:rPr>
          <w:rFonts w:ascii="Times New Roman" w:eastAsia="Times New Roman" w:hAnsi="Times New Roman" w:cs="Times New Roman"/>
          <w:sz w:val="24"/>
          <w:szCs w:val="24"/>
        </w:rPr>
        <w:t xml:space="preserve">destinado </w:t>
      </w:r>
      <w:r w:rsidRPr="00797F51">
        <w:rPr>
          <w:rFonts w:ascii="Times New Roman" w:eastAsia="Times New Roman" w:hAnsi="Times New Roman" w:cs="Times New Roman"/>
          <w:sz w:val="24"/>
          <w:szCs w:val="24"/>
        </w:rPr>
        <w:t xml:space="preserve">a la educación superior pública (RAMA, 2018). </w:t>
      </w:r>
      <w:r w:rsidR="00ED0FDB" w:rsidRPr="00797F51">
        <w:rPr>
          <w:rFonts w:ascii="Times New Roman" w:eastAsia="Times New Roman" w:hAnsi="Times New Roman" w:cs="Times New Roman"/>
          <w:sz w:val="24"/>
          <w:szCs w:val="24"/>
        </w:rPr>
        <w:t>“</w:t>
      </w:r>
      <w:r w:rsidRPr="00797F51">
        <w:rPr>
          <w:rFonts w:ascii="Times New Roman" w:eastAsia="Times New Roman" w:hAnsi="Times New Roman" w:cs="Times New Roman"/>
          <w:sz w:val="24"/>
          <w:szCs w:val="24"/>
        </w:rPr>
        <w:t>Las nuevas dimensiones de la escala de la educación superior están planteando diversas problemáticas para seguir dotando de recursos financieros que permitan continuar el crecimiento de la educación superior en el contexto de los nuevos escenarios económicos, que parecen mostrar un menor nivel de crecimiento futuro en las economías latinoamericanas</w:t>
      </w:r>
      <w:r w:rsidR="00ED0FDB" w:rsidRPr="00797F51">
        <w:rPr>
          <w:rFonts w:ascii="Times New Roman" w:eastAsia="Times New Roman" w:hAnsi="Times New Roman" w:cs="Times New Roman"/>
          <w:sz w:val="24"/>
          <w:szCs w:val="24"/>
        </w:rPr>
        <w:t>”</w:t>
      </w:r>
      <w:r w:rsidRPr="00797F51">
        <w:rPr>
          <w:rFonts w:ascii="Times New Roman" w:eastAsia="Times New Roman" w:hAnsi="Times New Roman" w:cs="Times New Roman"/>
          <w:sz w:val="24"/>
          <w:szCs w:val="24"/>
        </w:rPr>
        <w:t xml:space="preserve"> </w:t>
      </w:r>
      <w:commentRangeStart w:id="24"/>
      <w:r w:rsidRPr="00797F51">
        <w:rPr>
          <w:rFonts w:ascii="Times New Roman" w:eastAsia="Times New Roman" w:hAnsi="Times New Roman" w:cs="Times New Roman"/>
          <w:sz w:val="24"/>
          <w:szCs w:val="24"/>
        </w:rPr>
        <w:t>(RAMA, 2018, p.8).</w:t>
      </w:r>
      <w:r w:rsidRPr="00797F51">
        <w:rPr>
          <w:rFonts w:ascii="Times New Roman" w:eastAsia="Times New Roman" w:hAnsi="Times New Roman" w:cs="Times New Roman"/>
          <w:sz w:val="20"/>
          <w:szCs w:val="20"/>
        </w:rPr>
        <w:t xml:space="preserve"> </w:t>
      </w:r>
      <w:commentRangeEnd w:id="24"/>
      <w:r w:rsidR="00710D40">
        <w:rPr>
          <w:rStyle w:val="Refdecomentario"/>
        </w:rPr>
        <w:commentReference w:id="24"/>
      </w:r>
    </w:p>
    <w:p w14:paraId="0000003D" w14:textId="77777777" w:rsidR="005738EF" w:rsidRPr="00797F51" w:rsidRDefault="00303C57" w:rsidP="004D48E7">
      <w:pPr>
        <w:pStyle w:val="Ttulo1"/>
        <w:keepNext w:val="0"/>
        <w:keepLines w:val="0"/>
        <w:spacing w:before="480" w:line="360" w:lineRule="auto"/>
        <w:jc w:val="both"/>
        <w:rPr>
          <w:rFonts w:ascii="Times New Roman" w:eastAsia="Times New Roman" w:hAnsi="Times New Roman" w:cs="Times New Roman"/>
          <w:b/>
          <w:sz w:val="24"/>
          <w:szCs w:val="24"/>
        </w:rPr>
      </w:pPr>
      <w:bookmarkStart w:id="25" w:name="_aczhcfp6coy8" w:colFirst="0" w:colLast="0"/>
      <w:bookmarkEnd w:id="25"/>
      <w:r w:rsidRPr="00E96EF4">
        <w:rPr>
          <w:rFonts w:ascii="Times New Roman" w:eastAsia="Times New Roman" w:hAnsi="Times New Roman" w:cs="Times New Roman"/>
          <w:b/>
          <w:sz w:val="24"/>
          <w:szCs w:val="24"/>
        </w:rPr>
        <w:t>Los Estudios Organizacionales y sus aportes teóricos</w:t>
      </w:r>
      <w:r w:rsidRPr="00797F51">
        <w:rPr>
          <w:rFonts w:ascii="Times New Roman" w:eastAsia="Times New Roman" w:hAnsi="Times New Roman" w:cs="Times New Roman"/>
          <w:b/>
          <w:sz w:val="24"/>
          <w:szCs w:val="24"/>
        </w:rPr>
        <w:t xml:space="preserve"> </w:t>
      </w:r>
    </w:p>
    <w:p w14:paraId="0000003E" w14:textId="3D775430" w:rsidR="005738EF" w:rsidRPr="00797F51" w:rsidRDefault="00303C57" w:rsidP="00AF581D">
      <w:pPr>
        <w:spacing w:before="240" w:after="240" w:line="360" w:lineRule="auto"/>
        <w:ind w:firstLine="720"/>
        <w:jc w:val="both"/>
        <w:rPr>
          <w:rFonts w:ascii="Times New Roman" w:eastAsia="Times New Roman" w:hAnsi="Times New Roman" w:cs="Times New Roman"/>
          <w:sz w:val="24"/>
          <w:szCs w:val="24"/>
        </w:rPr>
      </w:pPr>
      <w:r w:rsidRPr="00797F51">
        <w:rPr>
          <w:rFonts w:ascii="Times New Roman" w:eastAsia="Times New Roman" w:hAnsi="Times New Roman" w:cs="Times New Roman"/>
          <w:sz w:val="24"/>
          <w:szCs w:val="24"/>
        </w:rPr>
        <w:lastRenderedPageBreak/>
        <w:t xml:space="preserve">Los Estudios Organizacionales se han integrado como campo de análisis organizacional que busca estudiar los diversos tipos y formas de organización, a partir de </w:t>
      </w:r>
      <w:r w:rsidR="0052593E">
        <w:rPr>
          <w:rFonts w:ascii="Times New Roman" w:eastAsia="Times New Roman" w:hAnsi="Times New Roman" w:cs="Times New Roman"/>
          <w:sz w:val="24"/>
          <w:szCs w:val="24"/>
        </w:rPr>
        <w:t xml:space="preserve">múltiples </w:t>
      </w:r>
      <w:r w:rsidRPr="00797F51">
        <w:rPr>
          <w:rFonts w:ascii="Times New Roman" w:eastAsia="Times New Roman" w:hAnsi="Times New Roman" w:cs="Times New Roman"/>
          <w:sz w:val="24"/>
          <w:szCs w:val="24"/>
        </w:rPr>
        <w:t>disciplinas como la psicología, sociología, ciencias políticas o economía, cuyo diálogo y complementación permiten explicar las realidades organizacionales y sociales (</w:t>
      </w:r>
      <w:r w:rsidR="00AF581D" w:rsidRPr="00797F51">
        <w:rPr>
          <w:rFonts w:ascii="Times New Roman" w:eastAsia="Times New Roman" w:hAnsi="Times New Roman" w:cs="Times New Roman"/>
          <w:sz w:val="24"/>
          <w:szCs w:val="24"/>
        </w:rPr>
        <w:t>GARCÍA-DE-LA-TORRE, 2017</w:t>
      </w:r>
      <w:r w:rsidRPr="00797F51">
        <w:rPr>
          <w:rFonts w:ascii="Times New Roman" w:eastAsia="Times New Roman" w:hAnsi="Times New Roman" w:cs="Times New Roman"/>
          <w:sz w:val="24"/>
          <w:szCs w:val="24"/>
        </w:rPr>
        <w:t>). Ante su carácter transdisciplinario</w:t>
      </w:r>
      <w:r w:rsidR="00600A62">
        <w:rPr>
          <w:rFonts w:ascii="Times New Roman" w:eastAsia="Times New Roman" w:hAnsi="Times New Roman" w:cs="Times New Roman"/>
          <w:sz w:val="24"/>
          <w:szCs w:val="24"/>
        </w:rPr>
        <w:t>,</w:t>
      </w:r>
      <w:r w:rsidRPr="00797F51">
        <w:rPr>
          <w:rFonts w:ascii="Times New Roman" w:eastAsia="Times New Roman" w:hAnsi="Times New Roman" w:cs="Times New Roman"/>
          <w:sz w:val="24"/>
          <w:szCs w:val="24"/>
        </w:rPr>
        <w:t xml:space="preserve"> los EO se han </w:t>
      </w:r>
      <w:r w:rsidR="00600A62" w:rsidRPr="00797F51">
        <w:rPr>
          <w:rFonts w:ascii="Times New Roman" w:eastAsia="Times New Roman" w:hAnsi="Times New Roman" w:cs="Times New Roman"/>
          <w:sz w:val="24"/>
          <w:szCs w:val="24"/>
        </w:rPr>
        <w:t>distinguido</w:t>
      </w:r>
      <w:r w:rsidRPr="00797F51">
        <w:rPr>
          <w:rFonts w:ascii="Times New Roman" w:eastAsia="Times New Roman" w:hAnsi="Times New Roman" w:cs="Times New Roman"/>
          <w:sz w:val="24"/>
          <w:szCs w:val="24"/>
        </w:rPr>
        <w:t xml:space="preserve"> por la </w:t>
      </w:r>
      <w:r w:rsidR="00600A62" w:rsidRPr="00797F51">
        <w:rPr>
          <w:rFonts w:ascii="Times New Roman" w:eastAsia="Times New Roman" w:hAnsi="Times New Roman" w:cs="Times New Roman"/>
          <w:sz w:val="24"/>
          <w:szCs w:val="24"/>
        </w:rPr>
        <w:t>multiplicidad</w:t>
      </w:r>
      <w:r w:rsidRPr="00797F51">
        <w:rPr>
          <w:rFonts w:ascii="Times New Roman" w:eastAsia="Times New Roman" w:hAnsi="Times New Roman" w:cs="Times New Roman"/>
          <w:sz w:val="24"/>
          <w:szCs w:val="24"/>
        </w:rPr>
        <w:t xml:space="preserve"> de enfoques y pluriparadigmas que permiten construir respuestas alternativas al enfoque positivista de la Teoría de la organización (</w:t>
      </w:r>
      <w:r w:rsidR="00AF581D" w:rsidRPr="00797F51">
        <w:rPr>
          <w:rFonts w:ascii="Times New Roman" w:eastAsia="Times New Roman" w:hAnsi="Times New Roman" w:cs="Times New Roman"/>
          <w:sz w:val="24"/>
          <w:szCs w:val="24"/>
        </w:rPr>
        <w:t>GONZÁLEZ- MIRANDA</w:t>
      </w:r>
      <w:r w:rsidR="00505C40">
        <w:rPr>
          <w:rFonts w:ascii="Times New Roman" w:eastAsia="Times New Roman" w:hAnsi="Times New Roman" w:cs="Times New Roman"/>
          <w:sz w:val="24"/>
          <w:szCs w:val="24"/>
        </w:rPr>
        <w:t>;</w:t>
      </w:r>
      <w:r w:rsidR="00AF581D" w:rsidRPr="00797F51">
        <w:rPr>
          <w:rFonts w:ascii="Times New Roman" w:eastAsia="Times New Roman" w:hAnsi="Times New Roman" w:cs="Times New Roman"/>
          <w:sz w:val="24"/>
          <w:szCs w:val="24"/>
        </w:rPr>
        <w:t xml:space="preserve"> RAMÍREZ, 2017</w:t>
      </w:r>
      <w:r w:rsidRPr="00797F51">
        <w:rPr>
          <w:rFonts w:ascii="Times New Roman" w:eastAsia="Times New Roman" w:hAnsi="Times New Roman" w:cs="Times New Roman"/>
          <w:sz w:val="24"/>
          <w:szCs w:val="24"/>
        </w:rPr>
        <w:t xml:space="preserve">). </w:t>
      </w:r>
    </w:p>
    <w:p w14:paraId="0000003F" w14:textId="187494F4" w:rsidR="005738EF" w:rsidRPr="00797F51" w:rsidRDefault="00303C57" w:rsidP="00AF581D">
      <w:pPr>
        <w:spacing w:before="240" w:after="240" w:line="360" w:lineRule="auto"/>
        <w:ind w:firstLine="720"/>
        <w:jc w:val="both"/>
        <w:rPr>
          <w:rFonts w:ascii="Times New Roman" w:eastAsia="Times New Roman" w:hAnsi="Times New Roman" w:cs="Times New Roman"/>
          <w:sz w:val="24"/>
          <w:szCs w:val="24"/>
        </w:rPr>
      </w:pPr>
      <w:r w:rsidRPr="00797F51">
        <w:rPr>
          <w:rFonts w:ascii="Times New Roman" w:eastAsia="Times New Roman" w:hAnsi="Times New Roman" w:cs="Times New Roman"/>
          <w:sz w:val="24"/>
          <w:szCs w:val="24"/>
        </w:rPr>
        <w:t>Así, los EO se han consolidado como un campo alterno en el estudio de las organizaciones que, a partir de conversaciones entre académicos y vocabularios o gramáticas diferentes, establecen debates acerca de las temáticas organizacionales (</w:t>
      </w:r>
      <w:r w:rsidR="00AF581D" w:rsidRPr="00797F51">
        <w:rPr>
          <w:rFonts w:ascii="Times New Roman" w:eastAsia="Times New Roman" w:hAnsi="Times New Roman" w:cs="Times New Roman"/>
          <w:sz w:val="24"/>
          <w:szCs w:val="24"/>
        </w:rPr>
        <w:t>CLEGG</w:t>
      </w:r>
      <w:r w:rsidR="00505C40">
        <w:rPr>
          <w:rFonts w:ascii="Times New Roman" w:eastAsia="Times New Roman" w:hAnsi="Times New Roman" w:cs="Times New Roman"/>
          <w:sz w:val="24"/>
          <w:szCs w:val="24"/>
        </w:rPr>
        <w:t>;</w:t>
      </w:r>
      <w:r w:rsidR="00AF581D" w:rsidRPr="00797F51">
        <w:rPr>
          <w:rFonts w:ascii="Times New Roman" w:eastAsia="Times New Roman" w:hAnsi="Times New Roman" w:cs="Times New Roman"/>
          <w:sz w:val="24"/>
          <w:szCs w:val="24"/>
        </w:rPr>
        <w:t xml:space="preserve"> HARDY, 1996</w:t>
      </w:r>
      <w:r w:rsidR="000A47DB" w:rsidRPr="00797F51">
        <w:rPr>
          <w:rFonts w:ascii="Times New Roman" w:eastAsia="Times New Roman" w:hAnsi="Times New Roman" w:cs="Times New Roman"/>
          <w:sz w:val="24"/>
          <w:szCs w:val="24"/>
        </w:rPr>
        <w:t>a, 1996b</w:t>
      </w:r>
      <w:r w:rsidRPr="00797F51">
        <w:rPr>
          <w:rFonts w:ascii="Times New Roman" w:eastAsia="Times New Roman" w:hAnsi="Times New Roman" w:cs="Times New Roman"/>
          <w:sz w:val="24"/>
          <w:szCs w:val="24"/>
        </w:rPr>
        <w:t>).  En esa línea, uno de los principales aportes de este campo de estudio es su concepción de las organizaciones como espacios que los seres humanos construyen y donde plasman sus subjetividades (</w:t>
      </w:r>
      <w:r w:rsidR="00AF581D" w:rsidRPr="00797F51">
        <w:rPr>
          <w:rFonts w:ascii="Times New Roman" w:eastAsia="Times New Roman" w:hAnsi="Times New Roman" w:cs="Times New Roman"/>
          <w:sz w:val="24"/>
          <w:szCs w:val="24"/>
        </w:rPr>
        <w:t>BARBA, 2013</w:t>
      </w:r>
      <w:r w:rsidRPr="00797F51">
        <w:rPr>
          <w:rFonts w:ascii="Times New Roman" w:eastAsia="Times New Roman" w:hAnsi="Times New Roman" w:cs="Times New Roman"/>
          <w:sz w:val="24"/>
          <w:szCs w:val="24"/>
        </w:rPr>
        <w:t xml:space="preserve">). </w:t>
      </w:r>
    </w:p>
    <w:p w14:paraId="00000040" w14:textId="37B3AAEA" w:rsidR="005738EF" w:rsidRDefault="00303C57" w:rsidP="00AF581D">
      <w:pPr>
        <w:spacing w:before="240" w:after="240" w:line="360" w:lineRule="auto"/>
        <w:ind w:firstLine="720"/>
        <w:jc w:val="both"/>
        <w:rPr>
          <w:rFonts w:ascii="Times New Roman" w:eastAsia="Times New Roman" w:hAnsi="Times New Roman" w:cs="Times New Roman"/>
          <w:sz w:val="24"/>
          <w:szCs w:val="24"/>
        </w:rPr>
      </w:pPr>
      <w:r w:rsidRPr="00797F51">
        <w:rPr>
          <w:rFonts w:ascii="Times New Roman" w:eastAsia="Times New Roman" w:hAnsi="Times New Roman" w:cs="Times New Roman"/>
          <w:sz w:val="24"/>
          <w:szCs w:val="24"/>
        </w:rPr>
        <w:t xml:space="preserve">Ante ello, las organizaciones lejos de concebirse como entes </w:t>
      </w:r>
      <w:r w:rsidR="00AF581D" w:rsidRPr="00797F51">
        <w:rPr>
          <w:rFonts w:ascii="Times New Roman" w:eastAsia="Times New Roman" w:hAnsi="Times New Roman" w:cs="Times New Roman"/>
          <w:sz w:val="24"/>
          <w:szCs w:val="24"/>
        </w:rPr>
        <w:t>perfectos</w:t>
      </w:r>
      <w:r w:rsidRPr="00797F51">
        <w:rPr>
          <w:rFonts w:ascii="Times New Roman" w:eastAsia="Times New Roman" w:hAnsi="Times New Roman" w:cs="Times New Roman"/>
          <w:sz w:val="24"/>
          <w:szCs w:val="24"/>
        </w:rPr>
        <w:t xml:space="preserve"> se entienden como procesos complejos que constantemente se reconstruyen (</w:t>
      </w:r>
      <w:r w:rsidR="00AF581D" w:rsidRPr="00797F51">
        <w:rPr>
          <w:rFonts w:ascii="Times New Roman" w:eastAsia="Times New Roman" w:hAnsi="Times New Roman" w:cs="Times New Roman"/>
          <w:sz w:val="24"/>
          <w:szCs w:val="24"/>
        </w:rPr>
        <w:t>GONZÁLEZ- MIRANDA</w:t>
      </w:r>
      <w:r w:rsidR="00505C40">
        <w:rPr>
          <w:rFonts w:ascii="Times New Roman" w:eastAsia="Times New Roman" w:hAnsi="Times New Roman" w:cs="Times New Roman"/>
          <w:sz w:val="24"/>
          <w:szCs w:val="24"/>
        </w:rPr>
        <w:t>;</w:t>
      </w:r>
      <w:r w:rsidR="00AF581D" w:rsidRPr="00797F51">
        <w:rPr>
          <w:rFonts w:ascii="Times New Roman" w:eastAsia="Times New Roman" w:hAnsi="Times New Roman" w:cs="Times New Roman"/>
          <w:sz w:val="24"/>
          <w:szCs w:val="24"/>
        </w:rPr>
        <w:t xml:space="preserve"> RAMÍREZ, 2017</w:t>
      </w:r>
      <w:r w:rsidRPr="00797F51">
        <w:rPr>
          <w:rFonts w:ascii="Times New Roman" w:eastAsia="Times New Roman" w:hAnsi="Times New Roman" w:cs="Times New Roman"/>
          <w:sz w:val="24"/>
          <w:szCs w:val="24"/>
        </w:rPr>
        <w:t>). Por lo cual, desde los EO el concepto de organización hace referencia a las construcciones sociales caracterizadas por la complejidad conformada por la interrelación de diversos factores como la ambigüedad, el conflicto, los símbolos, las diversas racionalidades (</w:t>
      </w:r>
      <w:r w:rsidR="0055038B" w:rsidRPr="00797F51">
        <w:rPr>
          <w:rFonts w:ascii="Times New Roman" w:eastAsia="Times New Roman" w:hAnsi="Times New Roman" w:cs="Times New Roman"/>
          <w:sz w:val="24"/>
          <w:szCs w:val="24"/>
        </w:rPr>
        <w:t>BARBA, 2013), la</w:t>
      </w:r>
      <w:r w:rsidRPr="00797F51">
        <w:rPr>
          <w:rFonts w:ascii="Times New Roman" w:eastAsia="Times New Roman" w:hAnsi="Times New Roman" w:cs="Times New Roman"/>
          <w:sz w:val="24"/>
          <w:szCs w:val="24"/>
        </w:rPr>
        <w:t xml:space="preserve"> cultura, las instituciones, el aprendizaje, las varias formas de organización (</w:t>
      </w:r>
      <w:r w:rsidR="0055038B" w:rsidRPr="00797F51">
        <w:rPr>
          <w:rFonts w:ascii="Times New Roman" w:eastAsia="Times New Roman" w:hAnsi="Times New Roman" w:cs="Times New Roman"/>
          <w:sz w:val="24"/>
          <w:szCs w:val="24"/>
        </w:rPr>
        <w:t>DE LA ROSA, 2002</w:t>
      </w:r>
      <w:r w:rsidRPr="00797F51">
        <w:rPr>
          <w:rFonts w:ascii="Times New Roman" w:eastAsia="Times New Roman" w:hAnsi="Times New Roman" w:cs="Times New Roman"/>
          <w:sz w:val="24"/>
          <w:szCs w:val="24"/>
        </w:rPr>
        <w:t>), la confrontación, el conflicto, la ambigüedad y el poder (</w:t>
      </w:r>
      <w:r w:rsidR="0055038B" w:rsidRPr="00797F51">
        <w:rPr>
          <w:rFonts w:ascii="Times New Roman" w:eastAsia="Times New Roman" w:hAnsi="Times New Roman" w:cs="Times New Roman"/>
          <w:sz w:val="24"/>
          <w:szCs w:val="24"/>
        </w:rPr>
        <w:t>RAMÍREZ</w:t>
      </w:r>
      <w:r w:rsidR="00505C40">
        <w:rPr>
          <w:rFonts w:ascii="Times New Roman" w:eastAsia="Times New Roman" w:hAnsi="Times New Roman" w:cs="Times New Roman"/>
          <w:sz w:val="24"/>
          <w:szCs w:val="24"/>
        </w:rPr>
        <w:t>;</w:t>
      </w:r>
      <w:r w:rsidR="0055038B" w:rsidRPr="00797F51">
        <w:rPr>
          <w:rFonts w:ascii="Times New Roman" w:eastAsia="Times New Roman" w:hAnsi="Times New Roman" w:cs="Times New Roman"/>
          <w:sz w:val="24"/>
          <w:szCs w:val="24"/>
        </w:rPr>
        <w:t xml:space="preserve"> VARGAS</w:t>
      </w:r>
      <w:r w:rsidR="00505C40">
        <w:rPr>
          <w:rFonts w:ascii="Times New Roman" w:eastAsia="Times New Roman" w:hAnsi="Times New Roman" w:cs="Times New Roman"/>
          <w:sz w:val="24"/>
          <w:szCs w:val="24"/>
        </w:rPr>
        <w:t>;</w:t>
      </w:r>
      <w:r w:rsidR="0055038B" w:rsidRPr="00797F51">
        <w:rPr>
          <w:rFonts w:ascii="Times New Roman" w:eastAsia="Times New Roman" w:hAnsi="Times New Roman" w:cs="Times New Roman"/>
          <w:sz w:val="24"/>
          <w:szCs w:val="24"/>
        </w:rPr>
        <w:t xml:space="preserve"> DE LA ROSA, 2011</w:t>
      </w:r>
      <w:r w:rsidRPr="00797F51">
        <w:rPr>
          <w:rFonts w:ascii="Times New Roman" w:eastAsia="Times New Roman" w:hAnsi="Times New Roman" w:cs="Times New Roman"/>
          <w:sz w:val="24"/>
          <w:szCs w:val="24"/>
        </w:rPr>
        <w:t xml:space="preserve">). </w:t>
      </w:r>
    </w:p>
    <w:p w14:paraId="2BDCB595" w14:textId="102B5F5A" w:rsidR="00600A62" w:rsidRDefault="00303C57" w:rsidP="0055038B">
      <w:pPr>
        <w:spacing w:before="240" w:after="240" w:line="360" w:lineRule="auto"/>
        <w:ind w:firstLine="720"/>
        <w:jc w:val="both"/>
        <w:rPr>
          <w:rFonts w:ascii="Times New Roman" w:eastAsia="Times New Roman" w:hAnsi="Times New Roman" w:cs="Times New Roman"/>
          <w:sz w:val="24"/>
          <w:szCs w:val="24"/>
        </w:rPr>
      </w:pPr>
      <w:commentRangeStart w:id="26"/>
      <w:r w:rsidRPr="0036595F">
        <w:rPr>
          <w:rFonts w:ascii="Times New Roman" w:eastAsia="Times New Roman" w:hAnsi="Times New Roman" w:cs="Times New Roman"/>
          <w:sz w:val="24"/>
          <w:szCs w:val="24"/>
          <w:highlight w:val="yellow"/>
        </w:rPr>
        <w:t xml:space="preserve">Para estudiar aquellos elementos, el campo de los EO se integra de diversas corrientes de pensamiento que brindan aportes teóricos </w:t>
      </w:r>
      <w:r w:rsidR="0055038B" w:rsidRPr="0036595F">
        <w:rPr>
          <w:rFonts w:ascii="Times New Roman" w:eastAsia="Times New Roman" w:hAnsi="Times New Roman" w:cs="Times New Roman"/>
          <w:sz w:val="24"/>
          <w:szCs w:val="24"/>
          <w:highlight w:val="yellow"/>
        </w:rPr>
        <w:t>adecuados</w:t>
      </w:r>
      <w:r w:rsidRPr="0036595F">
        <w:rPr>
          <w:rFonts w:ascii="Times New Roman" w:eastAsia="Times New Roman" w:hAnsi="Times New Roman" w:cs="Times New Roman"/>
          <w:sz w:val="24"/>
          <w:szCs w:val="24"/>
          <w:highlight w:val="yellow"/>
        </w:rPr>
        <w:t xml:space="preserve"> para una comprensión integral. </w:t>
      </w:r>
      <w:r w:rsidR="00600A62" w:rsidRPr="0036595F">
        <w:rPr>
          <w:rFonts w:ascii="Times New Roman" w:eastAsia="Times New Roman" w:hAnsi="Times New Roman" w:cs="Times New Roman"/>
          <w:sz w:val="24"/>
          <w:szCs w:val="24"/>
          <w:highlight w:val="yellow"/>
        </w:rPr>
        <w:t xml:space="preserve">Como argumenta </w:t>
      </w:r>
      <w:r w:rsidR="00643927">
        <w:rPr>
          <w:rFonts w:ascii="Times New Roman" w:eastAsia="Times New Roman" w:hAnsi="Times New Roman" w:cs="Times New Roman"/>
          <w:sz w:val="24"/>
          <w:szCs w:val="24"/>
          <w:highlight w:val="yellow"/>
        </w:rPr>
        <w:t>Gonzales</w:t>
      </w:r>
      <w:r w:rsidR="006033EF">
        <w:rPr>
          <w:rFonts w:ascii="Times New Roman" w:eastAsia="Times New Roman" w:hAnsi="Times New Roman" w:cs="Times New Roman"/>
          <w:sz w:val="24"/>
          <w:szCs w:val="24"/>
          <w:highlight w:val="yellow"/>
        </w:rPr>
        <w:t>-Miranda</w:t>
      </w:r>
      <w:r w:rsidR="00600A62" w:rsidRPr="0036595F">
        <w:rPr>
          <w:rFonts w:ascii="Times New Roman" w:eastAsia="Times New Roman" w:hAnsi="Times New Roman" w:cs="Times New Roman"/>
          <w:sz w:val="24"/>
          <w:szCs w:val="24"/>
          <w:highlight w:val="yellow"/>
        </w:rPr>
        <w:t xml:space="preserve"> (2020), el campo ha sido lo suficientemente flexible para incorporar </w:t>
      </w:r>
      <w:r w:rsidR="00691460">
        <w:rPr>
          <w:rFonts w:ascii="Times New Roman" w:eastAsia="Times New Roman" w:hAnsi="Times New Roman" w:cs="Times New Roman"/>
          <w:sz w:val="24"/>
          <w:szCs w:val="24"/>
          <w:highlight w:val="yellow"/>
        </w:rPr>
        <w:t>distintos cuerpos teóricos</w:t>
      </w:r>
      <w:r w:rsidR="00600A62" w:rsidRPr="0036595F">
        <w:rPr>
          <w:rFonts w:ascii="Times New Roman" w:eastAsia="Times New Roman" w:hAnsi="Times New Roman" w:cs="Times New Roman"/>
          <w:sz w:val="24"/>
          <w:szCs w:val="24"/>
          <w:highlight w:val="yellow"/>
        </w:rPr>
        <w:t xml:space="preserve"> que se enlazan tanto con los intereses académicos, como con el aspecto central que son las organizaciones, incorporándose </w:t>
      </w:r>
      <w:r w:rsidR="00691460">
        <w:rPr>
          <w:rFonts w:ascii="Times New Roman" w:eastAsia="Times New Roman" w:hAnsi="Times New Roman" w:cs="Times New Roman"/>
          <w:sz w:val="24"/>
          <w:szCs w:val="24"/>
          <w:highlight w:val="yellow"/>
        </w:rPr>
        <w:t>temáticas</w:t>
      </w:r>
      <w:r w:rsidR="00600A62" w:rsidRPr="0036595F">
        <w:rPr>
          <w:rFonts w:ascii="Times New Roman" w:eastAsia="Times New Roman" w:hAnsi="Times New Roman" w:cs="Times New Roman"/>
          <w:sz w:val="24"/>
          <w:szCs w:val="24"/>
          <w:highlight w:val="yellow"/>
        </w:rPr>
        <w:t xml:space="preserve"> emergentes como l</w:t>
      </w:r>
      <w:r w:rsidR="00691460">
        <w:rPr>
          <w:rFonts w:ascii="Times New Roman" w:eastAsia="Times New Roman" w:hAnsi="Times New Roman" w:cs="Times New Roman"/>
          <w:sz w:val="24"/>
          <w:szCs w:val="24"/>
          <w:highlight w:val="yellow"/>
        </w:rPr>
        <w:t>a</w:t>
      </w:r>
      <w:r w:rsidR="00600A62" w:rsidRPr="0036595F">
        <w:rPr>
          <w:rFonts w:ascii="Times New Roman" w:eastAsia="Times New Roman" w:hAnsi="Times New Roman" w:cs="Times New Roman"/>
          <w:sz w:val="24"/>
          <w:szCs w:val="24"/>
          <w:highlight w:val="yellow"/>
        </w:rPr>
        <w:t>s que se han desarrollado en América Latina. Para la construcción de esta sección, se recuperan el poder,</w:t>
      </w:r>
      <w:r w:rsidR="0036595F" w:rsidRPr="0036595F">
        <w:rPr>
          <w:rFonts w:ascii="Times New Roman" w:eastAsia="Times New Roman" w:hAnsi="Times New Roman" w:cs="Times New Roman"/>
          <w:sz w:val="24"/>
          <w:szCs w:val="24"/>
          <w:highlight w:val="yellow"/>
        </w:rPr>
        <w:t xml:space="preserve"> el análisis estratégico,</w:t>
      </w:r>
      <w:r w:rsidR="00600A62" w:rsidRPr="0036595F">
        <w:rPr>
          <w:rFonts w:ascii="Times New Roman" w:eastAsia="Times New Roman" w:hAnsi="Times New Roman" w:cs="Times New Roman"/>
          <w:sz w:val="24"/>
          <w:szCs w:val="24"/>
          <w:highlight w:val="yellow"/>
        </w:rPr>
        <w:t xml:space="preserve"> las redes organizacionales, la ambigüedad, la ecología organizacional, el nuevo institucionalismo sociológico, la antropología de las organizaciones, el análisis posmoderno, </w:t>
      </w:r>
      <w:r w:rsidR="0036595F" w:rsidRPr="0036595F">
        <w:rPr>
          <w:rFonts w:ascii="Times New Roman" w:eastAsia="Times New Roman" w:hAnsi="Times New Roman" w:cs="Times New Roman"/>
          <w:sz w:val="24"/>
          <w:szCs w:val="24"/>
          <w:highlight w:val="yellow"/>
        </w:rPr>
        <w:t xml:space="preserve">el psicoanálisis, la cultura, el aprendizaje y el conocimiento organizacional, el cambio organizacional y los </w:t>
      </w:r>
      <w:r w:rsidR="0036595F" w:rsidRPr="0036595F">
        <w:rPr>
          <w:rFonts w:ascii="Times New Roman" w:eastAsia="Times New Roman" w:hAnsi="Times New Roman" w:cs="Times New Roman"/>
          <w:sz w:val="24"/>
          <w:szCs w:val="24"/>
          <w:highlight w:val="green"/>
        </w:rPr>
        <w:t xml:space="preserve">estudios de género, </w:t>
      </w:r>
      <w:r w:rsidR="0036595F" w:rsidRPr="0036595F">
        <w:rPr>
          <w:rFonts w:ascii="Times New Roman" w:eastAsia="Times New Roman" w:hAnsi="Times New Roman" w:cs="Times New Roman"/>
          <w:sz w:val="24"/>
          <w:szCs w:val="24"/>
          <w:highlight w:val="yellow"/>
        </w:rPr>
        <w:t xml:space="preserve">sin que estas </w:t>
      </w:r>
      <w:r w:rsidR="0036595F" w:rsidRPr="0036595F">
        <w:rPr>
          <w:rFonts w:ascii="Times New Roman" w:eastAsia="Times New Roman" w:hAnsi="Times New Roman" w:cs="Times New Roman"/>
          <w:sz w:val="24"/>
          <w:szCs w:val="24"/>
          <w:highlight w:val="yellow"/>
        </w:rPr>
        <w:lastRenderedPageBreak/>
        <w:t>condensen la totalidad del cuerpo teórico de los EO, dejando abierta la posibilidad de incorporación de otras temáticas.</w:t>
      </w:r>
      <w:r w:rsidR="0036595F">
        <w:rPr>
          <w:rFonts w:ascii="Times New Roman" w:eastAsia="Times New Roman" w:hAnsi="Times New Roman" w:cs="Times New Roman"/>
          <w:sz w:val="24"/>
          <w:szCs w:val="24"/>
        </w:rPr>
        <w:t xml:space="preserve"> </w:t>
      </w:r>
      <w:commentRangeEnd w:id="26"/>
      <w:r w:rsidR="00691460">
        <w:rPr>
          <w:rStyle w:val="Refdecomentario"/>
        </w:rPr>
        <w:commentReference w:id="26"/>
      </w:r>
    </w:p>
    <w:p w14:paraId="00000041" w14:textId="5DEF6C56" w:rsidR="005738EF" w:rsidRPr="00797F51" w:rsidRDefault="0036595F" w:rsidP="0055038B">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esta manera, los</w:t>
      </w:r>
      <w:r w:rsidR="00303C57" w:rsidRPr="00797F51">
        <w:rPr>
          <w:rFonts w:ascii="Times New Roman" w:eastAsia="Times New Roman" w:hAnsi="Times New Roman" w:cs="Times New Roman"/>
          <w:sz w:val="24"/>
          <w:szCs w:val="24"/>
        </w:rPr>
        <w:t xml:space="preserve"> estudios realizados sobre el conflicto y las relaciones de poder </w:t>
      </w:r>
      <w:r w:rsidR="00691460">
        <w:rPr>
          <w:rFonts w:ascii="Times New Roman" w:eastAsia="Times New Roman" w:hAnsi="Times New Roman" w:cs="Times New Roman"/>
          <w:sz w:val="24"/>
          <w:szCs w:val="24"/>
        </w:rPr>
        <w:t>retoman a este último</w:t>
      </w:r>
      <w:r w:rsidR="00303C57" w:rsidRPr="00797F51">
        <w:rPr>
          <w:rFonts w:ascii="Times New Roman" w:eastAsia="Times New Roman" w:hAnsi="Times New Roman" w:cs="Times New Roman"/>
          <w:sz w:val="24"/>
          <w:szCs w:val="24"/>
        </w:rPr>
        <w:t xml:space="preserve"> como </w:t>
      </w:r>
      <w:r w:rsidR="00691460">
        <w:rPr>
          <w:rFonts w:ascii="Times New Roman" w:eastAsia="Times New Roman" w:hAnsi="Times New Roman" w:cs="Times New Roman"/>
          <w:sz w:val="24"/>
          <w:szCs w:val="24"/>
        </w:rPr>
        <w:t xml:space="preserve">un conjunto de </w:t>
      </w:r>
      <w:r w:rsidR="00303C57" w:rsidRPr="00797F51">
        <w:rPr>
          <w:rFonts w:ascii="Times New Roman" w:eastAsia="Times New Roman" w:hAnsi="Times New Roman" w:cs="Times New Roman"/>
          <w:sz w:val="24"/>
          <w:szCs w:val="24"/>
        </w:rPr>
        <w:t>relaciones complejas que están limitadas por las estructuras de la organización. Los actores continuamente buscan modificar y utilizar para su conveniencia dichas estructuras (</w:t>
      </w:r>
      <w:r w:rsidR="0055038B" w:rsidRPr="00797F51">
        <w:rPr>
          <w:rFonts w:ascii="Times New Roman" w:eastAsia="Times New Roman" w:hAnsi="Times New Roman" w:cs="Times New Roman"/>
          <w:sz w:val="24"/>
          <w:szCs w:val="24"/>
        </w:rPr>
        <w:t>CROZIER, 1973</w:t>
      </w:r>
      <w:r w:rsidR="00303C57" w:rsidRPr="00797F51">
        <w:rPr>
          <w:rFonts w:ascii="Times New Roman" w:eastAsia="Times New Roman" w:hAnsi="Times New Roman" w:cs="Times New Roman"/>
          <w:sz w:val="24"/>
          <w:szCs w:val="24"/>
        </w:rPr>
        <w:t>). Así, para los EO, el poder es una característica fundamental en las organizaciones, las cuales son vistas como arenas de lucha donde prevalece el conflicto y no la estabilidad ni el orden (</w:t>
      </w:r>
      <w:r w:rsidR="0055038B" w:rsidRPr="00797F51">
        <w:rPr>
          <w:rFonts w:ascii="Times New Roman" w:eastAsia="Times New Roman" w:hAnsi="Times New Roman" w:cs="Times New Roman"/>
          <w:sz w:val="24"/>
          <w:szCs w:val="24"/>
        </w:rPr>
        <w:t>CLEGG, EN HICKSON, 1988</w:t>
      </w:r>
      <w:r w:rsidR="00303C57" w:rsidRPr="00797F51">
        <w:rPr>
          <w:rFonts w:ascii="Times New Roman" w:eastAsia="Times New Roman" w:hAnsi="Times New Roman" w:cs="Times New Roman"/>
          <w:sz w:val="24"/>
          <w:szCs w:val="24"/>
        </w:rPr>
        <w:t>)</w:t>
      </w:r>
    </w:p>
    <w:p w14:paraId="00000042" w14:textId="506D5B34" w:rsidR="005738EF" w:rsidRPr="00797F51" w:rsidRDefault="00303C57" w:rsidP="0055038B">
      <w:pPr>
        <w:spacing w:before="240" w:after="240" w:line="360" w:lineRule="auto"/>
        <w:ind w:firstLine="720"/>
        <w:jc w:val="both"/>
        <w:rPr>
          <w:rFonts w:ascii="Times New Roman" w:eastAsia="Times New Roman" w:hAnsi="Times New Roman" w:cs="Times New Roman"/>
          <w:sz w:val="24"/>
          <w:szCs w:val="24"/>
        </w:rPr>
      </w:pPr>
      <w:r w:rsidRPr="00797F51">
        <w:rPr>
          <w:rFonts w:ascii="Times New Roman" w:eastAsia="Times New Roman" w:hAnsi="Times New Roman" w:cs="Times New Roman"/>
          <w:sz w:val="24"/>
          <w:szCs w:val="24"/>
        </w:rPr>
        <w:t xml:space="preserve">El estudio del poder en los EO se relaciona con el estudio del análisis estratégico, el cual refiere al estudio de la acción de los integrantes </w:t>
      </w:r>
      <w:r w:rsidR="00691460">
        <w:rPr>
          <w:rFonts w:ascii="Times New Roman" w:eastAsia="Times New Roman" w:hAnsi="Times New Roman" w:cs="Times New Roman"/>
          <w:sz w:val="24"/>
          <w:szCs w:val="24"/>
        </w:rPr>
        <w:t>de</w:t>
      </w:r>
      <w:r w:rsidRPr="00797F51">
        <w:rPr>
          <w:rFonts w:ascii="Times New Roman" w:eastAsia="Times New Roman" w:hAnsi="Times New Roman" w:cs="Times New Roman"/>
          <w:sz w:val="24"/>
          <w:szCs w:val="24"/>
        </w:rPr>
        <w:t xml:space="preserve"> una organización y a su capacidad estratégica para modificar las estructuras a través de determinados juegos de poder que funcionan como mecanismos de regulación. Desde la corriente del análisis estratégico, los juegos de poder son los que dan sustento a la acción organizada de los actores y definen la lógica que se establece en toda la organización. Entonces, ésta se constituye como un sistema de acción concreto. Este constructo teórico hace referencia a los sistemas donde el ejercicio del poder es el medio estratégico para generar nuevas reglas o estructuras que permiten continuar con los juegos de cooperación y conflicto (</w:t>
      </w:r>
      <w:r w:rsidR="0055038B" w:rsidRPr="00797F51">
        <w:rPr>
          <w:rFonts w:ascii="Times New Roman" w:eastAsia="Times New Roman" w:hAnsi="Times New Roman" w:cs="Times New Roman"/>
          <w:sz w:val="24"/>
          <w:szCs w:val="24"/>
        </w:rPr>
        <w:t>CROZIER</w:t>
      </w:r>
      <w:r w:rsidR="00505C40">
        <w:rPr>
          <w:rFonts w:ascii="Times New Roman" w:eastAsia="Times New Roman" w:hAnsi="Times New Roman" w:cs="Times New Roman"/>
          <w:sz w:val="24"/>
          <w:szCs w:val="24"/>
        </w:rPr>
        <w:t>;</w:t>
      </w:r>
      <w:r w:rsidR="0055038B" w:rsidRPr="00797F51">
        <w:rPr>
          <w:rFonts w:ascii="Times New Roman" w:eastAsia="Times New Roman" w:hAnsi="Times New Roman" w:cs="Times New Roman"/>
          <w:sz w:val="24"/>
          <w:szCs w:val="24"/>
        </w:rPr>
        <w:t xml:space="preserve"> FRIEDBERG, 1990</w:t>
      </w:r>
      <w:r w:rsidRPr="00797F51">
        <w:rPr>
          <w:rFonts w:ascii="Times New Roman" w:eastAsia="Times New Roman" w:hAnsi="Times New Roman" w:cs="Times New Roman"/>
          <w:sz w:val="24"/>
          <w:szCs w:val="24"/>
        </w:rPr>
        <w:t>).</w:t>
      </w:r>
    </w:p>
    <w:p w14:paraId="00000043" w14:textId="21D2AA83" w:rsidR="005738EF" w:rsidRPr="00797F51" w:rsidRDefault="00303C57" w:rsidP="0055038B">
      <w:pPr>
        <w:spacing w:before="240" w:after="240" w:line="360" w:lineRule="auto"/>
        <w:ind w:firstLine="720"/>
        <w:jc w:val="both"/>
        <w:rPr>
          <w:rFonts w:ascii="Times New Roman" w:eastAsia="Times New Roman" w:hAnsi="Times New Roman" w:cs="Times New Roman"/>
          <w:sz w:val="24"/>
          <w:szCs w:val="24"/>
        </w:rPr>
      </w:pPr>
      <w:r w:rsidRPr="00797F51">
        <w:rPr>
          <w:rFonts w:ascii="Times New Roman" w:eastAsia="Times New Roman" w:hAnsi="Times New Roman" w:cs="Times New Roman"/>
          <w:sz w:val="24"/>
          <w:szCs w:val="24"/>
        </w:rPr>
        <w:t>Las redes de organizaciones es otro de los temas significativamente abordado en los EO, tan es así que puede considerarse una corriente de pensamiento en este campo de estudio (</w:t>
      </w:r>
      <w:r w:rsidR="0055038B" w:rsidRPr="00797F51">
        <w:rPr>
          <w:rFonts w:ascii="Times New Roman" w:eastAsia="Times New Roman" w:hAnsi="Times New Roman" w:cs="Times New Roman"/>
          <w:sz w:val="24"/>
          <w:szCs w:val="24"/>
        </w:rPr>
        <w:t>CONTRERAS</w:t>
      </w:r>
      <w:r w:rsidR="00505C40">
        <w:rPr>
          <w:rFonts w:ascii="Times New Roman" w:eastAsia="Times New Roman" w:hAnsi="Times New Roman" w:cs="Times New Roman"/>
          <w:sz w:val="24"/>
          <w:szCs w:val="24"/>
        </w:rPr>
        <w:t>;</w:t>
      </w:r>
      <w:r w:rsidR="0055038B" w:rsidRPr="00797F51">
        <w:rPr>
          <w:rFonts w:ascii="Times New Roman" w:eastAsia="Times New Roman" w:hAnsi="Times New Roman" w:cs="Times New Roman"/>
          <w:sz w:val="24"/>
          <w:szCs w:val="24"/>
        </w:rPr>
        <w:t xml:space="preserve"> DE LA ROSA, 2013</w:t>
      </w:r>
      <w:r w:rsidRPr="00797F51">
        <w:rPr>
          <w:rFonts w:ascii="Times New Roman" w:eastAsia="Times New Roman" w:hAnsi="Times New Roman" w:cs="Times New Roman"/>
          <w:sz w:val="24"/>
          <w:szCs w:val="24"/>
        </w:rPr>
        <w:t xml:space="preserve">). Ésta tiene sus comienzos con los estudios de Evan (citado en </w:t>
      </w:r>
      <w:r w:rsidR="0055038B" w:rsidRPr="00797F51">
        <w:rPr>
          <w:rFonts w:ascii="Times New Roman" w:eastAsia="Times New Roman" w:hAnsi="Times New Roman" w:cs="Times New Roman"/>
          <w:sz w:val="24"/>
          <w:szCs w:val="24"/>
        </w:rPr>
        <w:t>BARBA</w:t>
      </w:r>
      <w:r w:rsidR="00505C40">
        <w:rPr>
          <w:rFonts w:ascii="Times New Roman" w:eastAsia="Times New Roman" w:hAnsi="Times New Roman" w:cs="Times New Roman"/>
          <w:sz w:val="24"/>
          <w:szCs w:val="24"/>
        </w:rPr>
        <w:t>;</w:t>
      </w:r>
      <w:r w:rsidR="0055038B" w:rsidRPr="00797F51">
        <w:rPr>
          <w:rFonts w:ascii="Times New Roman" w:eastAsia="Times New Roman" w:hAnsi="Times New Roman" w:cs="Times New Roman"/>
          <w:sz w:val="24"/>
          <w:szCs w:val="24"/>
        </w:rPr>
        <w:t xml:space="preserve"> SOLÍS, </w:t>
      </w:r>
      <w:r w:rsidRPr="00797F51">
        <w:rPr>
          <w:rFonts w:ascii="Times New Roman" w:eastAsia="Times New Roman" w:hAnsi="Times New Roman" w:cs="Times New Roman"/>
          <w:sz w:val="24"/>
          <w:szCs w:val="24"/>
        </w:rPr>
        <w:t xml:space="preserve">1997) donde se desarrolló el término </w:t>
      </w:r>
      <w:r w:rsidRPr="00797F51">
        <w:rPr>
          <w:rFonts w:ascii="Times New Roman" w:eastAsia="Times New Roman" w:hAnsi="Times New Roman" w:cs="Times New Roman"/>
          <w:i/>
          <w:sz w:val="24"/>
          <w:szCs w:val="24"/>
        </w:rPr>
        <w:t xml:space="preserve">organization set, </w:t>
      </w:r>
      <w:r w:rsidRPr="00797F51">
        <w:rPr>
          <w:rFonts w:ascii="Times New Roman" w:eastAsia="Times New Roman" w:hAnsi="Times New Roman" w:cs="Times New Roman"/>
          <w:sz w:val="24"/>
          <w:szCs w:val="24"/>
        </w:rPr>
        <w:t xml:space="preserve">el cual hace referencia a las redes de organizaciones. Dichos aportes son pertinentes para analizar a las organizaciones a nivel </w:t>
      </w:r>
      <w:r w:rsidR="0055038B" w:rsidRPr="00797F51">
        <w:rPr>
          <w:rFonts w:ascii="Times New Roman" w:eastAsia="Times New Roman" w:hAnsi="Times New Roman" w:cs="Times New Roman"/>
          <w:sz w:val="24"/>
          <w:szCs w:val="24"/>
        </w:rPr>
        <w:t>macrosocial</w:t>
      </w:r>
      <w:r w:rsidRPr="00797F51">
        <w:rPr>
          <w:rFonts w:ascii="Times New Roman" w:eastAsia="Times New Roman" w:hAnsi="Times New Roman" w:cs="Times New Roman"/>
          <w:sz w:val="24"/>
          <w:szCs w:val="24"/>
        </w:rPr>
        <w:t xml:space="preserve">, específicamente en cuanto a las relaciones que aquellas tienen con el medio ambiente. Desde esta visión de redes, el contexto es organizacional </w:t>
      </w:r>
      <w:r w:rsidR="00691460">
        <w:rPr>
          <w:rFonts w:ascii="Times New Roman" w:eastAsia="Times New Roman" w:hAnsi="Times New Roman" w:cs="Times New Roman"/>
          <w:sz w:val="24"/>
          <w:szCs w:val="24"/>
        </w:rPr>
        <w:t xml:space="preserve">pues </w:t>
      </w:r>
      <w:r w:rsidRPr="00797F51">
        <w:rPr>
          <w:rFonts w:ascii="Times New Roman" w:eastAsia="Times New Roman" w:hAnsi="Times New Roman" w:cs="Times New Roman"/>
          <w:sz w:val="24"/>
          <w:szCs w:val="24"/>
        </w:rPr>
        <w:t>está configurado por organizaciones y redes de organizaciones (</w:t>
      </w:r>
      <w:r w:rsidR="0055038B" w:rsidRPr="00797F51">
        <w:rPr>
          <w:rFonts w:ascii="Times New Roman" w:eastAsia="Times New Roman" w:hAnsi="Times New Roman" w:cs="Times New Roman"/>
          <w:sz w:val="24"/>
          <w:szCs w:val="24"/>
        </w:rPr>
        <w:t>BARBA, 2013</w:t>
      </w:r>
      <w:r w:rsidRPr="00797F51">
        <w:rPr>
          <w:rFonts w:ascii="Times New Roman" w:eastAsia="Times New Roman" w:hAnsi="Times New Roman" w:cs="Times New Roman"/>
          <w:sz w:val="24"/>
          <w:szCs w:val="24"/>
        </w:rPr>
        <w:t>).</w:t>
      </w:r>
    </w:p>
    <w:p w14:paraId="00000044" w14:textId="330ED0FD" w:rsidR="005738EF" w:rsidRPr="00797F51" w:rsidRDefault="00303C57" w:rsidP="0055038B">
      <w:pPr>
        <w:spacing w:before="240" w:after="240" w:line="360" w:lineRule="auto"/>
        <w:ind w:firstLine="720"/>
        <w:jc w:val="both"/>
        <w:rPr>
          <w:rFonts w:ascii="Times New Roman" w:eastAsia="Times New Roman" w:hAnsi="Times New Roman" w:cs="Times New Roman"/>
          <w:sz w:val="24"/>
          <w:szCs w:val="24"/>
        </w:rPr>
      </w:pPr>
      <w:r w:rsidRPr="00797F51">
        <w:rPr>
          <w:rFonts w:ascii="Times New Roman" w:eastAsia="Times New Roman" w:hAnsi="Times New Roman" w:cs="Times New Roman"/>
          <w:sz w:val="24"/>
          <w:szCs w:val="24"/>
        </w:rPr>
        <w:t xml:space="preserve">El estudio de la ambigüedad en </w:t>
      </w:r>
      <w:r w:rsidR="0055038B" w:rsidRPr="00797F51">
        <w:rPr>
          <w:rFonts w:ascii="Times New Roman" w:eastAsia="Times New Roman" w:hAnsi="Times New Roman" w:cs="Times New Roman"/>
          <w:sz w:val="24"/>
          <w:szCs w:val="24"/>
        </w:rPr>
        <w:t>la organización</w:t>
      </w:r>
      <w:r w:rsidRPr="00797F51">
        <w:rPr>
          <w:rFonts w:ascii="Times New Roman" w:eastAsia="Times New Roman" w:hAnsi="Times New Roman" w:cs="Times New Roman"/>
          <w:sz w:val="24"/>
          <w:szCs w:val="24"/>
        </w:rPr>
        <w:t xml:space="preserve"> es uno de los elementos que mayor aportan a la identidad de este campo (</w:t>
      </w:r>
      <w:r w:rsidR="0055038B" w:rsidRPr="00797F51">
        <w:rPr>
          <w:rFonts w:ascii="Times New Roman" w:eastAsia="Times New Roman" w:hAnsi="Times New Roman" w:cs="Times New Roman"/>
          <w:sz w:val="24"/>
          <w:szCs w:val="24"/>
        </w:rPr>
        <w:t>BARBA, 2013</w:t>
      </w:r>
      <w:r w:rsidRPr="00797F51">
        <w:rPr>
          <w:rFonts w:ascii="Times New Roman" w:eastAsia="Times New Roman" w:hAnsi="Times New Roman" w:cs="Times New Roman"/>
          <w:sz w:val="24"/>
          <w:szCs w:val="24"/>
        </w:rPr>
        <w:t>) pues se estudia c</w:t>
      </w:r>
      <w:r w:rsidR="0055038B" w:rsidRPr="00797F51">
        <w:rPr>
          <w:rFonts w:ascii="Times New Roman" w:eastAsia="Times New Roman" w:hAnsi="Times New Roman" w:cs="Times New Roman"/>
          <w:sz w:val="24"/>
          <w:szCs w:val="24"/>
        </w:rPr>
        <w:t>o</w:t>
      </w:r>
      <w:r w:rsidRPr="00797F51">
        <w:rPr>
          <w:rFonts w:ascii="Times New Roman" w:eastAsia="Times New Roman" w:hAnsi="Times New Roman" w:cs="Times New Roman"/>
          <w:sz w:val="24"/>
          <w:szCs w:val="24"/>
        </w:rPr>
        <w:t xml:space="preserve">mo un elemento inherente a las realidades organizacionales y no como un elemento que debe ser </w:t>
      </w:r>
      <w:r w:rsidR="0055038B" w:rsidRPr="00797F51">
        <w:rPr>
          <w:rFonts w:ascii="Times New Roman" w:eastAsia="Times New Roman" w:hAnsi="Times New Roman" w:cs="Times New Roman"/>
          <w:sz w:val="24"/>
          <w:szCs w:val="24"/>
        </w:rPr>
        <w:t>erradicado (COHEN</w:t>
      </w:r>
      <w:r w:rsidR="00505C40">
        <w:rPr>
          <w:rFonts w:ascii="Times New Roman" w:eastAsia="Times New Roman" w:hAnsi="Times New Roman" w:cs="Times New Roman"/>
          <w:sz w:val="24"/>
          <w:szCs w:val="24"/>
        </w:rPr>
        <w:t>;</w:t>
      </w:r>
      <w:r w:rsidR="0055038B" w:rsidRPr="00797F51">
        <w:rPr>
          <w:rFonts w:ascii="Times New Roman" w:eastAsia="Times New Roman" w:hAnsi="Times New Roman" w:cs="Times New Roman"/>
          <w:sz w:val="24"/>
          <w:szCs w:val="24"/>
        </w:rPr>
        <w:t xml:space="preserve"> MARCH</w:t>
      </w:r>
      <w:r w:rsidR="00505C40">
        <w:rPr>
          <w:rFonts w:ascii="Times New Roman" w:eastAsia="Times New Roman" w:hAnsi="Times New Roman" w:cs="Times New Roman"/>
          <w:sz w:val="24"/>
          <w:szCs w:val="24"/>
        </w:rPr>
        <w:t>;</w:t>
      </w:r>
      <w:r w:rsidR="0055038B" w:rsidRPr="00797F51">
        <w:rPr>
          <w:rFonts w:ascii="Times New Roman" w:eastAsia="Times New Roman" w:hAnsi="Times New Roman" w:cs="Times New Roman"/>
          <w:sz w:val="24"/>
          <w:szCs w:val="24"/>
        </w:rPr>
        <w:t xml:space="preserve"> OLSEN, 1972; COHEN</w:t>
      </w:r>
      <w:r w:rsidR="00505C40">
        <w:rPr>
          <w:rFonts w:ascii="Times New Roman" w:eastAsia="Times New Roman" w:hAnsi="Times New Roman" w:cs="Times New Roman"/>
          <w:sz w:val="24"/>
          <w:szCs w:val="24"/>
        </w:rPr>
        <w:t>;</w:t>
      </w:r>
      <w:r w:rsidR="0055038B" w:rsidRPr="00797F51">
        <w:rPr>
          <w:rFonts w:ascii="Times New Roman" w:eastAsia="Times New Roman" w:hAnsi="Times New Roman" w:cs="Times New Roman"/>
          <w:sz w:val="24"/>
          <w:szCs w:val="24"/>
        </w:rPr>
        <w:t xml:space="preserve"> MARCH 1974; MARCH</w:t>
      </w:r>
      <w:r w:rsidR="00505C40">
        <w:rPr>
          <w:rFonts w:ascii="Times New Roman" w:eastAsia="Times New Roman" w:hAnsi="Times New Roman" w:cs="Times New Roman"/>
          <w:sz w:val="24"/>
          <w:szCs w:val="24"/>
        </w:rPr>
        <w:t>;</w:t>
      </w:r>
      <w:r w:rsidR="0055038B" w:rsidRPr="00797F51">
        <w:rPr>
          <w:rFonts w:ascii="Times New Roman" w:eastAsia="Times New Roman" w:hAnsi="Times New Roman" w:cs="Times New Roman"/>
          <w:sz w:val="24"/>
          <w:szCs w:val="24"/>
        </w:rPr>
        <w:t xml:space="preserve"> OLSEN, 1976</w:t>
      </w:r>
      <w:r w:rsidRPr="00797F51">
        <w:rPr>
          <w:rFonts w:ascii="Times New Roman" w:eastAsia="Times New Roman" w:hAnsi="Times New Roman" w:cs="Times New Roman"/>
          <w:sz w:val="24"/>
          <w:szCs w:val="24"/>
        </w:rPr>
        <w:t xml:space="preserve">). Desde este enfoque, la ambigüedad incluso puede ser positiva en las anarquías organizadas, </w:t>
      </w:r>
      <w:r w:rsidRPr="00797F51">
        <w:rPr>
          <w:rFonts w:ascii="Times New Roman" w:eastAsia="Times New Roman" w:hAnsi="Times New Roman" w:cs="Times New Roman"/>
          <w:sz w:val="24"/>
          <w:szCs w:val="24"/>
        </w:rPr>
        <w:lastRenderedPageBreak/>
        <w:t>organizaciones donde los objetivos, medios de implementación y tomadores de decisiones son confusos, inestables y condicionados por las limitaciones de entorno (</w:t>
      </w:r>
      <w:r w:rsidR="0055038B" w:rsidRPr="00797F51">
        <w:rPr>
          <w:rFonts w:ascii="Times New Roman" w:eastAsia="Times New Roman" w:hAnsi="Times New Roman" w:cs="Times New Roman"/>
          <w:sz w:val="24"/>
          <w:szCs w:val="24"/>
        </w:rPr>
        <w:t>MARCH</w:t>
      </w:r>
      <w:r w:rsidR="00505C40">
        <w:rPr>
          <w:rFonts w:ascii="Times New Roman" w:eastAsia="Times New Roman" w:hAnsi="Times New Roman" w:cs="Times New Roman"/>
          <w:sz w:val="24"/>
          <w:szCs w:val="24"/>
        </w:rPr>
        <w:t>;</w:t>
      </w:r>
      <w:r w:rsidR="0055038B" w:rsidRPr="00797F51">
        <w:rPr>
          <w:rFonts w:ascii="Times New Roman" w:eastAsia="Times New Roman" w:hAnsi="Times New Roman" w:cs="Times New Roman"/>
          <w:sz w:val="24"/>
          <w:szCs w:val="24"/>
        </w:rPr>
        <w:t xml:space="preserve"> OLSEN, 1976</w:t>
      </w:r>
      <w:r w:rsidRPr="00797F51">
        <w:rPr>
          <w:rFonts w:ascii="Times New Roman" w:eastAsia="Times New Roman" w:hAnsi="Times New Roman" w:cs="Times New Roman"/>
          <w:sz w:val="24"/>
          <w:szCs w:val="24"/>
        </w:rPr>
        <w:t xml:space="preserve">). </w:t>
      </w:r>
    </w:p>
    <w:p w14:paraId="00000045" w14:textId="40E015B4" w:rsidR="005738EF" w:rsidRPr="00797F51" w:rsidRDefault="00FE6B11" w:rsidP="0055038B">
      <w:pPr>
        <w:spacing w:before="240" w:after="240" w:line="360" w:lineRule="auto"/>
        <w:ind w:firstLine="720"/>
        <w:jc w:val="both"/>
        <w:rPr>
          <w:rFonts w:ascii="Times New Roman" w:eastAsia="Times New Roman" w:hAnsi="Times New Roman" w:cs="Times New Roman"/>
          <w:sz w:val="24"/>
          <w:szCs w:val="24"/>
        </w:rPr>
      </w:pPr>
      <w:r w:rsidRPr="00797F51">
        <w:rPr>
          <w:rFonts w:ascii="Times New Roman" w:eastAsia="Times New Roman" w:hAnsi="Times New Roman" w:cs="Times New Roman"/>
          <w:sz w:val="24"/>
          <w:szCs w:val="24"/>
        </w:rPr>
        <w:t>En otro orden de ideas, l</w:t>
      </w:r>
      <w:r w:rsidR="00303C57" w:rsidRPr="00797F51">
        <w:rPr>
          <w:rFonts w:ascii="Times New Roman" w:eastAsia="Times New Roman" w:hAnsi="Times New Roman" w:cs="Times New Roman"/>
          <w:sz w:val="24"/>
          <w:szCs w:val="24"/>
        </w:rPr>
        <w:t xml:space="preserve">a ecología organizacional explica por qué ciertas organizaciones pueden sobrevivir y  multiplicarse, cuando otras perecen. Esta corriente de pensamiento tiene sus orígenes en los postulados de la selección natural de Darwin. </w:t>
      </w:r>
      <w:r w:rsidRPr="00797F51">
        <w:rPr>
          <w:rFonts w:ascii="Times New Roman" w:eastAsia="Times New Roman" w:hAnsi="Times New Roman" w:cs="Times New Roman"/>
          <w:sz w:val="24"/>
          <w:szCs w:val="24"/>
        </w:rPr>
        <w:t>La</w:t>
      </w:r>
      <w:r w:rsidR="00303C57" w:rsidRPr="00797F51">
        <w:rPr>
          <w:rFonts w:ascii="Times New Roman" w:eastAsia="Times New Roman" w:hAnsi="Times New Roman" w:cs="Times New Roman"/>
          <w:sz w:val="24"/>
          <w:szCs w:val="24"/>
        </w:rPr>
        <w:t xml:space="preserve"> premisa central dicta que las organizaciones sobreviven debido al ambiente en el que se encuentran; es un enfoque evolutivo donde las transformaciones de las organizaciones y su sobrevivencia se debe a los cambios constantes que experimentan (</w:t>
      </w:r>
      <w:r w:rsidRPr="00797F51">
        <w:rPr>
          <w:rFonts w:ascii="Times New Roman" w:eastAsia="Times New Roman" w:hAnsi="Times New Roman" w:cs="Times New Roman"/>
          <w:sz w:val="24"/>
          <w:szCs w:val="24"/>
        </w:rPr>
        <w:t>BARBA</w:t>
      </w:r>
      <w:r w:rsidR="00505C40">
        <w:rPr>
          <w:rFonts w:ascii="Times New Roman" w:eastAsia="Times New Roman" w:hAnsi="Times New Roman" w:cs="Times New Roman"/>
          <w:sz w:val="24"/>
          <w:szCs w:val="24"/>
        </w:rPr>
        <w:t>;</w:t>
      </w:r>
      <w:r w:rsidRPr="00797F51">
        <w:rPr>
          <w:rFonts w:ascii="Times New Roman" w:eastAsia="Times New Roman" w:hAnsi="Times New Roman" w:cs="Times New Roman"/>
          <w:sz w:val="24"/>
          <w:szCs w:val="24"/>
        </w:rPr>
        <w:t xml:space="preserve"> SOLÍS, 1997</w:t>
      </w:r>
      <w:r w:rsidR="00303C57" w:rsidRPr="00797F51">
        <w:rPr>
          <w:rFonts w:ascii="Times New Roman" w:eastAsia="Times New Roman" w:hAnsi="Times New Roman" w:cs="Times New Roman"/>
          <w:sz w:val="24"/>
          <w:szCs w:val="24"/>
        </w:rPr>
        <w:t>).</w:t>
      </w:r>
    </w:p>
    <w:p w14:paraId="00000046" w14:textId="2944988F" w:rsidR="005738EF" w:rsidRPr="00797F51" w:rsidRDefault="00FE6B11" w:rsidP="00FE6B11">
      <w:pPr>
        <w:spacing w:before="240" w:after="240" w:line="360" w:lineRule="auto"/>
        <w:ind w:firstLine="720"/>
        <w:jc w:val="both"/>
        <w:rPr>
          <w:rFonts w:ascii="Times New Roman" w:eastAsia="Times New Roman" w:hAnsi="Times New Roman" w:cs="Times New Roman"/>
          <w:sz w:val="24"/>
          <w:szCs w:val="24"/>
        </w:rPr>
      </w:pPr>
      <w:r w:rsidRPr="00797F51">
        <w:rPr>
          <w:rFonts w:ascii="Times New Roman" w:eastAsia="Times New Roman" w:hAnsi="Times New Roman" w:cs="Times New Roman"/>
          <w:sz w:val="24"/>
          <w:szCs w:val="24"/>
        </w:rPr>
        <w:t>Pasando a otro aspecto, l</w:t>
      </w:r>
      <w:r w:rsidR="00303C57" w:rsidRPr="00797F51">
        <w:rPr>
          <w:rFonts w:ascii="Times New Roman" w:eastAsia="Times New Roman" w:hAnsi="Times New Roman" w:cs="Times New Roman"/>
          <w:sz w:val="24"/>
          <w:szCs w:val="24"/>
        </w:rPr>
        <w:t>os fundamentos teóricos del nuevo institucionalismo pueden separarse en dos vertientes. A nivel macro, se concibe a la estructura organizacional como resultado de una serie de mitos racionalizados que dan legitimidad a la organización, su desempeño y eficiencia. Cuando las organizaciones adoptan los mismos mitos, se ven sometidas a procesos de isomorfismo coercitivo, mimético o normativo, por los cuales entran en una homogeneidad estructural y conforman un campo organizacional. En el nivel micro, se encuentran los procesos de institucionalización sucedidos en las relaciones interpersonales dentro de un contexto sociocultural, aquí se toma en cuenta cómo las prácticas organizacionales se transmiten entre los actores (</w:t>
      </w:r>
      <w:r w:rsidRPr="00797F51">
        <w:rPr>
          <w:rFonts w:ascii="Times New Roman" w:eastAsia="Times New Roman" w:hAnsi="Times New Roman" w:cs="Times New Roman"/>
          <w:sz w:val="24"/>
          <w:szCs w:val="24"/>
        </w:rPr>
        <w:t>DE LA ROSA, 2002</w:t>
      </w:r>
      <w:r w:rsidR="00303C57" w:rsidRPr="00797F51">
        <w:rPr>
          <w:rFonts w:ascii="Times New Roman" w:eastAsia="Times New Roman" w:hAnsi="Times New Roman" w:cs="Times New Roman"/>
          <w:sz w:val="24"/>
          <w:szCs w:val="24"/>
        </w:rPr>
        <w:t>).</w:t>
      </w:r>
    </w:p>
    <w:p w14:paraId="00000047" w14:textId="3D244B82" w:rsidR="005738EF" w:rsidRPr="00797F51" w:rsidRDefault="00FE6B11" w:rsidP="00FE6B11">
      <w:pPr>
        <w:spacing w:before="240" w:after="240" w:line="360" w:lineRule="auto"/>
        <w:ind w:firstLine="720"/>
        <w:jc w:val="both"/>
        <w:rPr>
          <w:rFonts w:ascii="Times New Roman" w:eastAsia="Times New Roman" w:hAnsi="Times New Roman" w:cs="Times New Roman"/>
          <w:sz w:val="24"/>
          <w:szCs w:val="24"/>
        </w:rPr>
      </w:pPr>
      <w:r w:rsidRPr="00797F51">
        <w:rPr>
          <w:rFonts w:ascii="Times New Roman" w:eastAsia="Times New Roman" w:hAnsi="Times New Roman" w:cs="Times New Roman"/>
          <w:sz w:val="24"/>
          <w:szCs w:val="24"/>
        </w:rPr>
        <w:t>Otra de las corrientes de los EO es l</w:t>
      </w:r>
      <w:r w:rsidR="00303C57" w:rsidRPr="00797F51">
        <w:rPr>
          <w:rFonts w:ascii="Times New Roman" w:eastAsia="Times New Roman" w:hAnsi="Times New Roman" w:cs="Times New Roman"/>
          <w:sz w:val="24"/>
          <w:szCs w:val="24"/>
        </w:rPr>
        <w:t>a antropología de las organizaciones</w:t>
      </w:r>
      <w:r w:rsidRPr="00797F51">
        <w:rPr>
          <w:rFonts w:ascii="Times New Roman" w:eastAsia="Times New Roman" w:hAnsi="Times New Roman" w:cs="Times New Roman"/>
          <w:sz w:val="24"/>
          <w:szCs w:val="24"/>
        </w:rPr>
        <w:t>, la cual</w:t>
      </w:r>
      <w:r w:rsidR="00303C57" w:rsidRPr="00797F51">
        <w:rPr>
          <w:rFonts w:ascii="Times New Roman" w:eastAsia="Times New Roman" w:hAnsi="Times New Roman" w:cs="Times New Roman"/>
          <w:sz w:val="24"/>
          <w:szCs w:val="24"/>
        </w:rPr>
        <w:t xml:space="preserve"> tiene su foco de análisis en el individuo, </w:t>
      </w:r>
      <w:proofErr w:type="gramStart"/>
      <w:r w:rsidR="00303C57" w:rsidRPr="00797F51">
        <w:rPr>
          <w:rFonts w:ascii="Times New Roman" w:eastAsia="Times New Roman" w:hAnsi="Times New Roman" w:cs="Times New Roman"/>
          <w:sz w:val="24"/>
          <w:szCs w:val="24"/>
        </w:rPr>
        <w:t>concebido  como</w:t>
      </w:r>
      <w:proofErr w:type="gramEnd"/>
      <w:r w:rsidR="00303C57" w:rsidRPr="00797F51">
        <w:rPr>
          <w:rFonts w:ascii="Times New Roman" w:eastAsia="Times New Roman" w:hAnsi="Times New Roman" w:cs="Times New Roman"/>
          <w:sz w:val="24"/>
          <w:szCs w:val="24"/>
        </w:rPr>
        <w:t xml:space="preserve"> un ser humano complejo que establece relaciones de diversa índole con su medio ambiente y con las organizaciones a las cuales pertenece (</w:t>
      </w:r>
      <w:r w:rsidRPr="00797F51">
        <w:rPr>
          <w:rFonts w:ascii="Times New Roman" w:eastAsia="Times New Roman" w:hAnsi="Times New Roman" w:cs="Times New Roman"/>
          <w:sz w:val="24"/>
          <w:szCs w:val="24"/>
        </w:rPr>
        <w:t>CHANLAT, 1998; CHANLAT</w:t>
      </w:r>
      <w:r w:rsidR="00F942EF">
        <w:rPr>
          <w:rFonts w:ascii="Times New Roman" w:eastAsia="Times New Roman" w:hAnsi="Times New Roman" w:cs="Times New Roman"/>
          <w:sz w:val="24"/>
          <w:szCs w:val="24"/>
        </w:rPr>
        <w:t>;</w:t>
      </w:r>
      <w:r w:rsidRPr="00797F51">
        <w:rPr>
          <w:rFonts w:ascii="Times New Roman" w:eastAsia="Times New Roman" w:hAnsi="Times New Roman" w:cs="Times New Roman"/>
          <w:sz w:val="24"/>
          <w:szCs w:val="24"/>
        </w:rPr>
        <w:t xml:space="preserve"> BÉDARD, 2000</w:t>
      </w:r>
      <w:r w:rsidR="00303C57" w:rsidRPr="00797F51">
        <w:rPr>
          <w:rFonts w:ascii="Times New Roman" w:eastAsia="Times New Roman" w:hAnsi="Times New Roman" w:cs="Times New Roman"/>
          <w:sz w:val="24"/>
          <w:szCs w:val="24"/>
        </w:rPr>
        <w:t>). Así, los preceptos de esta corriente rescatan elementos propios de la condición humana, tales como el mundo simbólico, la historia, la ética,</w:t>
      </w:r>
      <w:r w:rsidRPr="00797F51">
        <w:rPr>
          <w:rFonts w:ascii="Times New Roman" w:eastAsia="Times New Roman" w:hAnsi="Times New Roman" w:cs="Times New Roman"/>
          <w:sz w:val="24"/>
          <w:szCs w:val="24"/>
        </w:rPr>
        <w:t xml:space="preserve"> </w:t>
      </w:r>
      <w:r w:rsidR="00303C57" w:rsidRPr="00797F51">
        <w:rPr>
          <w:rFonts w:ascii="Times New Roman" w:eastAsia="Times New Roman" w:hAnsi="Times New Roman" w:cs="Times New Roman"/>
          <w:sz w:val="24"/>
          <w:szCs w:val="24"/>
        </w:rPr>
        <w:t>la afectividad, la capacidad transformadora, los grupos, la experiencia</w:t>
      </w:r>
      <w:r w:rsidR="000A0EFE">
        <w:rPr>
          <w:rFonts w:ascii="Times New Roman" w:eastAsia="Times New Roman" w:hAnsi="Times New Roman" w:cs="Times New Roman"/>
          <w:sz w:val="24"/>
          <w:szCs w:val="24"/>
        </w:rPr>
        <w:t xml:space="preserve"> y</w:t>
      </w:r>
      <w:r w:rsidR="00303C57" w:rsidRPr="00797F51">
        <w:rPr>
          <w:rFonts w:ascii="Times New Roman" w:eastAsia="Times New Roman" w:hAnsi="Times New Roman" w:cs="Times New Roman"/>
          <w:sz w:val="24"/>
          <w:szCs w:val="24"/>
        </w:rPr>
        <w:t xml:space="preserve"> el </w:t>
      </w:r>
      <w:r w:rsidRPr="00797F51">
        <w:rPr>
          <w:rFonts w:ascii="Times New Roman" w:eastAsia="Times New Roman" w:hAnsi="Times New Roman" w:cs="Times New Roman"/>
          <w:sz w:val="24"/>
          <w:szCs w:val="24"/>
        </w:rPr>
        <w:t>conocimiento (CHANLAT, 1998</w:t>
      </w:r>
      <w:r w:rsidR="00303C57" w:rsidRPr="00797F51">
        <w:rPr>
          <w:rFonts w:ascii="Times New Roman" w:eastAsia="Times New Roman" w:hAnsi="Times New Roman" w:cs="Times New Roman"/>
          <w:sz w:val="24"/>
          <w:szCs w:val="24"/>
        </w:rPr>
        <w:t>).</w:t>
      </w:r>
    </w:p>
    <w:p w14:paraId="00000048" w14:textId="3464887F" w:rsidR="005738EF" w:rsidRPr="00797F51" w:rsidRDefault="00FE6B11" w:rsidP="00FE6B11">
      <w:pPr>
        <w:spacing w:before="240" w:after="240" w:line="360" w:lineRule="auto"/>
        <w:ind w:firstLine="720"/>
        <w:jc w:val="both"/>
        <w:rPr>
          <w:rFonts w:ascii="Times New Roman" w:eastAsia="Times New Roman" w:hAnsi="Times New Roman" w:cs="Times New Roman"/>
          <w:sz w:val="24"/>
          <w:szCs w:val="24"/>
        </w:rPr>
      </w:pPr>
      <w:r w:rsidRPr="00797F51">
        <w:rPr>
          <w:rFonts w:ascii="Times New Roman" w:eastAsia="Times New Roman" w:hAnsi="Times New Roman" w:cs="Times New Roman"/>
          <w:sz w:val="24"/>
          <w:szCs w:val="24"/>
        </w:rPr>
        <w:t>Una temática más es e</w:t>
      </w:r>
      <w:r w:rsidR="00303C57" w:rsidRPr="00797F51">
        <w:rPr>
          <w:rFonts w:ascii="Times New Roman" w:eastAsia="Times New Roman" w:hAnsi="Times New Roman" w:cs="Times New Roman"/>
          <w:sz w:val="24"/>
          <w:szCs w:val="24"/>
        </w:rPr>
        <w:t>l estudio de las organizaciones postmodernas</w:t>
      </w:r>
      <w:r w:rsidRPr="00797F51">
        <w:rPr>
          <w:rFonts w:ascii="Times New Roman" w:eastAsia="Times New Roman" w:hAnsi="Times New Roman" w:cs="Times New Roman"/>
          <w:sz w:val="24"/>
          <w:szCs w:val="24"/>
        </w:rPr>
        <w:t>, que</w:t>
      </w:r>
      <w:r w:rsidR="00303C57" w:rsidRPr="00797F51">
        <w:rPr>
          <w:rFonts w:ascii="Times New Roman" w:eastAsia="Times New Roman" w:hAnsi="Times New Roman" w:cs="Times New Roman"/>
          <w:sz w:val="24"/>
          <w:szCs w:val="24"/>
        </w:rPr>
        <w:t xml:space="preserve"> refiere a las organizaciones con estructuras flexibles, cuyas </w:t>
      </w:r>
      <w:r w:rsidR="001F74E4">
        <w:rPr>
          <w:rFonts w:ascii="Times New Roman" w:eastAsia="Times New Roman" w:hAnsi="Times New Roman" w:cs="Times New Roman"/>
          <w:sz w:val="24"/>
          <w:szCs w:val="24"/>
        </w:rPr>
        <w:t>principios se sustentan en</w:t>
      </w:r>
      <w:r w:rsidR="00303C57" w:rsidRPr="00797F51">
        <w:rPr>
          <w:rFonts w:ascii="Times New Roman" w:eastAsia="Times New Roman" w:hAnsi="Times New Roman" w:cs="Times New Roman"/>
          <w:sz w:val="24"/>
          <w:szCs w:val="24"/>
        </w:rPr>
        <w:t xml:space="preserve"> las tecnologías de nueva generación (</w:t>
      </w:r>
      <w:r w:rsidRPr="00797F51">
        <w:rPr>
          <w:rFonts w:ascii="Times New Roman" w:eastAsia="Times New Roman" w:hAnsi="Times New Roman" w:cs="Times New Roman"/>
          <w:sz w:val="24"/>
          <w:szCs w:val="24"/>
        </w:rPr>
        <w:t>HEYDEBRAND, 1989</w:t>
      </w:r>
      <w:r w:rsidR="00303C57" w:rsidRPr="00797F51">
        <w:rPr>
          <w:rFonts w:ascii="Times New Roman" w:eastAsia="Times New Roman" w:hAnsi="Times New Roman" w:cs="Times New Roman"/>
          <w:sz w:val="24"/>
          <w:szCs w:val="24"/>
        </w:rPr>
        <w:t>). Esta corriente de pensamiento surge a raíz de la diferencia establecida entre modernidad y posmodernidad (</w:t>
      </w:r>
      <w:r w:rsidRPr="00797F51">
        <w:rPr>
          <w:rFonts w:ascii="Times New Roman" w:eastAsia="Times New Roman" w:hAnsi="Times New Roman" w:cs="Times New Roman"/>
          <w:sz w:val="24"/>
          <w:szCs w:val="24"/>
        </w:rPr>
        <w:t>CLEGG, 1990</w:t>
      </w:r>
      <w:r w:rsidR="00303C57" w:rsidRPr="00797F51">
        <w:rPr>
          <w:rFonts w:ascii="Times New Roman" w:eastAsia="Times New Roman" w:hAnsi="Times New Roman" w:cs="Times New Roman"/>
          <w:sz w:val="24"/>
          <w:szCs w:val="24"/>
        </w:rPr>
        <w:t>). Así, mientras la organización moderna representa el tipo ideal de la burocracia weberiana, la organización posmoderna contradice la jerarquización, la división estricta de funciones y la rigidez de las reglas (</w:t>
      </w:r>
      <w:r w:rsidRPr="00797F51">
        <w:rPr>
          <w:rFonts w:ascii="Times New Roman" w:eastAsia="Times New Roman" w:hAnsi="Times New Roman" w:cs="Times New Roman"/>
          <w:sz w:val="24"/>
          <w:szCs w:val="24"/>
        </w:rPr>
        <w:t>HEYDEBRAND, 1989</w:t>
      </w:r>
      <w:r w:rsidR="00303C57" w:rsidRPr="00797F51">
        <w:rPr>
          <w:rFonts w:ascii="Times New Roman" w:eastAsia="Times New Roman" w:hAnsi="Times New Roman" w:cs="Times New Roman"/>
          <w:sz w:val="24"/>
          <w:szCs w:val="24"/>
        </w:rPr>
        <w:t>).</w:t>
      </w:r>
    </w:p>
    <w:p w14:paraId="00000049" w14:textId="7258CFC4" w:rsidR="005738EF" w:rsidRPr="00797F51" w:rsidRDefault="00FE6B11" w:rsidP="00FE6B11">
      <w:pPr>
        <w:spacing w:before="240" w:after="240" w:line="360" w:lineRule="auto"/>
        <w:ind w:firstLine="720"/>
        <w:jc w:val="both"/>
        <w:rPr>
          <w:rFonts w:ascii="Times New Roman" w:eastAsia="Times New Roman" w:hAnsi="Times New Roman" w:cs="Times New Roman"/>
          <w:sz w:val="24"/>
          <w:szCs w:val="24"/>
        </w:rPr>
      </w:pPr>
      <w:r w:rsidRPr="00797F51">
        <w:rPr>
          <w:rFonts w:ascii="Times New Roman" w:eastAsia="Times New Roman" w:hAnsi="Times New Roman" w:cs="Times New Roman"/>
          <w:sz w:val="24"/>
          <w:szCs w:val="24"/>
        </w:rPr>
        <w:lastRenderedPageBreak/>
        <w:t xml:space="preserve">Otro </w:t>
      </w:r>
      <w:r w:rsidR="00FB786C" w:rsidRPr="00797F51">
        <w:rPr>
          <w:rFonts w:ascii="Times New Roman" w:eastAsia="Times New Roman" w:hAnsi="Times New Roman" w:cs="Times New Roman"/>
          <w:sz w:val="24"/>
          <w:szCs w:val="24"/>
        </w:rPr>
        <w:t>tema</w:t>
      </w:r>
      <w:r w:rsidRPr="00797F51">
        <w:rPr>
          <w:rFonts w:ascii="Times New Roman" w:eastAsia="Times New Roman" w:hAnsi="Times New Roman" w:cs="Times New Roman"/>
          <w:sz w:val="24"/>
          <w:szCs w:val="24"/>
        </w:rPr>
        <w:t xml:space="preserve"> es e</w:t>
      </w:r>
      <w:r w:rsidR="00303C57" w:rsidRPr="00797F51">
        <w:rPr>
          <w:rFonts w:ascii="Times New Roman" w:eastAsia="Times New Roman" w:hAnsi="Times New Roman" w:cs="Times New Roman"/>
          <w:sz w:val="24"/>
          <w:szCs w:val="24"/>
        </w:rPr>
        <w:t>l análisis postmoderno de las organizaciones</w:t>
      </w:r>
      <w:r w:rsidRPr="00797F51">
        <w:rPr>
          <w:rFonts w:ascii="Times New Roman" w:eastAsia="Times New Roman" w:hAnsi="Times New Roman" w:cs="Times New Roman"/>
          <w:sz w:val="24"/>
          <w:szCs w:val="24"/>
        </w:rPr>
        <w:t>, que</w:t>
      </w:r>
      <w:r w:rsidR="00303C57" w:rsidRPr="00797F51">
        <w:rPr>
          <w:rFonts w:ascii="Times New Roman" w:eastAsia="Times New Roman" w:hAnsi="Times New Roman" w:cs="Times New Roman"/>
          <w:sz w:val="24"/>
          <w:szCs w:val="24"/>
        </w:rPr>
        <w:t xml:space="preserve"> consiste en el estudio organizacional a partir de narrativas flexibles que se enfocan en situaciones como las luchas de poder, el cambio </w:t>
      </w:r>
      <w:r w:rsidRPr="00797F51">
        <w:rPr>
          <w:rFonts w:ascii="Times New Roman" w:eastAsia="Times New Roman" w:hAnsi="Times New Roman" w:cs="Times New Roman"/>
          <w:sz w:val="24"/>
          <w:szCs w:val="24"/>
        </w:rPr>
        <w:t>sociotécnico</w:t>
      </w:r>
      <w:r w:rsidR="00303C57" w:rsidRPr="00797F51">
        <w:rPr>
          <w:rFonts w:ascii="Times New Roman" w:eastAsia="Times New Roman" w:hAnsi="Times New Roman" w:cs="Times New Roman"/>
          <w:sz w:val="24"/>
          <w:szCs w:val="24"/>
        </w:rPr>
        <w:t xml:space="preserve"> y la transformación social. Dichas narrativas se basan en discursos y teorías anteriores para generar nuevos aportes que den explicaciones y concepciones alternas de las organizaciones actuales (</w:t>
      </w:r>
      <w:r w:rsidRPr="00797F51">
        <w:rPr>
          <w:rFonts w:ascii="Times New Roman" w:eastAsia="Times New Roman" w:hAnsi="Times New Roman" w:cs="Times New Roman"/>
          <w:sz w:val="24"/>
          <w:szCs w:val="24"/>
        </w:rPr>
        <w:t>REED, 1993</w:t>
      </w:r>
      <w:r w:rsidR="00303C57" w:rsidRPr="00797F51">
        <w:rPr>
          <w:rFonts w:ascii="Times New Roman" w:eastAsia="Times New Roman" w:hAnsi="Times New Roman" w:cs="Times New Roman"/>
          <w:sz w:val="24"/>
          <w:szCs w:val="24"/>
        </w:rPr>
        <w:t>). Así, desde esta corriente de pensamiento, la organización es concebida como un espacio donde se determinan formas y prácticas discursivas que establecen las condiciones materiales y sociolingüísticas que dominan en contextos específicos; a través de elementos como el poder, el control y la disciplina (</w:t>
      </w:r>
      <w:r w:rsidRPr="00797F51">
        <w:rPr>
          <w:rFonts w:ascii="Times New Roman" w:eastAsia="Times New Roman" w:hAnsi="Times New Roman" w:cs="Times New Roman"/>
          <w:sz w:val="24"/>
          <w:szCs w:val="24"/>
        </w:rPr>
        <w:t>REED, 1998; WITTEN, 1997</w:t>
      </w:r>
      <w:r w:rsidR="00303C57" w:rsidRPr="00797F51">
        <w:rPr>
          <w:rFonts w:ascii="Times New Roman" w:eastAsia="Times New Roman" w:hAnsi="Times New Roman" w:cs="Times New Roman"/>
          <w:sz w:val="24"/>
          <w:szCs w:val="24"/>
        </w:rPr>
        <w:t>).</w:t>
      </w:r>
    </w:p>
    <w:p w14:paraId="0000004A" w14:textId="5DFF5FBC" w:rsidR="005738EF" w:rsidRPr="00797F51" w:rsidRDefault="00FE6B11" w:rsidP="00FE6B11">
      <w:pPr>
        <w:spacing w:before="240" w:after="240" w:line="360" w:lineRule="auto"/>
        <w:ind w:firstLine="720"/>
        <w:jc w:val="both"/>
        <w:rPr>
          <w:rFonts w:ascii="Times New Roman" w:eastAsia="Times New Roman" w:hAnsi="Times New Roman" w:cs="Times New Roman"/>
          <w:sz w:val="24"/>
          <w:szCs w:val="24"/>
        </w:rPr>
      </w:pPr>
      <w:r w:rsidRPr="00797F51">
        <w:rPr>
          <w:rFonts w:ascii="Times New Roman" w:eastAsia="Times New Roman" w:hAnsi="Times New Roman" w:cs="Times New Roman"/>
          <w:sz w:val="24"/>
          <w:szCs w:val="24"/>
        </w:rPr>
        <w:t>Por otro lado, e</w:t>
      </w:r>
      <w:r w:rsidR="00303C57" w:rsidRPr="00797F51">
        <w:rPr>
          <w:rFonts w:ascii="Times New Roman" w:eastAsia="Times New Roman" w:hAnsi="Times New Roman" w:cs="Times New Roman"/>
          <w:sz w:val="24"/>
          <w:szCs w:val="24"/>
        </w:rPr>
        <w:t xml:space="preserve">l psicoanálisis en las organizaciones se enfoca en las relaciones que se establecen entre la organización y el individuo. </w:t>
      </w:r>
      <w:r w:rsidR="001F74E4">
        <w:rPr>
          <w:rFonts w:ascii="Times New Roman" w:eastAsia="Times New Roman" w:hAnsi="Times New Roman" w:cs="Times New Roman"/>
          <w:sz w:val="24"/>
          <w:szCs w:val="24"/>
        </w:rPr>
        <w:t>Tales</w:t>
      </w:r>
      <w:r w:rsidR="00303C57" w:rsidRPr="00797F51">
        <w:rPr>
          <w:rFonts w:ascii="Times New Roman" w:eastAsia="Times New Roman" w:hAnsi="Times New Roman" w:cs="Times New Roman"/>
          <w:sz w:val="24"/>
          <w:szCs w:val="24"/>
        </w:rPr>
        <w:t xml:space="preserve"> estudios se basan en los aportes de Enriquez (2007), Pagés, Bonetti, De Gaulejac y Descendre (1979) y Aubert y De Gaulejac (1993), </w:t>
      </w:r>
      <w:r w:rsidR="001F74E4">
        <w:rPr>
          <w:rFonts w:ascii="Times New Roman" w:eastAsia="Times New Roman" w:hAnsi="Times New Roman" w:cs="Times New Roman"/>
          <w:sz w:val="24"/>
          <w:szCs w:val="24"/>
        </w:rPr>
        <w:t>a partir de</w:t>
      </w:r>
      <w:r w:rsidR="00303C57" w:rsidRPr="00797F51">
        <w:rPr>
          <w:rFonts w:ascii="Times New Roman" w:eastAsia="Times New Roman" w:hAnsi="Times New Roman" w:cs="Times New Roman"/>
          <w:sz w:val="24"/>
          <w:szCs w:val="24"/>
        </w:rPr>
        <w:t xml:space="preserve"> los cuales se establece que el inconsciente es un campo de contradicción y que la relación organización- individuo se basa en las estructuras establecidas en el inconsciente de sus integrantes. </w:t>
      </w:r>
    </w:p>
    <w:p w14:paraId="0000004B" w14:textId="24E5E606" w:rsidR="005738EF" w:rsidRPr="00797F51" w:rsidRDefault="00303C57" w:rsidP="00FE6B11">
      <w:pPr>
        <w:spacing w:before="240" w:after="240" w:line="360" w:lineRule="auto"/>
        <w:ind w:firstLine="720"/>
        <w:jc w:val="both"/>
        <w:rPr>
          <w:rFonts w:ascii="Times New Roman" w:eastAsia="Times New Roman" w:hAnsi="Times New Roman" w:cs="Times New Roman"/>
          <w:sz w:val="24"/>
          <w:szCs w:val="24"/>
        </w:rPr>
      </w:pPr>
      <w:r w:rsidRPr="00797F51">
        <w:rPr>
          <w:rFonts w:ascii="Times New Roman" w:eastAsia="Times New Roman" w:hAnsi="Times New Roman" w:cs="Times New Roman"/>
          <w:sz w:val="24"/>
          <w:szCs w:val="24"/>
        </w:rPr>
        <w:t>La cultura en las organizaciones identifica los elementos simbólicos que dan sentido a una organización, entre ellos se encuentran las diversas expresiones sociales y las redes de significados que los integrantes traen de sus entornos hacia el interior de la organización (</w:t>
      </w:r>
      <w:r w:rsidR="00FE6B11" w:rsidRPr="00797F51">
        <w:rPr>
          <w:rFonts w:ascii="Times New Roman" w:eastAsia="Times New Roman" w:hAnsi="Times New Roman" w:cs="Times New Roman"/>
          <w:sz w:val="24"/>
          <w:szCs w:val="24"/>
        </w:rPr>
        <w:t>SMIRCICH, 1983</w:t>
      </w:r>
      <w:r w:rsidRPr="00797F51">
        <w:rPr>
          <w:rFonts w:ascii="Times New Roman" w:eastAsia="Times New Roman" w:hAnsi="Times New Roman" w:cs="Times New Roman"/>
          <w:sz w:val="24"/>
          <w:szCs w:val="24"/>
        </w:rPr>
        <w:t xml:space="preserve">). </w:t>
      </w:r>
      <w:r w:rsidR="000A0EFE">
        <w:rPr>
          <w:rFonts w:ascii="Times New Roman" w:eastAsia="Times New Roman" w:hAnsi="Times New Roman" w:cs="Times New Roman"/>
          <w:sz w:val="24"/>
          <w:szCs w:val="24"/>
        </w:rPr>
        <w:t>Dicha</w:t>
      </w:r>
      <w:r w:rsidRPr="00797F51">
        <w:rPr>
          <w:rFonts w:ascii="Times New Roman" w:eastAsia="Times New Roman" w:hAnsi="Times New Roman" w:cs="Times New Roman"/>
          <w:sz w:val="24"/>
          <w:szCs w:val="24"/>
        </w:rPr>
        <w:t xml:space="preserve"> corriente analiza </w:t>
      </w:r>
      <w:r w:rsidR="000A0EFE">
        <w:rPr>
          <w:rFonts w:ascii="Times New Roman" w:eastAsia="Times New Roman" w:hAnsi="Times New Roman" w:cs="Times New Roman"/>
          <w:sz w:val="24"/>
          <w:szCs w:val="24"/>
        </w:rPr>
        <w:t>la vertiente de</w:t>
      </w:r>
      <w:r w:rsidRPr="00797F51">
        <w:rPr>
          <w:rFonts w:ascii="Times New Roman" w:eastAsia="Times New Roman" w:hAnsi="Times New Roman" w:cs="Times New Roman"/>
          <w:sz w:val="24"/>
          <w:szCs w:val="24"/>
        </w:rPr>
        <w:t xml:space="preserve"> la cultura corporativa como un mecanismo utilitario para lograr la eficacia a través del uso de valores o rutinas que los dirigentes de la organización establecen deliberadamente (</w:t>
      </w:r>
      <w:r w:rsidR="00FE6B11" w:rsidRPr="00797F51">
        <w:rPr>
          <w:rFonts w:ascii="Times New Roman" w:eastAsia="Times New Roman" w:hAnsi="Times New Roman" w:cs="Times New Roman"/>
          <w:sz w:val="24"/>
          <w:szCs w:val="24"/>
        </w:rPr>
        <w:t>DEAL</w:t>
      </w:r>
      <w:r w:rsidR="00F942EF">
        <w:rPr>
          <w:rFonts w:ascii="Times New Roman" w:eastAsia="Times New Roman" w:hAnsi="Times New Roman" w:cs="Times New Roman"/>
          <w:sz w:val="24"/>
          <w:szCs w:val="24"/>
        </w:rPr>
        <w:t>;</w:t>
      </w:r>
      <w:r w:rsidR="00FE6B11" w:rsidRPr="00797F51">
        <w:rPr>
          <w:rFonts w:ascii="Times New Roman" w:eastAsia="Times New Roman" w:hAnsi="Times New Roman" w:cs="Times New Roman"/>
          <w:sz w:val="24"/>
          <w:szCs w:val="24"/>
        </w:rPr>
        <w:t xml:space="preserve"> KENNEDY, 1985; SCHEIN, 2004</w:t>
      </w:r>
      <w:r w:rsidRPr="00797F51">
        <w:rPr>
          <w:rFonts w:ascii="Times New Roman" w:eastAsia="Times New Roman" w:hAnsi="Times New Roman" w:cs="Times New Roman"/>
          <w:sz w:val="24"/>
          <w:szCs w:val="24"/>
        </w:rPr>
        <w:t>). Por otra parte, la cultura también puede ser entendida como una metáfora que expresa los elementos arraigados en la informalidad de la organización, por ejemplo, el lenguaje cotidiano (</w:t>
      </w:r>
      <w:r w:rsidR="00FE6B11" w:rsidRPr="00797F51">
        <w:rPr>
          <w:rFonts w:ascii="Times New Roman" w:eastAsia="Times New Roman" w:hAnsi="Times New Roman" w:cs="Times New Roman"/>
          <w:sz w:val="24"/>
          <w:szCs w:val="24"/>
        </w:rPr>
        <w:t>BARBA</w:t>
      </w:r>
      <w:r w:rsidR="00F942EF">
        <w:rPr>
          <w:rFonts w:ascii="Times New Roman" w:eastAsia="Times New Roman" w:hAnsi="Times New Roman" w:cs="Times New Roman"/>
          <w:sz w:val="24"/>
          <w:szCs w:val="24"/>
        </w:rPr>
        <w:t>;</w:t>
      </w:r>
      <w:r w:rsidR="00FE6B11" w:rsidRPr="00797F51">
        <w:rPr>
          <w:rFonts w:ascii="Times New Roman" w:eastAsia="Times New Roman" w:hAnsi="Times New Roman" w:cs="Times New Roman"/>
          <w:sz w:val="24"/>
          <w:szCs w:val="24"/>
        </w:rPr>
        <w:t xml:space="preserve"> SOLÍS, 1997</w:t>
      </w:r>
      <w:r w:rsidRPr="00797F51">
        <w:rPr>
          <w:rFonts w:ascii="Times New Roman" w:eastAsia="Times New Roman" w:hAnsi="Times New Roman" w:cs="Times New Roman"/>
          <w:sz w:val="24"/>
          <w:szCs w:val="24"/>
        </w:rPr>
        <w:t>). Aunado a ello, la cultura en las organizaciones también es analizada como un espacio influenciado por los rasgos culturales específicos de cada región (</w:t>
      </w:r>
      <w:r w:rsidR="00FE6B11" w:rsidRPr="00797F51">
        <w:rPr>
          <w:rFonts w:ascii="Times New Roman" w:eastAsia="Times New Roman" w:hAnsi="Times New Roman" w:cs="Times New Roman"/>
          <w:sz w:val="24"/>
          <w:szCs w:val="24"/>
        </w:rPr>
        <w:t>HOFSTEDE, 1997</w:t>
      </w:r>
      <w:r w:rsidRPr="00797F51">
        <w:rPr>
          <w:rFonts w:ascii="Times New Roman" w:eastAsia="Times New Roman" w:hAnsi="Times New Roman" w:cs="Times New Roman"/>
          <w:sz w:val="24"/>
          <w:szCs w:val="24"/>
        </w:rPr>
        <w:t>).</w:t>
      </w:r>
    </w:p>
    <w:p w14:paraId="0000004C" w14:textId="267E37A4" w:rsidR="005738EF" w:rsidRPr="00797F51" w:rsidRDefault="00303C57" w:rsidP="00FE6B11">
      <w:pPr>
        <w:spacing w:before="240" w:after="240" w:line="360" w:lineRule="auto"/>
        <w:ind w:firstLine="720"/>
        <w:jc w:val="both"/>
        <w:rPr>
          <w:rFonts w:ascii="Times New Roman" w:eastAsia="Times New Roman" w:hAnsi="Times New Roman" w:cs="Times New Roman"/>
          <w:sz w:val="24"/>
          <w:szCs w:val="24"/>
        </w:rPr>
      </w:pPr>
      <w:r w:rsidRPr="00797F51">
        <w:rPr>
          <w:rFonts w:ascii="Times New Roman" w:eastAsia="Times New Roman" w:hAnsi="Times New Roman" w:cs="Times New Roman"/>
          <w:sz w:val="24"/>
          <w:szCs w:val="24"/>
        </w:rPr>
        <w:t>El aprendizaje y conocimiento organizacional refiere</w:t>
      </w:r>
      <w:r w:rsidR="000A0EFE">
        <w:rPr>
          <w:rFonts w:ascii="Times New Roman" w:eastAsia="Times New Roman" w:hAnsi="Times New Roman" w:cs="Times New Roman"/>
          <w:sz w:val="24"/>
          <w:szCs w:val="24"/>
        </w:rPr>
        <w:t>n</w:t>
      </w:r>
      <w:r w:rsidRPr="00797F51">
        <w:rPr>
          <w:rFonts w:ascii="Times New Roman" w:eastAsia="Times New Roman" w:hAnsi="Times New Roman" w:cs="Times New Roman"/>
          <w:sz w:val="24"/>
          <w:szCs w:val="24"/>
        </w:rPr>
        <w:t xml:space="preserve"> a la capacidad de las organizaciones </w:t>
      </w:r>
      <w:r w:rsidR="00ED0FDB" w:rsidRPr="00797F51">
        <w:rPr>
          <w:rFonts w:ascii="Times New Roman" w:eastAsia="Times New Roman" w:hAnsi="Times New Roman" w:cs="Times New Roman"/>
          <w:sz w:val="24"/>
          <w:szCs w:val="24"/>
        </w:rPr>
        <w:t xml:space="preserve">para </w:t>
      </w:r>
      <w:r w:rsidRPr="00797F51">
        <w:rPr>
          <w:rFonts w:ascii="Times New Roman" w:eastAsia="Times New Roman" w:hAnsi="Times New Roman" w:cs="Times New Roman"/>
          <w:sz w:val="24"/>
          <w:szCs w:val="24"/>
        </w:rPr>
        <w:t>emprender nuevos procesos de aprendizaje y crear conocimientos propios, o adoptar conocimientos de otras organizaciones (</w:t>
      </w:r>
      <w:r w:rsidR="00ED0FDB" w:rsidRPr="00797F51">
        <w:rPr>
          <w:rFonts w:ascii="Times New Roman" w:eastAsia="Times New Roman" w:hAnsi="Times New Roman" w:cs="Times New Roman"/>
          <w:sz w:val="24"/>
          <w:szCs w:val="24"/>
        </w:rPr>
        <w:t>ARGYRIS</w:t>
      </w:r>
      <w:r w:rsidR="00F942EF">
        <w:rPr>
          <w:rFonts w:ascii="Times New Roman" w:eastAsia="Times New Roman" w:hAnsi="Times New Roman" w:cs="Times New Roman"/>
          <w:sz w:val="24"/>
          <w:szCs w:val="24"/>
        </w:rPr>
        <w:t>;</w:t>
      </w:r>
      <w:r w:rsidR="00ED0FDB" w:rsidRPr="00797F51">
        <w:rPr>
          <w:rFonts w:ascii="Times New Roman" w:eastAsia="Times New Roman" w:hAnsi="Times New Roman" w:cs="Times New Roman"/>
          <w:sz w:val="24"/>
          <w:szCs w:val="24"/>
        </w:rPr>
        <w:t xml:space="preserve"> SCHÖN, 1978</w:t>
      </w:r>
      <w:r w:rsidRPr="00797F51">
        <w:rPr>
          <w:rFonts w:ascii="Times New Roman" w:eastAsia="Times New Roman" w:hAnsi="Times New Roman" w:cs="Times New Roman"/>
          <w:sz w:val="24"/>
          <w:szCs w:val="24"/>
        </w:rPr>
        <w:t xml:space="preserve">). Desde este enfoque se argumenta que el aprendizaje es el medio para la innovación, pues se parte del conocimiento tácito de los integrantes para comenzar procesos cuyas fases son socialización, </w:t>
      </w:r>
      <w:r w:rsidRPr="00797F51">
        <w:rPr>
          <w:rFonts w:ascii="Times New Roman" w:eastAsia="Times New Roman" w:hAnsi="Times New Roman" w:cs="Times New Roman"/>
          <w:sz w:val="24"/>
          <w:szCs w:val="24"/>
        </w:rPr>
        <w:lastRenderedPageBreak/>
        <w:t>exteriorización, interiorización y combinación. A través de dichos procesos se produce el conocimiento explícito o propio de la organización (</w:t>
      </w:r>
      <w:proofErr w:type="gramStart"/>
      <w:r w:rsidR="00ED0FDB" w:rsidRPr="00797F51">
        <w:rPr>
          <w:rFonts w:ascii="Times New Roman" w:eastAsia="Times New Roman" w:hAnsi="Times New Roman" w:cs="Times New Roman"/>
          <w:sz w:val="24"/>
          <w:szCs w:val="24"/>
        </w:rPr>
        <w:t>NONAKA</w:t>
      </w:r>
      <w:r w:rsidR="00F942EF">
        <w:rPr>
          <w:rFonts w:ascii="Times New Roman" w:eastAsia="Times New Roman" w:hAnsi="Times New Roman" w:cs="Times New Roman"/>
          <w:sz w:val="24"/>
          <w:szCs w:val="24"/>
        </w:rPr>
        <w:t>;</w:t>
      </w:r>
      <w:r w:rsidR="00ED0FDB" w:rsidRPr="00797F51">
        <w:rPr>
          <w:rFonts w:ascii="Times New Roman" w:eastAsia="Times New Roman" w:hAnsi="Times New Roman" w:cs="Times New Roman"/>
          <w:sz w:val="24"/>
          <w:szCs w:val="24"/>
        </w:rPr>
        <w:t xml:space="preserve">  TAKEUCHI</w:t>
      </w:r>
      <w:proofErr w:type="gramEnd"/>
      <w:r w:rsidR="00ED0FDB" w:rsidRPr="00797F51">
        <w:rPr>
          <w:rFonts w:ascii="Times New Roman" w:eastAsia="Times New Roman" w:hAnsi="Times New Roman" w:cs="Times New Roman"/>
          <w:sz w:val="24"/>
          <w:szCs w:val="24"/>
        </w:rPr>
        <w:t>, 1999</w:t>
      </w:r>
      <w:r w:rsidRPr="00797F51">
        <w:rPr>
          <w:rFonts w:ascii="Times New Roman" w:eastAsia="Times New Roman" w:hAnsi="Times New Roman" w:cs="Times New Roman"/>
          <w:sz w:val="24"/>
          <w:szCs w:val="24"/>
        </w:rPr>
        <w:t xml:space="preserve">). </w:t>
      </w:r>
    </w:p>
    <w:p w14:paraId="0000004D" w14:textId="74C15011" w:rsidR="005738EF" w:rsidRDefault="001F74E4" w:rsidP="00ED0FDB">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otro orden de ideas</w:t>
      </w:r>
      <w:r w:rsidR="00ED0FDB" w:rsidRPr="00797F51">
        <w:rPr>
          <w:rFonts w:ascii="Times New Roman" w:eastAsia="Times New Roman" w:hAnsi="Times New Roman" w:cs="Times New Roman"/>
          <w:sz w:val="24"/>
          <w:szCs w:val="24"/>
        </w:rPr>
        <w:t>, e</w:t>
      </w:r>
      <w:r w:rsidR="00303C57" w:rsidRPr="00797F51">
        <w:rPr>
          <w:rFonts w:ascii="Times New Roman" w:eastAsia="Times New Roman" w:hAnsi="Times New Roman" w:cs="Times New Roman"/>
          <w:sz w:val="24"/>
          <w:szCs w:val="24"/>
        </w:rPr>
        <w:t>l cambio organizacional hace referencia a los procesos de transformación por los cuales atraviesan las organizaciones. Esta corriente se basa en los aportes de Van de Ven y Poole (1995), quienes establecen ciertos preceptos teóricos para analizar cómo sucede el cambio organizacional. Aquellos son el ciclo de vida, la teleología, la dialéctica y la evolución; los cuales proponen diversas causas que pueden impulsar o resistir los procesos de cambio, por ejemplo, el conflicto o las transformaciones del entorno y su cultura (</w:t>
      </w:r>
      <w:r w:rsidR="00ED0FDB" w:rsidRPr="00797F51">
        <w:rPr>
          <w:rFonts w:ascii="Times New Roman" w:eastAsia="Times New Roman" w:hAnsi="Times New Roman" w:cs="Times New Roman"/>
          <w:sz w:val="24"/>
          <w:szCs w:val="24"/>
        </w:rPr>
        <w:t xml:space="preserve">GREEN, 1998; </w:t>
      </w:r>
      <w:r w:rsidR="00ED0FDB" w:rsidRPr="00643927">
        <w:rPr>
          <w:rFonts w:ascii="Times New Roman" w:eastAsia="Times New Roman" w:hAnsi="Times New Roman" w:cs="Times New Roman"/>
          <w:sz w:val="24"/>
          <w:szCs w:val="24"/>
        </w:rPr>
        <w:t>CHREIM, 2006</w:t>
      </w:r>
      <w:r w:rsidR="00303C57" w:rsidRPr="00643927">
        <w:rPr>
          <w:rFonts w:ascii="Times New Roman" w:eastAsia="Times New Roman" w:hAnsi="Times New Roman" w:cs="Times New Roman"/>
          <w:sz w:val="24"/>
          <w:szCs w:val="24"/>
        </w:rPr>
        <w:t>).</w:t>
      </w:r>
      <w:r w:rsidR="00303C57" w:rsidRPr="00797F51">
        <w:rPr>
          <w:rFonts w:ascii="Times New Roman" w:eastAsia="Times New Roman" w:hAnsi="Times New Roman" w:cs="Times New Roman"/>
          <w:sz w:val="24"/>
          <w:szCs w:val="24"/>
        </w:rPr>
        <w:t xml:space="preserve"> </w:t>
      </w:r>
    </w:p>
    <w:p w14:paraId="37298573" w14:textId="272B9343" w:rsidR="001F74E4" w:rsidRDefault="001F74E4" w:rsidP="00ED0FDB">
      <w:pPr>
        <w:spacing w:before="240" w:after="240" w:line="360" w:lineRule="auto"/>
        <w:ind w:firstLine="720"/>
        <w:jc w:val="both"/>
        <w:rPr>
          <w:rFonts w:ascii="Times New Roman" w:eastAsia="Times New Roman" w:hAnsi="Times New Roman" w:cs="Times New Roman"/>
          <w:sz w:val="24"/>
          <w:szCs w:val="24"/>
        </w:rPr>
      </w:pPr>
      <w:commentRangeStart w:id="27"/>
      <w:r>
        <w:rPr>
          <w:rFonts w:ascii="Times New Roman" w:eastAsia="Times New Roman" w:hAnsi="Times New Roman" w:cs="Times New Roman"/>
          <w:sz w:val="24"/>
          <w:szCs w:val="24"/>
        </w:rPr>
        <w:t>Por último,</w:t>
      </w:r>
      <w:r w:rsidR="00D94E50">
        <w:rPr>
          <w:rFonts w:ascii="Times New Roman" w:eastAsia="Times New Roman" w:hAnsi="Times New Roman" w:cs="Times New Roman"/>
          <w:sz w:val="24"/>
          <w:szCs w:val="24"/>
        </w:rPr>
        <w:t xml:space="preserve"> los estudios de género desde los EO buscan entender los vínculos entre contexto organizacional, género y trabajo (</w:t>
      </w:r>
      <w:r w:rsidR="00D94E50" w:rsidRPr="00882460">
        <w:rPr>
          <w:rFonts w:ascii="Times New Roman" w:eastAsia="Times New Roman" w:hAnsi="Times New Roman" w:cs="Times New Roman"/>
          <w:sz w:val="24"/>
          <w:szCs w:val="24"/>
          <w:highlight w:val="green"/>
        </w:rPr>
        <w:t>ACKER, 2006; CALAS</w:t>
      </w:r>
      <w:r w:rsidR="00F942EF">
        <w:rPr>
          <w:rFonts w:ascii="Times New Roman" w:eastAsia="Times New Roman" w:hAnsi="Times New Roman" w:cs="Times New Roman"/>
          <w:sz w:val="24"/>
          <w:szCs w:val="24"/>
          <w:highlight w:val="green"/>
        </w:rPr>
        <w:t>;</w:t>
      </w:r>
      <w:r w:rsidR="00D94E50" w:rsidRPr="00882460">
        <w:rPr>
          <w:rFonts w:ascii="Times New Roman" w:eastAsia="Times New Roman" w:hAnsi="Times New Roman" w:cs="Times New Roman"/>
          <w:sz w:val="24"/>
          <w:szCs w:val="24"/>
          <w:highlight w:val="green"/>
        </w:rPr>
        <w:t xml:space="preserve"> SMIRCICH, 1996</w:t>
      </w:r>
      <w:r w:rsidR="00D94E50">
        <w:rPr>
          <w:rFonts w:ascii="Times New Roman" w:eastAsia="Times New Roman" w:hAnsi="Times New Roman" w:cs="Times New Roman"/>
          <w:sz w:val="24"/>
          <w:szCs w:val="24"/>
        </w:rPr>
        <w:t xml:space="preserve">). El género, es considerado como </w:t>
      </w:r>
      <w:r w:rsidR="00D94E50" w:rsidRPr="00A83B0E">
        <w:rPr>
          <w:rFonts w:ascii="Times New Roman" w:eastAsia="Times New Roman" w:hAnsi="Times New Roman" w:cs="Times New Roman"/>
          <w:color w:val="000000" w:themeColor="text1"/>
          <w:sz w:val="24"/>
          <w:szCs w:val="24"/>
        </w:rPr>
        <w:t>“la red de creencias, rasgos de personalidad, actitudes, sentimientos, valores, conductas y actividades producto de un largo proceso histórico de construcción social, de desigualdades y jerarquías entre varones y mujeres quienes se encuentran en relaciones de poder asimétricas”</w:t>
      </w:r>
      <w:r w:rsidR="00D94E50">
        <w:rPr>
          <w:rFonts w:ascii="Times New Roman" w:eastAsia="Times New Roman" w:hAnsi="Times New Roman" w:cs="Times New Roman"/>
          <w:color w:val="000000" w:themeColor="text1"/>
          <w:sz w:val="24"/>
          <w:szCs w:val="24"/>
        </w:rPr>
        <w:t xml:space="preserve"> </w:t>
      </w:r>
      <w:r w:rsidR="00D94E50" w:rsidRPr="00A83B0E">
        <w:rPr>
          <w:rFonts w:ascii="Times New Roman" w:eastAsia="Times New Roman" w:hAnsi="Times New Roman" w:cs="Times New Roman"/>
          <w:color w:val="000000" w:themeColor="text1"/>
          <w:sz w:val="24"/>
          <w:szCs w:val="24"/>
        </w:rPr>
        <w:t>(</w:t>
      </w:r>
      <w:r w:rsidR="00D94E50" w:rsidRPr="00882460">
        <w:rPr>
          <w:rFonts w:ascii="Times New Roman" w:eastAsia="Times New Roman" w:hAnsi="Times New Roman" w:cs="Times New Roman"/>
          <w:color w:val="000000" w:themeColor="text1"/>
          <w:sz w:val="24"/>
          <w:szCs w:val="24"/>
          <w:highlight w:val="green"/>
        </w:rPr>
        <w:t>VÁZQUEZ</w:t>
      </w:r>
      <w:r w:rsidR="00F942EF">
        <w:rPr>
          <w:rFonts w:ascii="Times New Roman" w:eastAsia="Times New Roman" w:hAnsi="Times New Roman" w:cs="Times New Roman"/>
          <w:color w:val="000000" w:themeColor="text1"/>
          <w:sz w:val="24"/>
          <w:szCs w:val="24"/>
          <w:highlight w:val="green"/>
        </w:rPr>
        <w:t>;</w:t>
      </w:r>
      <w:r w:rsidR="00D94E50" w:rsidRPr="00882460">
        <w:rPr>
          <w:rFonts w:ascii="Times New Roman" w:eastAsia="Times New Roman" w:hAnsi="Times New Roman" w:cs="Times New Roman"/>
          <w:color w:val="000000" w:themeColor="text1"/>
          <w:sz w:val="24"/>
          <w:szCs w:val="24"/>
          <w:highlight w:val="green"/>
        </w:rPr>
        <w:t xml:space="preserve"> URBIOLA; 2014, p. 164</w:t>
      </w:r>
      <w:r w:rsidR="00D94E50" w:rsidRPr="00A83B0E">
        <w:rPr>
          <w:rFonts w:ascii="Times New Roman" w:eastAsia="Times New Roman" w:hAnsi="Times New Roman" w:cs="Times New Roman"/>
          <w:color w:val="000000" w:themeColor="text1"/>
          <w:sz w:val="24"/>
          <w:szCs w:val="24"/>
        </w:rPr>
        <w:t>)</w:t>
      </w:r>
      <w:r w:rsidR="00D94E50">
        <w:rPr>
          <w:rFonts w:ascii="Times New Roman" w:eastAsia="Times New Roman" w:hAnsi="Times New Roman" w:cs="Times New Roman"/>
          <w:color w:val="000000" w:themeColor="text1"/>
          <w:sz w:val="24"/>
          <w:szCs w:val="24"/>
        </w:rPr>
        <w:t>.</w:t>
      </w:r>
      <w:r w:rsidR="005C137D">
        <w:rPr>
          <w:rFonts w:ascii="Times New Roman" w:eastAsia="Times New Roman" w:hAnsi="Times New Roman" w:cs="Times New Roman"/>
          <w:color w:val="000000" w:themeColor="text1"/>
          <w:sz w:val="24"/>
          <w:szCs w:val="24"/>
        </w:rPr>
        <w:t xml:space="preserve"> Desde esta corriente se hacen visibles los mecanismos a través de los cuales se reproduce la desigualdad y discriminación de género en las organizaciones, así como las formas simbólicas mediante las cuales se institucionalizan las diferencias entre hombres y mujeres.</w:t>
      </w:r>
      <w:commentRangeEnd w:id="27"/>
      <w:r w:rsidR="00BF1CA2">
        <w:rPr>
          <w:rStyle w:val="Refdecomentario"/>
        </w:rPr>
        <w:commentReference w:id="27"/>
      </w:r>
    </w:p>
    <w:p w14:paraId="0000004E" w14:textId="77777777" w:rsidR="005738EF" w:rsidRPr="00797F51" w:rsidRDefault="00303C57" w:rsidP="004D48E7">
      <w:pPr>
        <w:pStyle w:val="Ttulo1"/>
        <w:keepNext w:val="0"/>
        <w:keepLines w:val="0"/>
        <w:spacing w:before="480" w:line="360" w:lineRule="auto"/>
        <w:jc w:val="both"/>
        <w:rPr>
          <w:rFonts w:ascii="Times New Roman" w:eastAsia="Times New Roman" w:hAnsi="Times New Roman" w:cs="Times New Roman"/>
          <w:sz w:val="24"/>
          <w:szCs w:val="24"/>
        </w:rPr>
      </w:pPr>
      <w:bookmarkStart w:id="28" w:name="_y6ff60ar2oew" w:colFirst="0" w:colLast="0"/>
      <w:bookmarkEnd w:id="28"/>
      <w:commentRangeStart w:id="29"/>
      <w:r w:rsidRPr="00054D82">
        <w:rPr>
          <w:rFonts w:ascii="Times New Roman" w:eastAsia="Times New Roman" w:hAnsi="Times New Roman" w:cs="Times New Roman"/>
          <w:b/>
          <w:sz w:val="24"/>
          <w:szCs w:val="24"/>
        </w:rPr>
        <w:t>La universidad como objeto de estudio de los EO</w:t>
      </w:r>
      <w:commentRangeEnd w:id="29"/>
      <w:r w:rsidR="007E038C">
        <w:rPr>
          <w:rStyle w:val="Refdecomentario"/>
        </w:rPr>
        <w:commentReference w:id="29"/>
      </w:r>
    </w:p>
    <w:p w14:paraId="5B753F6A" w14:textId="54996A99" w:rsidR="00EF4A6F" w:rsidRDefault="00EF4A6F" w:rsidP="00ED0FDB">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Concebir</w:t>
      </w:r>
      <w:r w:rsidR="00303C57" w:rsidRPr="00797F51">
        <w:rPr>
          <w:rFonts w:ascii="Times New Roman" w:eastAsia="Times New Roman" w:hAnsi="Times New Roman" w:cs="Times New Roman"/>
          <w:sz w:val="24"/>
          <w:szCs w:val="24"/>
        </w:rPr>
        <w:t xml:space="preserve"> a la universidad como objeto de estudio de los EO, </w:t>
      </w:r>
      <w:r w:rsidRPr="00797F51">
        <w:rPr>
          <w:rFonts w:ascii="Times New Roman" w:eastAsia="Times New Roman" w:hAnsi="Times New Roman" w:cs="Times New Roman"/>
          <w:sz w:val="24"/>
          <w:szCs w:val="24"/>
        </w:rPr>
        <w:t>radica</w:t>
      </w:r>
      <w:r w:rsidR="00303C57" w:rsidRPr="00797F51">
        <w:rPr>
          <w:rFonts w:ascii="Times New Roman" w:eastAsia="Times New Roman" w:hAnsi="Times New Roman" w:cs="Times New Roman"/>
          <w:sz w:val="24"/>
          <w:szCs w:val="24"/>
        </w:rPr>
        <w:t xml:space="preserve"> en entenderla como una organización (</w:t>
      </w:r>
      <w:r w:rsidR="00ED0FDB" w:rsidRPr="00797F51">
        <w:rPr>
          <w:rFonts w:ascii="Times New Roman" w:eastAsia="Times New Roman" w:hAnsi="Times New Roman" w:cs="Times New Roman"/>
          <w:sz w:val="24"/>
          <w:szCs w:val="24"/>
        </w:rPr>
        <w:t>DE LA ROSA</w:t>
      </w:r>
      <w:r w:rsidR="00F942EF">
        <w:rPr>
          <w:rFonts w:ascii="Times New Roman" w:eastAsia="Times New Roman" w:hAnsi="Times New Roman" w:cs="Times New Roman"/>
          <w:sz w:val="24"/>
          <w:szCs w:val="24"/>
        </w:rPr>
        <w:t>;</w:t>
      </w:r>
      <w:r w:rsidR="00ED0FDB" w:rsidRPr="00797F51">
        <w:rPr>
          <w:rFonts w:ascii="Times New Roman" w:eastAsia="Times New Roman" w:hAnsi="Times New Roman" w:cs="Times New Roman"/>
          <w:sz w:val="24"/>
          <w:szCs w:val="24"/>
        </w:rPr>
        <w:t xml:space="preserve"> CONTRERAS, 2007</w:t>
      </w:r>
      <w:r w:rsidR="00303C57" w:rsidRPr="00797F51">
        <w:rPr>
          <w:rFonts w:ascii="Times New Roman" w:eastAsia="Times New Roman" w:hAnsi="Times New Roman" w:cs="Times New Roman"/>
          <w:sz w:val="24"/>
          <w:szCs w:val="24"/>
        </w:rPr>
        <w:t xml:space="preserve">); es decir, como una </w:t>
      </w:r>
      <w:r w:rsidR="00C663F3" w:rsidRPr="00797F51">
        <w:rPr>
          <w:rFonts w:ascii="Times New Roman" w:eastAsia="Times New Roman" w:hAnsi="Times New Roman" w:cs="Times New Roman"/>
          <w:sz w:val="24"/>
          <w:szCs w:val="24"/>
        </w:rPr>
        <w:t xml:space="preserve">colectividad </w:t>
      </w:r>
      <w:r w:rsidR="00C663F3">
        <w:rPr>
          <w:rFonts w:ascii="Times New Roman" w:eastAsia="Times New Roman" w:hAnsi="Times New Roman" w:cs="Times New Roman"/>
          <w:sz w:val="24"/>
          <w:szCs w:val="24"/>
        </w:rPr>
        <w:t>con</w:t>
      </w:r>
      <w:r>
        <w:rPr>
          <w:rFonts w:ascii="Times New Roman" w:eastAsia="Times New Roman" w:hAnsi="Times New Roman" w:cs="Times New Roman"/>
          <w:sz w:val="24"/>
          <w:szCs w:val="24"/>
        </w:rPr>
        <w:t xml:space="preserve"> unos límites relativamente identificables, </w:t>
      </w:r>
      <w:r w:rsidR="00303C57" w:rsidRPr="00797F51">
        <w:rPr>
          <w:rFonts w:ascii="Times New Roman" w:eastAsia="Times New Roman" w:hAnsi="Times New Roman" w:cs="Times New Roman"/>
          <w:sz w:val="24"/>
          <w:szCs w:val="24"/>
        </w:rPr>
        <w:t xml:space="preserve">que </w:t>
      </w:r>
      <w:r>
        <w:rPr>
          <w:rFonts w:ascii="Times New Roman" w:eastAsia="Times New Roman" w:hAnsi="Times New Roman" w:cs="Times New Roman"/>
          <w:sz w:val="24"/>
          <w:szCs w:val="24"/>
        </w:rPr>
        <w:t>tiene</w:t>
      </w:r>
      <w:r w:rsidR="00303C57" w:rsidRPr="00797F51">
        <w:rPr>
          <w:rFonts w:ascii="Times New Roman" w:eastAsia="Times New Roman" w:hAnsi="Times New Roman" w:cs="Times New Roman"/>
          <w:sz w:val="24"/>
          <w:szCs w:val="24"/>
        </w:rPr>
        <w:t xml:space="preserve"> un sistema normativo, un diseño estructural, un sistema de comunicación y objetivos comunes que responden a los intereses de los miembros de la organización, pero también de la sociedad (</w:t>
      </w:r>
      <w:r w:rsidR="00ED0FDB" w:rsidRPr="00797F51">
        <w:rPr>
          <w:rFonts w:ascii="Times New Roman" w:eastAsia="Times New Roman" w:hAnsi="Times New Roman" w:cs="Times New Roman"/>
          <w:sz w:val="24"/>
          <w:szCs w:val="24"/>
        </w:rPr>
        <w:t>HALL, 1996</w:t>
      </w:r>
      <w:r w:rsidR="00303C57" w:rsidRPr="00797F5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En este sentido, l</w:t>
      </w:r>
      <w:r w:rsidR="00F276BC">
        <w:rPr>
          <w:rFonts w:ascii="Times New Roman" w:eastAsia="Times New Roman" w:hAnsi="Times New Roman" w:cs="Times New Roman"/>
          <w:sz w:val="24"/>
          <w:szCs w:val="24"/>
        </w:rPr>
        <w:t>a universidad es</w:t>
      </w:r>
      <w:r w:rsidR="00BE2C17">
        <w:rPr>
          <w:rFonts w:ascii="Times New Roman" w:eastAsia="Times New Roman" w:hAnsi="Times New Roman" w:cs="Times New Roman"/>
          <w:sz w:val="24"/>
          <w:szCs w:val="24"/>
        </w:rPr>
        <w:t xml:space="preserve"> </w:t>
      </w:r>
      <w:r w:rsidR="00E72378">
        <w:rPr>
          <w:rFonts w:ascii="Times New Roman" w:eastAsia="Times New Roman" w:hAnsi="Times New Roman" w:cs="Times New Roman"/>
          <w:sz w:val="24"/>
          <w:szCs w:val="24"/>
        </w:rPr>
        <w:t xml:space="preserve">una </w:t>
      </w:r>
      <w:r w:rsidR="00BE2C17">
        <w:rPr>
          <w:rFonts w:ascii="Times New Roman" w:eastAsia="Times New Roman" w:hAnsi="Times New Roman" w:cs="Times New Roman"/>
          <w:sz w:val="24"/>
          <w:szCs w:val="24"/>
        </w:rPr>
        <w:t xml:space="preserve">colectividad </w:t>
      </w:r>
      <w:r w:rsidR="00E72378">
        <w:rPr>
          <w:rFonts w:ascii="Times New Roman" w:eastAsia="Times New Roman" w:hAnsi="Times New Roman" w:cs="Times New Roman"/>
          <w:sz w:val="24"/>
          <w:szCs w:val="24"/>
        </w:rPr>
        <w:t>integrada por</w:t>
      </w:r>
      <w:r w:rsidR="00BE2C17">
        <w:rPr>
          <w:rFonts w:ascii="Times New Roman" w:eastAsia="Times New Roman" w:hAnsi="Times New Roman" w:cs="Times New Roman"/>
          <w:sz w:val="24"/>
          <w:szCs w:val="24"/>
        </w:rPr>
        <w:t xml:space="preserve"> alumnos, docentes</w:t>
      </w:r>
      <w:r w:rsidR="005417FB">
        <w:rPr>
          <w:rFonts w:ascii="Times New Roman" w:eastAsia="Times New Roman" w:hAnsi="Times New Roman" w:cs="Times New Roman"/>
          <w:sz w:val="24"/>
          <w:szCs w:val="24"/>
        </w:rPr>
        <w:t>, personal administrativo</w:t>
      </w:r>
      <w:r w:rsidR="00965A7E">
        <w:rPr>
          <w:rFonts w:ascii="Times New Roman" w:eastAsia="Times New Roman" w:hAnsi="Times New Roman" w:cs="Times New Roman"/>
          <w:sz w:val="24"/>
          <w:szCs w:val="24"/>
        </w:rPr>
        <w:t xml:space="preserve"> y</w:t>
      </w:r>
      <w:r w:rsidR="00BE2C17">
        <w:rPr>
          <w:rFonts w:ascii="Times New Roman" w:eastAsia="Times New Roman" w:hAnsi="Times New Roman" w:cs="Times New Roman"/>
          <w:sz w:val="24"/>
          <w:szCs w:val="24"/>
        </w:rPr>
        <w:t xml:space="preserve"> autoridades educativas</w:t>
      </w:r>
      <w:r w:rsidR="0008582D">
        <w:rPr>
          <w:rFonts w:ascii="Times New Roman" w:eastAsia="Times New Roman" w:hAnsi="Times New Roman" w:cs="Times New Roman"/>
          <w:sz w:val="24"/>
          <w:szCs w:val="24"/>
        </w:rPr>
        <w:t xml:space="preserve"> que forman parte del </w:t>
      </w:r>
      <w:r w:rsidR="0008582D">
        <w:rPr>
          <w:rFonts w:ascii="Times New Roman" w:eastAsia="Times New Roman" w:hAnsi="Times New Roman" w:cs="Times New Roman"/>
          <w:i/>
          <w:iCs/>
          <w:sz w:val="24"/>
          <w:szCs w:val="24"/>
        </w:rPr>
        <w:t>universitas</w:t>
      </w:r>
      <w:r w:rsidR="00C663F3">
        <w:rPr>
          <w:rFonts w:ascii="Times New Roman" w:eastAsia="Times New Roman" w:hAnsi="Times New Roman" w:cs="Times New Roman"/>
          <w:i/>
          <w:iCs/>
          <w:sz w:val="24"/>
          <w:szCs w:val="24"/>
        </w:rPr>
        <w:t xml:space="preserve">, </w:t>
      </w:r>
      <w:r w:rsidR="00C663F3">
        <w:rPr>
          <w:rFonts w:ascii="Times New Roman" w:eastAsia="Times New Roman" w:hAnsi="Times New Roman" w:cs="Times New Roman"/>
          <w:sz w:val="24"/>
          <w:szCs w:val="24"/>
        </w:rPr>
        <w:t>donde los límites se determinan por el sistema de pertinencia, sean, por ejemplo, para los alumnos los exámenes de admisión y, para los docentes, los concursos de oposición</w:t>
      </w:r>
      <w:r w:rsidR="00BE2C17" w:rsidRPr="00C602B5">
        <w:rPr>
          <w:rFonts w:ascii="Times New Roman" w:eastAsia="Times New Roman" w:hAnsi="Times New Roman" w:cs="Times New Roman"/>
          <w:i/>
          <w:iCs/>
          <w:sz w:val="24"/>
          <w:szCs w:val="24"/>
        </w:rPr>
        <w:t>.</w:t>
      </w:r>
      <w:r w:rsidR="0008582D">
        <w:rPr>
          <w:rFonts w:ascii="Times New Roman" w:eastAsia="Times New Roman" w:hAnsi="Times New Roman" w:cs="Times New Roman"/>
          <w:sz w:val="24"/>
          <w:szCs w:val="24"/>
        </w:rPr>
        <w:t xml:space="preserve"> </w:t>
      </w:r>
      <w:r w:rsidR="00F276BC">
        <w:rPr>
          <w:rFonts w:ascii="Times New Roman" w:eastAsia="Times New Roman" w:hAnsi="Times New Roman" w:cs="Times New Roman"/>
          <w:sz w:val="24"/>
          <w:szCs w:val="24"/>
        </w:rPr>
        <w:t>Por otro lado, l</w:t>
      </w:r>
      <w:r w:rsidR="0008582D" w:rsidRPr="0008582D">
        <w:rPr>
          <w:rFonts w:ascii="Times New Roman" w:eastAsia="Times New Roman" w:hAnsi="Times New Roman" w:cs="Times New Roman"/>
          <w:sz w:val="24"/>
          <w:szCs w:val="24"/>
        </w:rPr>
        <w:t xml:space="preserve">a autonomía permite que las universidades </w:t>
      </w:r>
      <w:r w:rsidR="0008582D">
        <w:rPr>
          <w:rFonts w:ascii="Times New Roman" w:eastAsia="Times New Roman" w:hAnsi="Times New Roman" w:cs="Times New Roman"/>
          <w:sz w:val="24"/>
          <w:szCs w:val="24"/>
        </w:rPr>
        <w:t>establezcan en primer lugar,</w:t>
      </w:r>
      <w:r w:rsidR="0008582D" w:rsidRPr="0008582D">
        <w:rPr>
          <w:rFonts w:ascii="Times New Roman" w:eastAsia="Times New Roman" w:hAnsi="Times New Roman" w:cs="Times New Roman"/>
          <w:sz w:val="24"/>
          <w:szCs w:val="24"/>
        </w:rPr>
        <w:t xml:space="preserve"> el sistema de reglas que guía su actuación. </w:t>
      </w:r>
      <w:r w:rsidR="0008582D">
        <w:rPr>
          <w:rFonts w:ascii="Times New Roman" w:eastAsia="Times New Roman" w:hAnsi="Times New Roman" w:cs="Times New Roman"/>
          <w:sz w:val="24"/>
          <w:szCs w:val="24"/>
        </w:rPr>
        <w:t xml:space="preserve">En segundo, </w:t>
      </w:r>
      <w:r w:rsidR="00C602B5">
        <w:rPr>
          <w:rFonts w:ascii="Times New Roman" w:eastAsia="Times New Roman" w:hAnsi="Times New Roman" w:cs="Times New Roman"/>
          <w:sz w:val="24"/>
          <w:szCs w:val="24"/>
        </w:rPr>
        <w:t xml:space="preserve">les otorga </w:t>
      </w:r>
      <w:r w:rsidR="00C663F3">
        <w:rPr>
          <w:rFonts w:ascii="Times New Roman" w:eastAsia="Times New Roman" w:hAnsi="Times New Roman" w:cs="Times New Roman"/>
          <w:sz w:val="24"/>
          <w:szCs w:val="24"/>
        </w:rPr>
        <w:t>independencia</w:t>
      </w:r>
      <w:r w:rsidR="00C602B5">
        <w:rPr>
          <w:rFonts w:ascii="Times New Roman" w:eastAsia="Times New Roman" w:hAnsi="Times New Roman" w:cs="Times New Roman"/>
          <w:sz w:val="24"/>
          <w:szCs w:val="24"/>
        </w:rPr>
        <w:t xml:space="preserve"> para construir el</w:t>
      </w:r>
      <w:r w:rsidR="0008582D" w:rsidRPr="0008582D">
        <w:rPr>
          <w:rFonts w:ascii="Times New Roman" w:eastAsia="Times New Roman" w:hAnsi="Times New Roman" w:cs="Times New Roman"/>
          <w:sz w:val="24"/>
          <w:szCs w:val="24"/>
        </w:rPr>
        <w:t xml:space="preserve"> diseño estructural que auspici</w:t>
      </w:r>
      <w:r w:rsidR="00054D82">
        <w:rPr>
          <w:rFonts w:ascii="Times New Roman" w:eastAsia="Times New Roman" w:hAnsi="Times New Roman" w:cs="Times New Roman"/>
          <w:sz w:val="24"/>
          <w:szCs w:val="24"/>
        </w:rPr>
        <w:t>e</w:t>
      </w:r>
      <w:r w:rsidR="0008582D" w:rsidRPr="0008582D">
        <w:rPr>
          <w:rFonts w:ascii="Times New Roman" w:eastAsia="Times New Roman" w:hAnsi="Times New Roman" w:cs="Times New Roman"/>
          <w:sz w:val="24"/>
          <w:szCs w:val="24"/>
        </w:rPr>
        <w:t xml:space="preserve"> </w:t>
      </w:r>
      <w:r w:rsidR="00C602B5">
        <w:rPr>
          <w:rFonts w:ascii="Times New Roman" w:eastAsia="Times New Roman" w:hAnsi="Times New Roman" w:cs="Times New Roman"/>
          <w:sz w:val="24"/>
          <w:szCs w:val="24"/>
        </w:rPr>
        <w:t>la</w:t>
      </w:r>
      <w:r w:rsidR="0008582D" w:rsidRPr="0008582D">
        <w:rPr>
          <w:rFonts w:ascii="Times New Roman" w:eastAsia="Times New Roman" w:hAnsi="Times New Roman" w:cs="Times New Roman"/>
          <w:sz w:val="24"/>
          <w:szCs w:val="24"/>
        </w:rPr>
        <w:t xml:space="preserve"> delegación de funciones y</w:t>
      </w:r>
      <w:r w:rsidR="00C602B5">
        <w:rPr>
          <w:rFonts w:ascii="Times New Roman" w:eastAsia="Times New Roman" w:hAnsi="Times New Roman" w:cs="Times New Roman"/>
          <w:sz w:val="24"/>
          <w:szCs w:val="24"/>
        </w:rPr>
        <w:t xml:space="preserve"> los</w:t>
      </w:r>
      <w:r w:rsidR="0008582D" w:rsidRPr="0008582D">
        <w:rPr>
          <w:rFonts w:ascii="Times New Roman" w:eastAsia="Times New Roman" w:hAnsi="Times New Roman" w:cs="Times New Roman"/>
          <w:sz w:val="24"/>
          <w:szCs w:val="24"/>
        </w:rPr>
        <w:t xml:space="preserve"> </w:t>
      </w:r>
      <w:r w:rsidR="0008582D" w:rsidRPr="0008582D">
        <w:rPr>
          <w:rFonts w:ascii="Times New Roman" w:eastAsia="Times New Roman" w:hAnsi="Times New Roman" w:cs="Times New Roman"/>
          <w:sz w:val="24"/>
          <w:szCs w:val="24"/>
        </w:rPr>
        <w:lastRenderedPageBreak/>
        <w:t>niveles de responsabilidad</w:t>
      </w:r>
      <w:r w:rsidR="00C602B5">
        <w:rPr>
          <w:rFonts w:ascii="Times New Roman" w:eastAsia="Times New Roman" w:hAnsi="Times New Roman" w:cs="Times New Roman"/>
          <w:sz w:val="24"/>
          <w:szCs w:val="24"/>
        </w:rPr>
        <w:t xml:space="preserve"> bajo un esquema democrático</w:t>
      </w:r>
      <w:r w:rsidR="0008582D" w:rsidRPr="0008582D">
        <w:rPr>
          <w:rFonts w:ascii="Times New Roman" w:eastAsia="Times New Roman" w:hAnsi="Times New Roman" w:cs="Times New Roman"/>
          <w:sz w:val="24"/>
          <w:szCs w:val="24"/>
        </w:rPr>
        <w:t xml:space="preserve">. </w:t>
      </w:r>
      <w:r w:rsidR="00C602B5">
        <w:rPr>
          <w:rFonts w:ascii="Times New Roman" w:eastAsia="Times New Roman" w:hAnsi="Times New Roman" w:cs="Times New Roman"/>
          <w:sz w:val="24"/>
          <w:szCs w:val="24"/>
        </w:rPr>
        <w:t xml:space="preserve">En tercer lugar, </w:t>
      </w:r>
      <w:r w:rsidR="00054D82">
        <w:rPr>
          <w:rFonts w:ascii="Times New Roman" w:eastAsia="Times New Roman" w:hAnsi="Times New Roman" w:cs="Times New Roman"/>
          <w:sz w:val="24"/>
          <w:szCs w:val="24"/>
        </w:rPr>
        <w:t xml:space="preserve">tienen </w:t>
      </w:r>
      <w:r w:rsidR="00C663F3">
        <w:rPr>
          <w:rFonts w:ascii="Times New Roman" w:eastAsia="Times New Roman" w:hAnsi="Times New Roman" w:cs="Times New Roman"/>
          <w:sz w:val="24"/>
          <w:szCs w:val="24"/>
        </w:rPr>
        <w:t>libertad</w:t>
      </w:r>
      <w:r w:rsidR="00054D82">
        <w:rPr>
          <w:rFonts w:ascii="Times New Roman" w:eastAsia="Times New Roman" w:hAnsi="Times New Roman" w:cs="Times New Roman"/>
          <w:sz w:val="24"/>
          <w:szCs w:val="24"/>
        </w:rPr>
        <w:t xml:space="preserve"> para instaurar</w:t>
      </w:r>
      <w:r w:rsidR="0008582D" w:rsidRPr="0008582D">
        <w:rPr>
          <w:rFonts w:ascii="Times New Roman" w:eastAsia="Times New Roman" w:hAnsi="Times New Roman" w:cs="Times New Roman"/>
          <w:sz w:val="24"/>
          <w:szCs w:val="24"/>
        </w:rPr>
        <w:t xml:space="preserve"> las líneas de comunicación </w:t>
      </w:r>
      <w:r w:rsidR="007E038C">
        <w:rPr>
          <w:rFonts w:ascii="Times New Roman" w:eastAsia="Times New Roman" w:hAnsi="Times New Roman" w:cs="Times New Roman"/>
          <w:sz w:val="24"/>
          <w:szCs w:val="24"/>
        </w:rPr>
        <w:t xml:space="preserve">necesarias </w:t>
      </w:r>
      <w:r w:rsidR="00054D82">
        <w:rPr>
          <w:rFonts w:ascii="Times New Roman" w:eastAsia="Times New Roman" w:hAnsi="Times New Roman" w:cs="Times New Roman"/>
          <w:sz w:val="24"/>
          <w:szCs w:val="24"/>
        </w:rPr>
        <w:t xml:space="preserve">entre la comunidad. </w:t>
      </w:r>
    </w:p>
    <w:p w14:paraId="07CBDEFE" w14:textId="6735BBA2" w:rsidR="00C663F3" w:rsidRPr="00797F51" w:rsidRDefault="00C663F3" w:rsidP="00C663F3">
      <w:pPr>
        <w:spacing w:before="240" w:after="240" w:line="360" w:lineRule="auto"/>
        <w:ind w:firstLine="720"/>
        <w:jc w:val="both"/>
        <w:rPr>
          <w:rFonts w:ascii="Times New Roman" w:eastAsia="Times New Roman" w:hAnsi="Times New Roman" w:cs="Times New Roman"/>
          <w:sz w:val="24"/>
          <w:szCs w:val="24"/>
        </w:rPr>
      </w:pPr>
      <w:r w:rsidRPr="00797F51">
        <w:rPr>
          <w:rFonts w:ascii="Times New Roman" w:eastAsia="Times New Roman" w:hAnsi="Times New Roman" w:cs="Times New Roman"/>
          <w:sz w:val="24"/>
          <w:szCs w:val="24"/>
        </w:rPr>
        <w:t xml:space="preserve">En cuanto a los objetivos que </w:t>
      </w:r>
      <w:r>
        <w:rPr>
          <w:rFonts w:ascii="Times New Roman" w:eastAsia="Times New Roman" w:hAnsi="Times New Roman" w:cs="Times New Roman"/>
          <w:sz w:val="24"/>
          <w:szCs w:val="24"/>
        </w:rPr>
        <w:t>la universidad como</w:t>
      </w:r>
      <w:r w:rsidRPr="00797F51">
        <w:rPr>
          <w:rFonts w:ascii="Times New Roman" w:eastAsia="Times New Roman" w:hAnsi="Times New Roman" w:cs="Times New Roman"/>
          <w:sz w:val="24"/>
          <w:szCs w:val="24"/>
        </w:rPr>
        <w:t xml:space="preserve"> organización </w:t>
      </w:r>
      <w:r>
        <w:rPr>
          <w:rFonts w:ascii="Times New Roman" w:eastAsia="Times New Roman" w:hAnsi="Times New Roman" w:cs="Times New Roman"/>
          <w:sz w:val="24"/>
          <w:szCs w:val="24"/>
        </w:rPr>
        <w:t>manifiesta</w:t>
      </w:r>
      <w:r w:rsidRPr="00797F51">
        <w:rPr>
          <w:rFonts w:ascii="Times New Roman" w:eastAsia="Times New Roman" w:hAnsi="Times New Roman" w:cs="Times New Roman"/>
          <w:sz w:val="24"/>
          <w:szCs w:val="24"/>
        </w:rPr>
        <w:t xml:space="preserve">, considérese que están relacionados estructuralmente con las funciones sustantivas </w:t>
      </w:r>
      <w:r>
        <w:rPr>
          <w:rFonts w:ascii="Times New Roman" w:eastAsia="Times New Roman" w:hAnsi="Times New Roman" w:cs="Times New Roman"/>
          <w:sz w:val="24"/>
          <w:szCs w:val="24"/>
        </w:rPr>
        <w:t>que recaen en la docencia, investigación y extensión</w:t>
      </w:r>
      <w:r w:rsidRPr="00797F51">
        <w:rPr>
          <w:rFonts w:ascii="Times New Roman" w:eastAsia="Times New Roman" w:hAnsi="Times New Roman" w:cs="Times New Roman"/>
          <w:sz w:val="24"/>
          <w:szCs w:val="24"/>
        </w:rPr>
        <w:t xml:space="preserve">, cuyo impacto trasciende a la organización misma y sus actores; como pilar de la sociedad, es un sistema abierto en un medio de relaciones sociales, políticas, económicas, donde se involucran empresas, sociedad civil, padres de familia, Estado, entre otros. Un eje de su función social es brindar servicio a la sociedad, como consecuencia de la aceptación de las necesidades sociales que requieren del conocimiento que las universidades generan (VILLASEÑOR, 2003). </w:t>
      </w:r>
    </w:p>
    <w:p w14:paraId="00000051" w14:textId="5DC0423A" w:rsidR="005738EF" w:rsidRPr="00797F51" w:rsidRDefault="00303C57" w:rsidP="00ED0FDB">
      <w:pPr>
        <w:spacing w:before="240" w:after="240" w:line="360" w:lineRule="auto"/>
        <w:ind w:firstLine="720"/>
        <w:jc w:val="both"/>
        <w:rPr>
          <w:rFonts w:ascii="Times New Roman" w:eastAsia="Times New Roman" w:hAnsi="Times New Roman" w:cs="Times New Roman"/>
          <w:sz w:val="24"/>
          <w:szCs w:val="24"/>
        </w:rPr>
      </w:pPr>
      <w:r w:rsidRPr="00797F51">
        <w:rPr>
          <w:rFonts w:ascii="Times New Roman" w:eastAsia="Times New Roman" w:hAnsi="Times New Roman" w:cs="Times New Roman"/>
          <w:sz w:val="24"/>
          <w:szCs w:val="24"/>
        </w:rPr>
        <w:t xml:space="preserve">Aunado a ello, definir a las universidades como organizaciones también implica </w:t>
      </w:r>
      <w:r w:rsidR="00160AC9">
        <w:rPr>
          <w:rFonts w:ascii="Times New Roman" w:eastAsia="Times New Roman" w:hAnsi="Times New Roman" w:cs="Times New Roman"/>
          <w:sz w:val="24"/>
          <w:szCs w:val="24"/>
        </w:rPr>
        <w:t>asimilarlas</w:t>
      </w:r>
      <w:r w:rsidRPr="00797F51">
        <w:rPr>
          <w:rFonts w:ascii="Times New Roman" w:eastAsia="Times New Roman" w:hAnsi="Times New Roman" w:cs="Times New Roman"/>
          <w:sz w:val="24"/>
          <w:szCs w:val="24"/>
        </w:rPr>
        <w:t xml:space="preserve"> como espacios difusos donde sus integrantes emprenden procesos ambiguos y en ciertas condiciones de incertidumbre, ya que, a pesar de que dichos procesos se basan en la acción organizada de los individuos, ésta se limita por los marcos institucionales establecidos tanto al interior como al exterior de las organizaciones. Además de aquellos marcos, la acción organizada también se encuentra influenciada por lógicas de acción como la sentimental, la psicológica, la política o la cultura, entre otras (</w:t>
      </w:r>
      <w:r w:rsidR="00ED0FDB" w:rsidRPr="00797F51">
        <w:rPr>
          <w:rFonts w:ascii="Times New Roman" w:eastAsia="Times New Roman" w:hAnsi="Times New Roman" w:cs="Times New Roman"/>
          <w:sz w:val="24"/>
          <w:szCs w:val="24"/>
        </w:rPr>
        <w:t>DE LA ROSA, 200</w:t>
      </w:r>
      <w:r w:rsidR="000A47DB" w:rsidRPr="00797F51">
        <w:rPr>
          <w:rFonts w:ascii="Times New Roman" w:eastAsia="Times New Roman" w:hAnsi="Times New Roman" w:cs="Times New Roman"/>
          <w:sz w:val="24"/>
          <w:szCs w:val="24"/>
        </w:rPr>
        <w:t>2</w:t>
      </w:r>
      <w:r w:rsidRPr="00797F51">
        <w:rPr>
          <w:rFonts w:ascii="Times New Roman" w:eastAsia="Times New Roman" w:hAnsi="Times New Roman" w:cs="Times New Roman"/>
          <w:sz w:val="24"/>
          <w:szCs w:val="24"/>
        </w:rPr>
        <w:t xml:space="preserve">). </w:t>
      </w:r>
      <w:r w:rsidR="00F0410B">
        <w:rPr>
          <w:rFonts w:ascii="Times New Roman" w:eastAsia="Times New Roman" w:hAnsi="Times New Roman" w:cs="Times New Roman"/>
          <w:sz w:val="24"/>
          <w:szCs w:val="24"/>
        </w:rPr>
        <w:t xml:space="preserve">Concebir a la universidad como organización, permite </w:t>
      </w:r>
      <w:r w:rsidR="00F32BB8">
        <w:rPr>
          <w:rFonts w:ascii="Times New Roman" w:eastAsia="Times New Roman" w:hAnsi="Times New Roman" w:cs="Times New Roman"/>
          <w:sz w:val="24"/>
          <w:szCs w:val="24"/>
        </w:rPr>
        <w:t xml:space="preserve">“hacer equivalentes y comparables realidades distintas, al reducirlas al comportamiento de ciertas variables estructurales en relación con distintos factores de su medio ambiente” (IBARRA, 2006, </w:t>
      </w:r>
      <w:r w:rsidR="00F942EF">
        <w:rPr>
          <w:rFonts w:ascii="Times New Roman" w:eastAsia="Times New Roman" w:hAnsi="Times New Roman" w:cs="Times New Roman"/>
          <w:sz w:val="24"/>
          <w:szCs w:val="24"/>
        </w:rPr>
        <w:t xml:space="preserve">p. </w:t>
      </w:r>
      <w:r w:rsidR="00F32BB8">
        <w:rPr>
          <w:rFonts w:ascii="Times New Roman" w:eastAsia="Times New Roman" w:hAnsi="Times New Roman" w:cs="Times New Roman"/>
          <w:sz w:val="24"/>
          <w:szCs w:val="24"/>
        </w:rPr>
        <w:t xml:space="preserve">128). </w:t>
      </w:r>
      <w:r w:rsidR="00ED0FDB" w:rsidRPr="00797F51">
        <w:rPr>
          <w:rFonts w:ascii="Times New Roman" w:eastAsia="Times New Roman" w:hAnsi="Times New Roman" w:cs="Times New Roman"/>
          <w:sz w:val="24"/>
          <w:szCs w:val="24"/>
        </w:rPr>
        <w:t>Tales aseveraciones</w:t>
      </w:r>
      <w:r w:rsidRPr="00797F51">
        <w:rPr>
          <w:rFonts w:ascii="Times New Roman" w:eastAsia="Times New Roman" w:hAnsi="Times New Roman" w:cs="Times New Roman"/>
          <w:sz w:val="24"/>
          <w:szCs w:val="24"/>
        </w:rPr>
        <w:t xml:space="preserve"> sobre el concepto de </w:t>
      </w:r>
      <w:r w:rsidR="00ED0FDB" w:rsidRPr="00797F51">
        <w:rPr>
          <w:rFonts w:ascii="Times New Roman" w:eastAsia="Times New Roman" w:hAnsi="Times New Roman" w:cs="Times New Roman"/>
          <w:sz w:val="24"/>
          <w:szCs w:val="24"/>
        </w:rPr>
        <w:t>organización</w:t>
      </w:r>
      <w:r w:rsidRPr="00797F51">
        <w:rPr>
          <w:rFonts w:ascii="Times New Roman" w:eastAsia="Times New Roman" w:hAnsi="Times New Roman" w:cs="Times New Roman"/>
          <w:sz w:val="24"/>
          <w:szCs w:val="24"/>
        </w:rPr>
        <w:t xml:space="preserve"> permiten analizar y entender a las universidades en su ámbito organizacional (</w:t>
      </w:r>
      <w:r w:rsidR="00ED0FDB" w:rsidRPr="00797F51">
        <w:rPr>
          <w:rFonts w:ascii="Times New Roman" w:eastAsia="Times New Roman" w:hAnsi="Times New Roman" w:cs="Times New Roman"/>
          <w:sz w:val="24"/>
          <w:szCs w:val="24"/>
        </w:rPr>
        <w:t>MONTAÑO EN GUTIÉRREZ</w:t>
      </w:r>
      <w:r w:rsidR="00F942EF">
        <w:rPr>
          <w:rFonts w:ascii="Times New Roman" w:eastAsia="Times New Roman" w:hAnsi="Times New Roman" w:cs="Times New Roman"/>
          <w:sz w:val="24"/>
          <w:szCs w:val="24"/>
        </w:rPr>
        <w:t>;</w:t>
      </w:r>
      <w:r w:rsidR="00ED0FDB" w:rsidRPr="00797F51">
        <w:rPr>
          <w:rFonts w:ascii="Times New Roman" w:eastAsia="Times New Roman" w:hAnsi="Times New Roman" w:cs="Times New Roman"/>
          <w:sz w:val="24"/>
          <w:szCs w:val="24"/>
        </w:rPr>
        <w:t xml:space="preserve"> VELÁZQUEZ</w:t>
      </w:r>
      <w:r w:rsidR="00F942EF">
        <w:rPr>
          <w:rFonts w:ascii="Times New Roman" w:eastAsia="Times New Roman" w:hAnsi="Times New Roman" w:cs="Times New Roman"/>
          <w:sz w:val="24"/>
          <w:szCs w:val="24"/>
        </w:rPr>
        <w:t>;</w:t>
      </w:r>
      <w:r w:rsidR="00ED0FDB" w:rsidRPr="00797F51">
        <w:rPr>
          <w:rFonts w:ascii="Times New Roman" w:eastAsia="Times New Roman" w:hAnsi="Times New Roman" w:cs="Times New Roman"/>
          <w:sz w:val="24"/>
          <w:szCs w:val="24"/>
        </w:rPr>
        <w:t xml:space="preserve"> MARTÍNEZ</w:t>
      </w:r>
      <w:r w:rsidR="00F942EF">
        <w:rPr>
          <w:rFonts w:ascii="Times New Roman" w:eastAsia="Times New Roman" w:hAnsi="Times New Roman" w:cs="Times New Roman"/>
          <w:sz w:val="24"/>
          <w:szCs w:val="24"/>
        </w:rPr>
        <w:t>;</w:t>
      </w:r>
      <w:r w:rsidR="00ED0FDB" w:rsidRPr="00797F51">
        <w:rPr>
          <w:rFonts w:ascii="Times New Roman" w:eastAsia="Times New Roman" w:hAnsi="Times New Roman" w:cs="Times New Roman"/>
          <w:sz w:val="24"/>
          <w:szCs w:val="24"/>
        </w:rPr>
        <w:t xml:space="preserve"> NAVA, 2014</w:t>
      </w:r>
      <w:r w:rsidRPr="00797F51">
        <w:rPr>
          <w:rFonts w:ascii="Times New Roman" w:eastAsia="Times New Roman" w:hAnsi="Times New Roman" w:cs="Times New Roman"/>
          <w:sz w:val="24"/>
          <w:szCs w:val="24"/>
        </w:rPr>
        <w:t>).</w:t>
      </w:r>
    </w:p>
    <w:p w14:paraId="00000058" w14:textId="77777777" w:rsidR="005738EF" w:rsidRPr="00797F51" w:rsidRDefault="00303C57" w:rsidP="000E6482">
      <w:pPr>
        <w:pStyle w:val="Ttulo2"/>
        <w:spacing w:before="240" w:after="240" w:line="360" w:lineRule="auto"/>
        <w:jc w:val="both"/>
        <w:rPr>
          <w:rFonts w:ascii="Times New Roman" w:eastAsia="Times New Roman" w:hAnsi="Times New Roman" w:cs="Times New Roman"/>
          <w:b/>
          <w:sz w:val="24"/>
          <w:szCs w:val="24"/>
        </w:rPr>
      </w:pPr>
      <w:bookmarkStart w:id="30" w:name="_bqoxh14v8x93" w:colFirst="0" w:colLast="0"/>
      <w:bookmarkStart w:id="31" w:name="_xpa5j4gusx37" w:colFirst="0" w:colLast="0"/>
      <w:bookmarkEnd w:id="30"/>
      <w:bookmarkEnd w:id="31"/>
      <w:r w:rsidRPr="00797F51">
        <w:rPr>
          <w:rFonts w:ascii="Times New Roman" w:eastAsia="Times New Roman" w:hAnsi="Times New Roman" w:cs="Times New Roman"/>
          <w:b/>
          <w:sz w:val="24"/>
          <w:szCs w:val="24"/>
        </w:rPr>
        <w:t xml:space="preserve">El ámbito organizacional de la universidad. </w:t>
      </w:r>
    </w:p>
    <w:p w14:paraId="00000059" w14:textId="2B41BCC1" w:rsidR="005738EF" w:rsidRPr="00797F51" w:rsidRDefault="00FB786C" w:rsidP="00ED0FDB">
      <w:pPr>
        <w:spacing w:before="240" w:after="240" w:line="360" w:lineRule="auto"/>
        <w:ind w:firstLine="720"/>
        <w:jc w:val="both"/>
        <w:rPr>
          <w:rFonts w:ascii="Times New Roman" w:eastAsia="Times New Roman" w:hAnsi="Times New Roman" w:cs="Times New Roman"/>
          <w:sz w:val="24"/>
          <w:szCs w:val="24"/>
        </w:rPr>
      </w:pPr>
      <w:r w:rsidRPr="00797F51">
        <w:rPr>
          <w:rFonts w:ascii="Times New Roman" w:eastAsia="Times New Roman" w:hAnsi="Times New Roman" w:cs="Times New Roman"/>
          <w:sz w:val="24"/>
          <w:szCs w:val="24"/>
        </w:rPr>
        <w:t>La</w:t>
      </w:r>
      <w:r w:rsidR="00303C57" w:rsidRPr="00797F51">
        <w:rPr>
          <w:rFonts w:ascii="Times New Roman" w:eastAsia="Times New Roman" w:hAnsi="Times New Roman" w:cs="Times New Roman"/>
          <w:sz w:val="24"/>
          <w:szCs w:val="24"/>
        </w:rPr>
        <w:t xml:space="preserve"> concepción de la organización como un espacio ambiguo donde intervienen diversas lógicas de acción </w:t>
      </w:r>
      <w:r w:rsidR="00ED0FDB" w:rsidRPr="00797F51">
        <w:rPr>
          <w:rFonts w:ascii="Times New Roman" w:eastAsia="Times New Roman" w:hAnsi="Times New Roman" w:cs="Times New Roman"/>
          <w:sz w:val="24"/>
          <w:szCs w:val="24"/>
        </w:rPr>
        <w:t>(DE LA ROSA, 2004</w:t>
      </w:r>
      <w:r w:rsidR="00303C57" w:rsidRPr="00797F51">
        <w:rPr>
          <w:rFonts w:ascii="Times New Roman" w:eastAsia="Times New Roman" w:hAnsi="Times New Roman" w:cs="Times New Roman"/>
          <w:sz w:val="24"/>
          <w:szCs w:val="24"/>
        </w:rPr>
        <w:t>), permite referir el ámbito organizacional de la universidad.  Montaño (en</w:t>
      </w:r>
      <w:r w:rsidR="00ED0FDB" w:rsidRPr="00797F51">
        <w:rPr>
          <w:rFonts w:ascii="Times New Roman" w:eastAsia="Times New Roman" w:hAnsi="Times New Roman" w:cs="Times New Roman"/>
          <w:sz w:val="24"/>
          <w:szCs w:val="24"/>
        </w:rPr>
        <w:t xml:space="preserve"> GUTIÉRREZ </w:t>
      </w:r>
      <w:r w:rsidR="00303C57" w:rsidRPr="007D17F1">
        <w:rPr>
          <w:rFonts w:ascii="Times New Roman" w:eastAsia="Times New Roman" w:hAnsi="Times New Roman" w:cs="Times New Roman"/>
          <w:iCs/>
          <w:sz w:val="24"/>
          <w:szCs w:val="24"/>
        </w:rPr>
        <w:t>et. al.</w:t>
      </w:r>
      <w:r w:rsidR="00303C57" w:rsidRPr="00797F51">
        <w:rPr>
          <w:rFonts w:ascii="Times New Roman" w:eastAsia="Times New Roman" w:hAnsi="Times New Roman" w:cs="Times New Roman"/>
          <w:sz w:val="24"/>
          <w:szCs w:val="24"/>
        </w:rPr>
        <w:t xml:space="preserve">, 2014) asegura que este ámbito </w:t>
      </w:r>
      <w:r w:rsidR="007B7860">
        <w:rPr>
          <w:rFonts w:ascii="Times New Roman" w:eastAsia="Times New Roman" w:hAnsi="Times New Roman" w:cs="Times New Roman"/>
          <w:sz w:val="24"/>
          <w:szCs w:val="24"/>
        </w:rPr>
        <w:t>implica escudriñar</w:t>
      </w:r>
      <w:r w:rsidR="00303C57" w:rsidRPr="00797F51">
        <w:rPr>
          <w:rFonts w:ascii="Times New Roman" w:eastAsia="Times New Roman" w:hAnsi="Times New Roman" w:cs="Times New Roman"/>
          <w:sz w:val="24"/>
          <w:szCs w:val="24"/>
        </w:rPr>
        <w:t xml:space="preserve"> la vida real de las universidades, donde se puede apreciar la compleja relación entre </w:t>
      </w:r>
      <w:r w:rsidR="007E038C" w:rsidRPr="00797F51">
        <w:rPr>
          <w:rFonts w:ascii="Times New Roman" w:eastAsia="Times New Roman" w:hAnsi="Times New Roman" w:cs="Times New Roman"/>
          <w:sz w:val="24"/>
          <w:szCs w:val="24"/>
        </w:rPr>
        <w:t>sus problemas</w:t>
      </w:r>
      <w:r w:rsidR="00303C57" w:rsidRPr="00797F51">
        <w:rPr>
          <w:rFonts w:ascii="Times New Roman" w:eastAsia="Times New Roman" w:hAnsi="Times New Roman" w:cs="Times New Roman"/>
          <w:sz w:val="24"/>
          <w:szCs w:val="24"/>
        </w:rPr>
        <w:t>, intereses, actores y contexto</w:t>
      </w:r>
      <w:r w:rsidR="007E038C">
        <w:rPr>
          <w:rFonts w:ascii="Times New Roman" w:eastAsia="Times New Roman" w:hAnsi="Times New Roman" w:cs="Times New Roman"/>
          <w:sz w:val="24"/>
          <w:szCs w:val="24"/>
        </w:rPr>
        <w:t xml:space="preserve"> y la manera en que</w:t>
      </w:r>
      <w:r w:rsidR="00303C57" w:rsidRPr="00797F51">
        <w:rPr>
          <w:rFonts w:ascii="Times New Roman" w:eastAsia="Times New Roman" w:hAnsi="Times New Roman" w:cs="Times New Roman"/>
          <w:sz w:val="24"/>
          <w:szCs w:val="24"/>
        </w:rPr>
        <w:t xml:space="preserve"> adquieren formas particulares, complejas y ambiguas. Esta visión discrepa del miramiento racionalista de la universidad y permite avanzar hacia una construcción integral y crítica de este tipo de organizaciones. </w:t>
      </w:r>
    </w:p>
    <w:p w14:paraId="0000005A" w14:textId="0E9C399A" w:rsidR="005738EF" w:rsidRPr="00797F51" w:rsidRDefault="00303C57" w:rsidP="00ED0FDB">
      <w:pPr>
        <w:spacing w:before="240" w:after="240" w:line="360" w:lineRule="auto"/>
        <w:ind w:firstLine="720"/>
        <w:jc w:val="both"/>
        <w:rPr>
          <w:rFonts w:ascii="Times New Roman" w:eastAsia="Times New Roman" w:hAnsi="Times New Roman" w:cs="Times New Roman"/>
          <w:sz w:val="24"/>
          <w:szCs w:val="24"/>
        </w:rPr>
      </w:pPr>
      <w:r w:rsidRPr="00797F51">
        <w:rPr>
          <w:rFonts w:ascii="Times New Roman" w:eastAsia="Times New Roman" w:hAnsi="Times New Roman" w:cs="Times New Roman"/>
          <w:sz w:val="24"/>
          <w:szCs w:val="24"/>
        </w:rPr>
        <w:lastRenderedPageBreak/>
        <w:t xml:space="preserve">El ámbito organizacional de las universidades permite visualizarlas no sólo como entidades racionales orientadas a los fines enmarcados </w:t>
      </w:r>
      <w:r w:rsidR="007B7860">
        <w:rPr>
          <w:rFonts w:ascii="Times New Roman" w:eastAsia="Times New Roman" w:hAnsi="Times New Roman" w:cs="Times New Roman"/>
          <w:sz w:val="24"/>
          <w:szCs w:val="24"/>
        </w:rPr>
        <w:t>por</w:t>
      </w:r>
      <w:r w:rsidRPr="00797F51">
        <w:rPr>
          <w:rFonts w:ascii="Times New Roman" w:eastAsia="Times New Roman" w:hAnsi="Times New Roman" w:cs="Times New Roman"/>
          <w:sz w:val="24"/>
          <w:szCs w:val="24"/>
        </w:rPr>
        <w:t xml:space="preserve"> </w:t>
      </w:r>
      <w:r w:rsidR="007B7860">
        <w:rPr>
          <w:rFonts w:ascii="Times New Roman" w:eastAsia="Times New Roman" w:hAnsi="Times New Roman" w:cs="Times New Roman"/>
          <w:sz w:val="24"/>
          <w:szCs w:val="24"/>
        </w:rPr>
        <w:t>sus funciones sustantivas</w:t>
      </w:r>
      <w:r w:rsidRPr="00797F51">
        <w:rPr>
          <w:rFonts w:ascii="Times New Roman" w:eastAsia="Times New Roman" w:hAnsi="Times New Roman" w:cs="Times New Roman"/>
          <w:sz w:val="24"/>
          <w:szCs w:val="24"/>
        </w:rPr>
        <w:t>, sino también como organizaciones complejas y ambiguas. La complejidad puede observarse en la relación entre los múltiples elementos que hay dentro y en torno a la universidad. A partir de dicha interrelación, este tipo de organizaciones tienen como fin ulterior sobrevivir en un ambiente dinámico, lo cual es complejo ya que se encuentran en la disyuntiva de alcanzar objetivos de eficiencia mediante parámetros instrumentales y cuantitativos, o seguir metas que obedezcan a la transformación social como parte de sus funciones sustantivas (</w:t>
      </w:r>
      <w:r w:rsidR="00096FE6" w:rsidRPr="00797F51">
        <w:rPr>
          <w:rFonts w:ascii="Times New Roman" w:eastAsia="Times New Roman" w:hAnsi="Times New Roman" w:cs="Times New Roman"/>
          <w:sz w:val="24"/>
          <w:szCs w:val="24"/>
        </w:rPr>
        <w:t>BARBA</w:t>
      </w:r>
      <w:r w:rsidR="00F942EF">
        <w:rPr>
          <w:rFonts w:ascii="Times New Roman" w:eastAsia="Times New Roman" w:hAnsi="Times New Roman" w:cs="Times New Roman"/>
          <w:sz w:val="24"/>
          <w:szCs w:val="24"/>
        </w:rPr>
        <w:t>;</w:t>
      </w:r>
      <w:r w:rsidR="00096FE6" w:rsidRPr="00797F51">
        <w:rPr>
          <w:rFonts w:ascii="Times New Roman" w:eastAsia="Times New Roman" w:hAnsi="Times New Roman" w:cs="Times New Roman"/>
          <w:sz w:val="24"/>
          <w:szCs w:val="24"/>
        </w:rPr>
        <w:t xml:space="preserve"> LOBATO, 2012</w:t>
      </w:r>
      <w:r w:rsidRPr="00797F51">
        <w:rPr>
          <w:rFonts w:ascii="Times New Roman" w:eastAsia="Times New Roman" w:hAnsi="Times New Roman" w:cs="Times New Roman"/>
          <w:sz w:val="24"/>
          <w:szCs w:val="24"/>
        </w:rPr>
        <w:t>).</w:t>
      </w:r>
    </w:p>
    <w:p w14:paraId="0000005B" w14:textId="7E5E48E0" w:rsidR="005738EF" w:rsidRPr="00797F51" w:rsidRDefault="00303C57" w:rsidP="00096FE6">
      <w:pPr>
        <w:spacing w:before="240" w:after="240" w:line="360" w:lineRule="auto"/>
        <w:ind w:firstLine="720"/>
        <w:jc w:val="both"/>
        <w:rPr>
          <w:rFonts w:ascii="Times New Roman" w:eastAsia="Times New Roman" w:hAnsi="Times New Roman" w:cs="Times New Roman"/>
          <w:sz w:val="24"/>
          <w:szCs w:val="24"/>
        </w:rPr>
      </w:pPr>
      <w:r w:rsidRPr="00797F51">
        <w:rPr>
          <w:rFonts w:ascii="Times New Roman" w:eastAsia="Times New Roman" w:hAnsi="Times New Roman" w:cs="Times New Roman"/>
          <w:sz w:val="24"/>
          <w:szCs w:val="24"/>
        </w:rPr>
        <w:t xml:space="preserve">En </w:t>
      </w:r>
      <w:r w:rsidR="00096FE6" w:rsidRPr="00797F51">
        <w:rPr>
          <w:rFonts w:ascii="Times New Roman" w:eastAsia="Times New Roman" w:hAnsi="Times New Roman" w:cs="Times New Roman"/>
          <w:sz w:val="24"/>
          <w:szCs w:val="24"/>
        </w:rPr>
        <w:t>este mismo</w:t>
      </w:r>
      <w:r w:rsidRPr="00797F51">
        <w:rPr>
          <w:rFonts w:ascii="Times New Roman" w:eastAsia="Times New Roman" w:hAnsi="Times New Roman" w:cs="Times New Roman"/>
          <w:sz w:val="24"/>
          <w:szCs w:val="24"/>
        </w:rPr>
        <w:t xml:space="preserve"> también se encuentra la ambigüedad reflejada en la indefinición de sus objetivos, reglas, decisiones y tomadores de decisiones (</w:t>
      </w:r>
      <w:r w:rsidR="00096FE6" w:rsidRPr="00797F51">
        <w:rPr>
          <w:rFonts w:ascii="Times New Roman" w:eastAsia="Times New Roman" w:hAnsi="Times New Roman" w:cs="Times New Roman"/>
          <w:sz w:val="24"/>
          <w:szCs w:val="24"/>
        </w:rPr>
        <w:t>MIR, 2001</w:t>
      </w:r>
      <w:r w:rsidRPr="00797F51">
        <w:rPr>
          <w:rFonts w:ascii="Times New Roman" w:eastAsia="Times New Roman" w:hAnsi="Times New Roman" w:cs="Times New Roman"/>
          <w:sz w:val="24"/>
          <w:szCs w:val="24"/>
        </w:rPr>
        <w:t>). Dichos elementos no siempre siguen la racionalidad instrumental del costo-beneficio (</w:t>
      </w:r>
      <w:r w:rsidR="00096FE6" w:rsidRPr="00797F51">
        <w:rPr>
          <w:rFonts w:ascii="Times New Roman" w:eastAsia="Times New Roman" w:hAnsi="Times New Roman" w:cs="Times New Roman"/>
          <w:sz w:val="24"/>
          <w:szCs w:val="24"/>
        </w:rPr>
        <w:t>MIRANDA, 2001</w:t>
      </w:r>
      <w:r w:rsidRPr="00797F51">
        <w:rPr>
          <w:rFonts w:ascii="Times New Roman" w:eastAsia="Times New Roman" w:hAnsi="Times New Roman" w:cs="Times New Roman"/>
          <w:sz w:val="24"/>
          <w:szCs w:val="24"/>
        </w:rPr>
        <w:t xml:space="preserve">), pues se ven </w:t>
      </w:r>
      <w:r w:rsidR="007B7860">
        <w:rPr>
          <w:rFonts w:ascii="Times New Roman" w:eastAsia="Times New Roman" w:hAnsi="Times New Roman" w:cs="Times New Roman"/>
          <w:sz w:val="24"/>
          <w:szCs w:val="24"/>
        </w:rPr>
        <w:t>presionados</w:t>
      </w:r>
      <w:r w:rsidR="007B7860" w:rsidRPr="00797F51">
        <w:rPr>
          <w:rFonts w:ascii="Times New Roman" w:eastAsia="Times New Roman" w:hAnsi="Times New Roman" w:cs="Times New Roman"/>
          <w:sz w:val="24"/>
          <w:szCs w:val="24"/>
        </w:rPr>
        <w:t xml:space="preserve"> </w:t>
      </w:r>
      <w:r w:rsidRPr="00797F51">
        <w:rPr>
          <w:rFonts w:ascii="Times New Roman" w:eastAsia="Times New Roman" w:hAnsi="Times New Roman" w:cs="Times New Roman"/>
          <w:sz w:val="24"/>
          <w:szCs w:val="24"/>
        </w:rPr>
        <w:t>por diferentes factores internos como los recursos materiales, temporales, económicos y humanos con los que cuenta la universidad; y por factores externos como las demandas sociales, económicas y políticas. Ante ello, Solís (2001) argumenta que. las universidades se encuentran en la disyuntiva de tener que ser eficientes, pero también socialmente aceptadas y legitimadas</w:t>
      </w:r>
      <w:r w:rsidR="007B7860">
        <w:rPr>
          <w:rFonts w:ascii="Times New Roman" w:eastAsia="Times New Roman" w:hAnsi="Times New Roman" w:cs="Times New Roman"/>
          <w:sz w:val="24"/>
          <w:szCs w:val="24"/>
        </w:rPr>
        <w:t>,</w:t>
      </w:r>
      <w:r w:rsidRPr="00797F51">
        <w:rPr>
          <w:rFonts w:ascii="Times New Roman" w:eastAsia="Times New Roman" w:hAnsi="Times New Roman" w:cs="Times New Roman"/>
          <w:sz w:val="24"/>
          <w:szCs w:val="24"/>
        </w:rPr>
        <w:t xml:space="preserve"> generando contradicciones e inconsistencias que los modelos racionales de toma de decisiones no explican.</w:t>
      </w:r>
    </w:p>
    <w:p w14:paraId="0000005C" w14:textId="015B1836" w:rsidR="005738EF" w:rsidRPr="00797F51" w:rsidRDefault="00FB786C" w:rsidP="00096FE6">
      <w:pPr>
        <w:spacing w:before="240" w:after="240" w:line="360" w:lineRule="auto"/>
        <w:ind w:firstLine="720"/>
        <w:jc w:val="both"/>
        <w:rPr>
          <w:rFonts w:ascii="Times New Roman" w:eastAsia="Times New Roman" w:hAnsi="Times New Roman" w:cs="Times New Roman"/>
          <w:sz w:val="24"/>
          <w:szCs w:val="24"/>
        </w:rPr>
      </w:pPr>
      <w:r w:rsidRPr="00797F51">
        <w:rPr>
          <w:rFonts w:ascii="Times New Roman" w:eastAsia="Times New Roman" w:hAnsi="Times New Roman" w:cs="Times New Roman"/>
          <w:sz w:val="24"/>
          <w:szCs w:val="24"/>
        </w:rPr>
        <w:t>Desde</w:t>
      </w:r>
      <w:r w:rsidR="00303C57" w:rsidRPr="00797F51">
        <w:rPr>
          <w:rFonts w:ascii="Times New Roman" w:eastAsia="Times New Roman" w:hAnsi="Times New Roman" w:cs="Times New Roman"/>
          <w:sz w:val="24"/>
          <w:szCs w:val="24"/>
        </w:rPr>
        <w:t xml:space="preserve"> </w:t>
      </w:r>
      <w:r w:rsidR="00096FE6" w:rsidRPr="00797F51">
        <w:rPr>
          <w:rFonts w:ascii="Times New Roman" w:eastAsia="Times New Roman" w:hAnsi="Times New Roman" w:cs="Times New Roman"/>
          <w:sz w:val="24"/>
          <w:szCs w:val="24"/>
        </w:rPr>
        <w:t>este ámbito</w:t>
      </w:r>
      <w:r w:rsidR="00303C57" w:rsidRPr="00797F51">
        <w:rPr>
          <w:rFonts w:ascii="Times New Roman" w:eastAsia="Times New Roman" w:hAnsi="Times New Roman" w:cs="Times New Roman"/>
          <w:sz w:val="24"/>
          <w:szCs w:val="24"/>
        </w:rPr>
        <w:t>, los EO han estudiado a la universidad como una anarquía organizada, donde se establece una relaciones complejas, caóticas y confusas entre los medios y los fines (</w:t>
      </w:r>
      <w:r w:rsidR="00096FE6" w:rsidRPr="00797F51">
        <w:rPr>
          <w:rFonts w:ascii="Times New Roman" w:eastAsia="Times New Roman" w:hAnsi="Times New Roman" w:cs="Times New Roman"/>
          <w:sz w:val="24"/>
          <w:szCs w:val="24"/>
        </w:rPr>
        <w:t>MONTAÑO, 2012</w:t>
      </w:r>
      <w:r w:rsidR="00303C57" w:rsidRPr="00797F51">
        <w:rPr>
          <w:rFonts w:ascii="Times New Roman" w:eastAsia="Times New Roman" w:hAnsi="Times New Roman" w:cs="Times New Roman"/>
          <w:sz w:val="24"/>
          <w:szCs w:val="24"/>
        </w:rPr>
        <w:t>). Esta concepción de la universidad es útil para comprenderla no sólo desde una visión funcionalista, sino desde su versatilidad y flexibilidad; rescatando los diferentes aspectos, problemas y coyunturas propios de cada universidad y de las “maneras propias de asumir sus funciones principales” (</w:t>
      </w:r>
      <w:r w:rsidR="00096FE6" w:rsidRPr="00797F51">
        <w:rPr>
          <w:rFonts w:ascii="Times New Roman" w:eastAsia="Times New Roman" w:hAnsi="Times New Roman" w:cs="Times New Roman"/>
          <w:sz w:val="24"/>
          <w:szCs w:val="24"/>
        </w:rPr>
        <w:t>MONTAÑO, 2012: 54</w:t>
      </w:r>
      <w:r w:rsidR="00303C57" w:rsidRPr="00797F51">
        <w:rPr>
          <w:rFonts w:ascii="Times New Roman" w:eastAsia="Times New Roman" w:hAnsi="Times New Roman" w:cs="Times New Roman"/>
          <w:sz w:val="24"/>
          <w:szCs w:val="24"/>
        </w:rPr>
        <w:t xml:space="preserve">).  </w:t>
      </w:r>
    </w:p>
    <w:p w14:paraId="0000005D" w14:textId="021EB922" w:rsidR="005738EF" w:rsidRPr="00797F51" w:rsidRDefault="00303C57" w:rsidP="00096FE6">
      <w:pPr>
        <w:spacing w:before="240" w:after="240" w:line="360" w:lineRule="auto"/>
        <w:ind w:firstLine="720"/>
        <w:jc w:val="both"/>
        <w:rPr>
          <w:rFonts w:ascii="Times New Roman" w:eastAsia="Times New Roman" w:hAnsi="Times New Roman" w:cs="Times New Roman"/>
          <w:sz w:val="24"/>
          <w:szCs w:val="24"/>
        </w:rPr>
      </w:pPr>
      <w:r w:rsidRPr="00797F51">
        <w:rPr>
          <w:rFonts w:ascii="Times New Roman" w:eastAsia="Times New Roman" w:hAnsi="Times New Roman" w:cs="Times New Roman"/>
          <w:sz w:val="24"/>
          <w:szCs w:val="24"/>
        </w:rPr>
        <w:t>Desde aquella concepción puede comprenderse cómo la universidad puede cambiar, desacoplarse, reajustarse y moverse en múltiples direcciones; lo cual es una capacidad que le permite convivir con el desorden, la contradicción y la incertidumbre (</w:t>
      </w:r>
      <w:r w:rsidR="00096FE6" w:rsidRPr="00797F51">
        <w:rPr>
          <w:rFonts w:ascii="Times New Roman" w:eastAsia="Times New Roman" w:hAnsi="Times New Roman" w:cs="Times New Roman"/>
          <w:sz w:val="24"/>
          <w:szCs w:val="24"/>
        </w:rPr>
        <w:t>MIR, 2001</w:t>
      </w:r>
      <w:r w:rsidRPr="00797F51">
        <w:rPr>
          <w:rFonts w:ascii="Times New Roman" w:eastAsia="Times New Roman" w:hAnsi="Times New Roman" w:cs="Times New Roman"/>
          <w:sz w:val="24"/>
          <w:szCs w:val="24"/>
        </w:rPr>
        <w:t xml:space="preserve">). Las universidades, afirma Weick (1976), pueden autorregularse por la flexibilidad de sus procesos y elementos a pesar del caos y el desequilibrio que viven cotidianamente. Esto les permite improvisar decisiones y acciones con las cuales pueden responder a las contingencias o a los períodos de incertidumbre. </w:t>
      </w:r>
    </w:p>
    <w:p w14:paraId="0000005E" w14:textId="7DCD28B2" w:rsidR="005738EF" w:rsidRPr="00797F51" w:rsidRDefault="00303C57" w:rsidP="00827F56">
      <w:pPr>
        <w:pStyle w:val="Ttulo1"/>
        <w:spacing w:before="240" w:after="240" w:line="360" w:lineRule="auto"/>
        <w:jc w:val="both"/>
        <w:rPr>
          <w:rFonts w:ascii="Times New Roman" w:hAnsi="Times New Roman" w:cs="Times New Roman"/>
          <w:sz w:val="24"/>
          <w:szCs w:val="24"/>
        </w:rPr>
      </w:pPr>
      <w:bookmarkStart w:id="32" w:name="_5sk77wv7z8yx" w:colFirst="0" w:colLast="0"/>
      <w:bookmarkEnd w:id="32"/>
      <w:r w:rsidRPr="00797F51">
        <w:rPr>
          <w:rFonts w:ascii="Times New Roman" w:eastAsia="Times New Roman" w:hAnsi="Times New Roman" w:cs="Times New Roman"/>
          <w:b/>
          <w:sz w:val="24"/>
          <w:szCs w:val="24"/>
        </w:rPr>
        <w:lastRenderedPageBreak/>
        <w:t xml:space="preserve">Aportes de los Estudios Organizacionales para el estudio de </w:t>
      </w:r>
      <w:r w:rsidR="00FB786C" w:rsidRPr="00797F51">
        <w:rPr>
          <w:rFonts w:ascii="Times New Roman" w:eastAsia="Times New Roman" w:hAnsi="Times New Roman" w:cs="Times New Roman"/>
          <w:b/>
          <w:sz w:val="24"/>
          <w:szCs w:val="24"/>
        </w:rPr>
        <w:t>la universidad latinoamericana</w:t>
      </w:r>
    </w:p>
    <w:p w14:paraId="7A1CDEE5" w14:textId="1E5DF626" w:rsidR="00BA57BA" w:rsidRDefault="00153110" w:rsidP="00096FE6">
      <w:pPr>
        <w:spacing w:before="240" w:after="240" w:line="360" w:lineRule="auto"/>
        <w:ind w:firstLine="72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 xml:space="preserve">En América Latina resalta la necesidad </w:t>
      </w:r>
      <w:r w:rsidR="00627219">
        <w:rPr>
          <w:rFonts w:ascii="Times New Roman" w:eastAsia="Times New Roman" w:hAnsi="Times New Roman" w:cs="Times New Roman"/>
          <w:sz w:val="24"/>
          <w:szCs w:val="24"/>
          <w:highlight w:val="yellow"/>
        </w:rPr>
        <w:t xml:space="preserve">de construir una agenda de investigación en los diferentes países de la región. </w:t>
      </w:r>
      <w:r w:rsidR="00926635">
        <w:rPr>
          <w:rFonts w:ascii="Times New Roman" w:eastAsia="Times New Roman" w:hAnsi="Times New Roman" w:cs="Times New Roman"/>
          <w:sz w:val="24"/>
          <w:szCs w:val="24"/>
          <w:highlight w:val="yellow"/>
        </w:rPr>
        <w:t>En</w:t>
      </w:r>
      <w:r w:rsidR="00627219">
        <w:rPr>
          <w:rFonts w:ascii="Times New Roman" w:eastAsia="Times New Roman" w:hAnsi="Times New Roman" w:cs="Times New Roman"/>
          <w:sz w:val="24"/>
          <w:szCs w:val="24"/>
          <w:highlight w:val="yellow"/>
        </w:rPr>
        <w:t xml:space="preserve"> sus inicios, el conocimiento organizacional se centró en las vertientes clásicas de la administración, atendiendo</w:t>
      </w:r>
      <w:r w:rsidR="00361EA9">
        <w:rPr>
          <w:rFonts w:ascii="Times New Roman" w:eastAsia="Times New Roman" w:hAnsi="Times New Roman" w:cs="Times New Roman"/>
          <w:sz w:val="24"/>
          <w:szCs w:val="24"/>
          <w:highlight w:val="yellow"/>
        </w:rPr>
        <w:t xml:space="preserve"> las demandas del sector empresarial</w:t>
      </w:r>
      <w:r w:rsidR="00D948F0">
        <w:rPr>
          <w:rFonts w:ascii="Times New Roman" w:eastAsia="Times New Roman" w:hAnsi="Times New Roman" w:cs="Times New Roman"/>
          <w:sz w:val="24"/>
          <w:szCs w:val="24"/>
          <w:highlight w:val="yellow"/>
        </w:rPr>
        <w:t xml:space="preserve"> (SZLECHTER </w:t>
      </w:r>
      <w:r w:rsidR="00F942EF">
        <w:rPr>
          <w:rFonts w:ascii="Times New Roman" w:eastAsia="Times New Roman" w:hAnsi="Times New Roman" w:cs="Times New Roman"/>
          <w:sz w:val="24"/>
          <w:szCs w:val="24"/>
          <w:highlight w:val="yellow"/>
        </w:rPr>
        <w:t>et al</w:t>
      </w:r>
      <w:r w:rsidR="00D948F0">
        <w:rPr>
          <w:rFonts w:ascii="Times New Roman" w:eastAsia="Times New Roman" w:hAnsi="Times New Roman" w:cs="Times New Roman"/>
          <w:sz w:val="24"/>
          <w:szCs w:val="24"/>
          <w:highlight w:val="yellow"/>
        </w:rPr>
        <w:t xml:space="preserve">., 2020). Como señala Ibarra (2006), </w:t>
      </w:r>
      <w:r w:rsidR="00C84460">
        <w:rPr>
          <w:rFonts w:ascii="Times New Roman" w:eastAsia="Times New Roman" w:hAnsi="Times New Roman" w:cs="Times New Roman"/>
          <w:sz w:val="24"/>
          <w:szCs w:val="24"/>
          <w:highlight w:val="yellow"/>
        </w:rPr>
        <w:t xml:space="preserve">la tendencia en </w:t>
      </w:r>
      <w:r w:rsidR="00926635">
        <w:rPr>
          <w:rFonts w:ascii="Times New Roman" w:eastAsia="Times New Roman" w:hAnsi="Times New Roman" w:cs="Times New Roman"/>
          <w:sz w:val="24"/>
          <w:szCs w:val="24"/>
          <w:highlight w:val="yellow"/>
        </w:rPr>
        <w:t>Latinoamérica</w:t>
      </w:r>
      <w:r w:rsidR="00D948F0">
        <w:rPr>
          <w:rFonts w:ascii="Times New Roman" w:eastAsia="Times New Roman" w:hAnsi="Times New Roman" w:cs="Times New Roman"/>
          <w:sz w:val="24"/>
          <w:szCs w:val="24"/>
          <w:highlight w:val="yellow"/>
        </w:rPr>
        <w:t>, al menos hasta la década de los ochenta</w:t>
      </w:r>
      <w:r w:rsidR="00C84460">
        <w:rPr>
          <w:rFonts w:ascii="Times New Roman" w:eastAsia="Times New Roman" w:hAnsi="Times New Roman" w:cs="Times New Roman"/>
          <w:sz w:val="24"/>
          <w:szCs w:val="24"/>
          <w:highlight w:val="yellow"/>
        </w:rPr>
        <w:t>,</w:t>
      </w:r>
      <w:r w:rsidR="00D948F0">
        <w:rPr>
          <w:rFonts w:ascii="Times New Roman" w:eastAsia="Times New Roman" w:hAnsi="Times New Roman" w:cs="Times New Roman"/>
          <w:sz w:val="24"/>
          <w:szCs w:val="24"/>
          <w:highlight w:val="yellow"/>
        </w:rPr>
        <w:t xml:space="preserve"> </w:t>
      </w:r>
      <w:r w:rsidR="00C84460">
        <w:rPr>
          <w:rFonts w:ascii="Times New Roman" w:eastAsia="Times New Roman" w:hAnsi="Times New Roman" w:cs="Times New Roman"/>
          <w:sz w:val="24"/>
          <w:szCs w:val="24"/>
          <w:highlight w:val="yellow"/>
        </w:rPr>
        <w:t xml:space="preserve">se centró en analizar las relaciones de dependencia y subordinación de la región frente a las economías dominantes, trayendo consigo una agenda de investigación </w:t>
      </w:r>
      <w:r w:rsidR="00926635">
        <w:rPr>
          <w:rFonts w:ascii="Times New Roman" w:eastAsia="Times New Roman" w:hAnsi="Times New Roman" w:cs="Times New Roman"/>
          <w:sz w:val="24"/>
          <w:szCs w:val="24"/>
          <w:highlight w:val="yellow"/>
        </w:rPr>
        <w:t>focalizada en las dificultades estructurales del desarrollo económico, el atraso y la pobreza y el predominio de regímenes de gobierno autoritarios.</w:t>
      </w:r>
    </w:p>
    <w:p w14:paraId="6DE7EFF9" w14:textId="7A367498" w:rsidR="00D948F0" w:rsidRDefault="00BA57BA" w:rsidP="00096FE6">
      <w:pPr>
        <w:spacing w:before="240" w:after="240" w:line="360" w:lineRule="auto"/>
        <w:ind w:firstLine="72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La apertura económica</w:t>
      </w:r>
      <w:r w:rsidR="00F32BB8">
        <w:rPr>
          <w:rFonts w:ascii="Times New Roman" w:eastAsia="Times New Roman" w:hAnsi="Times New Roman" w:cs="Times New Roman"/>
          <w:sz w:val="24"/>
          <w:szCs w:val="24"/>
          <w:highlight w:val="yellow"/>
        </w:rPr>
        <w:t>, el neoliberalismo como método de racionalización en las acciones de gobierno</w:t>
      </w:r>
      <w:r>
        <w:rPr>
          <w:rFonts w:ascii="Times New Roman" w:eastAsia="Times New Roman" w:hAnsi="Times New Roman" w:cs="Times New Roman"/>
          <w:sz w:val="24"/>
          <w:szCs w:val="24"/>
          <w:highlight w:val="yellow"/>
        </w:rPr>
        <w:t xml:space="preserve"> y la incidencia mercantil en distintas esferas, modificó el escenario, “propiciando el análisis sistemático de los problemas específicos de la organización, gobierno y desempeño que ocuparán paulatinamente un lugar más relevante en las agendas de investigación de las disciplinas sociales” (IBARRA, 2006, </w:t>
      </w:r>
      <w:r w:rsidR="00F942EF">
        <w:rPr>
          <w:rFonts w:ascii="Times New Roman" w:eastAsia="Times New Roman" w:hAnsi="Times New Roman" w:cs="Times New Roman"/>
          <w:sz w:val="24"/>
          <w:szCs w:val="24"/>
          <w:highlight w:val="yellow"/>
        </w:rPr>
        <w:t xml:space="preserve">p. </w:t>
      </w:r>
      <w:r>
        <w:rPr>
          <w:rFonts w:ascii="Times New Roman" w:eastAsia="Times New Roman" w:hAnsi="Times New Roman" w:cs="Times New Roman"/>
          <w:sz w:val="24"/>
          <w:szCs w:val="24"/>
          <w:highlight w:val="yellow"/>
        </w:rPr>
        <w:t>127)</w:t>
      </w:r>
      <w:r w:rsidR="00F32BB8">
        <w:rPr>
          <w:rFonts w:ascii="Times New Roman" w:eastAsia="Times New Roman" w:hAnsi="Times New Roman" w:cs="Times New Roman"/>
          <w:sz w:val="24"/>
          <w:szCs w:val="24"/>
          <w:highlight w:val="yellow"/>
        </w:rPr>
        <w:t xml:space="preserve">. Es entonces cuanto se considera indispensable abordar los problemas </w:t>
      </w:r>
      <w:r w:rsidR="00EC1B41">
        <w:rPr>
          <w:rFonts w:ascii="Times New Roman" w:eastAsia="Times New Roman" w:hAnsi="Times New Roman" w:cs="Times New Roman"/>
          <w:sz w:val="24"/>
          <w:szCs w:val="24"/>
          <w:highlight w:val="yellow"/>
        </w:rPr>
        <w:t>de</w:t>
      </w:r>
      <w:r w:rsidR="00F32BB8">
        <w:rPr>
          <w:rFonts w:ascii="Times New Roman" w:eastAsia="Times New Roman" w:hAnsi="Times New Roman" w:cs="Times New Roman"/>
          <w:sz w:val="24"/>
          <w:szCs w:val="24"/>
          <w:highlight w:val="yellow"/>
        </w:rPr>
        <w:t xml:space="preserve"> las organizaciones desde las realidades locales</w:t>
      </w:r>
      <w:r w:rsidR="00EC1B41">
        <w:rPr>
          <w:rFonts w:ascii="Times New Roman" w:eastAsia="Times New Roman" w:hAnsi="Times New Roman" w:cs="Times New Roman"/>
          <w:sz w:val="24"/>
          <w:szCs w:val="24"/>
          <w:highlight w:val="yellow"/>
        </w:rPr>
        <w:t>,</w:t>
      </w:r>
      <w:r w:rsidR="00F32BB8">
        <w:rPr>
          <w:rFonts w:ascii="Times New Roman" w:eastAsia="Times New Roman" w:hAnsi="Times New Roman" w:cs="Times New Roman"/>
          <w:sz w:val="24"/>
          <w:szCs w:val="24"/>
          <w:highlight w:val="yellow"/>
        </w:rPr>
        <w:t xml:space="preserve"> avanzando en una perspectiva crítica que adhiera la lógica histórica de las comunidades en América Latina, sus valores y modos de racionalidad</w:t>
      </w:r>
      <w:r w:rsidR="0012398D">
        <w:rPr>
          <w:rFonts w:ascii="Times New Roman" w:eastAsia="Times New Roman" w:hAnsi="Times New Roman" w:cs="Times New Roman"/>
          <w:sz w:val="24"/>
          <w:szCs w:val="24"/>
          <w:highlight w:val="yellow"/>
        </w:rPr>
        <w:t xml:space="preserve"> </w:t>
      </w:r>
      <w:r w:rsidR="00F32BB8">
        <w:rPr>
          <w:rFonts w:ascii="Times New Roman" w:eastAsia="Times New Roman" w:hAnsi="Times New Roman" w:cs="Times New Roman"/>
          <w:sz w:val="24"/>
          <w:szCs w:val="24"/>
          <w:highlight w:val="yellow"/>
        </w:rPr>
        <w:t>(IBARRA, 2006).</w:t>
      </w:r>
      <w:r w:rsidR="00926635">
        <w:rPr>
          <w:rFonts w:ascii="Times New Roman" w:eastAsia="Times New Roman" w:hAnsi="Times New Roman" w:cs="Times New Roman"/>
          <w:sz w:val="24"/>
          <w:szCs w:val="24"/>
          <w:highlight w:val="yellow"/>
        </w:rPr>
        <w:t xml:space="preserve"> </w:t>
      </w:r>
    </w:p>
    <w:p w14:paraId="3FA06779" w14:textId="60EDBABA" w:rsidR="00FD5858" w:rsidRDefault="00F32BB8" w:rsidP="00096FE6">
      <w:pPr>
        <w:spacing w:before="240" w:after="240" w:line="360" w:lineRule="auto"/>
        <w:ind w:firstLine="72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P</w:t>
      </w:r>
      <w:r w:rsidR="00361EA9">
        <w:rPr>
          <w:rFonts w:ascii="Times New Roman" w:eastAsia="Times New Roman" w:hAnsi="Times New Roman" w:cs="Times New Roman"/>
          <w:sz w:val="24"/>
          <w:szCs w:val="24"/>
          <w:highlight w:val="yellow"/>
        </w:rPr>
        <w:t xml:space="preserve">aulatinamente los </w:t>
      </w:r>
      <w:r w:rsidR="002006E6">
        <w:rPr>
          <w:rFonts w:ascii="Times New Roman" w:eastAsia="Times New Roman" w:hAnsi="Times New Roman" w:cs="Times New Roman"/>
          <w:sz w:val="24"/>
          <w:szCs w:val="24"/>
          <w:highlight w:val="yellow"/>
        </w:rPr>
        <w:t>EO</w:t>
      </w:r>
      <w:r w:rsidR="00361EA9">
        <w:rPr>
          <w:rFonts w:ascii="Times New Roman" w:eastAsia="Times New Roman" w:hAnsi="Times New Roman" w:cs="Times New Roman"/>
          <w:sz w:val="24"/>
          <w:szCs w:val="24"/>
          <w:highlight w:val="yellow"/>
        </w:rPr>
        <w:t xml:space="preserve"> fueron ganando terreno</w:t>
      </w:r>
      <w:r w:rsidR="00FC0A8C">
        <w:rPr>
          <w:rFonts w:ascii="Times New Roman" w:eastAsia="Times New Roman" w:hAnsi="Times New Roman" w:cs="Times New Roman"/>
          <w:sz w:val="24"/>
          <w:szCs w:val="24"/>
          <w:highlight w:val="yellow"/>
        </w:rPr>
        <w:t>, concentrando estudiosos que se han adherido al campo para discutir sobre propuestas teóricas y metodológicas en un esfuerzo por encontrar aproximaciones críticas de análisis a la realidad organizacional.</w:t>
      </w:r>
      <w:r w:rsidR="00CB6BFD">
        <w:rPr>
          <w:rFonts w:ascii="Times New Roman" w:eastAsia="Times New Roman" w:hAnsi="Times New Roman" w:cs="Times New Roman"/>
          <w:sz w:val="24"/>
          <w:szCs w:val="24"/>
          <w:highlight w:val="yellow"/>
        </w:rPr>
        <w:t xml:space="preserve"> En Brasil, los </w:t>
      </w:r>
      <w:r w:rsidR="007006C4">
        <w:rPr>
          <w:rFonts w:ascii="Times New Roman" w:eastAsia="Times New Roman" w:hAnsi="Times New Roman" w:cs="Times New Roman"/>
          <w:sz w:val="24"/>
          <w:szCs w:val="24"/>
          <w:highlight w:val="yellow"/>
        </w:rPr>
        <w:t>EO</w:t>
      </w:r>
      <w:r w:rsidR="002B592C">
        <w:rPr>
          <w:rFonts w:ascii="Times New Roman" w:eastAsia="Times New Roman" w:hAnsi="Times New Roman" w:cs="Times New Roman"/>
          <w:sz w:val="24"/>
          <w:szCs w:val="24"/>
          <w:highlight w:val="yellow"/>
        </w:rPr>
        <w:t xml:space="preserve"> datan de la década de los cincuenta y actualmente</w:t>
      </w:r>
      <w:r w:rsidR="007006C4">
        <w:rPr>
          <w:rFonts w:ascii="Times New Roman" w:eastAsia="Times New Roman" w:hAnsi="Times New Roman" w:cs="Times New Roman"/>
          <w:sz w:val="24"/>
          <w:szCs w:val="24"/>
          <w:highlight w:val="yellow"/>
        </w:rPr>
        <w:t xml:space="preserve"> tienen</w:t>
      </w:r>
      <w:r w:rsidR="00CB6BFD">
        <w:rPr>
          <w:rFonts w:ascii="Times New Roman" w:eastAsia="Times New Roman" w:hAnsi="Times New Roman" w:cs="Times New Roman"/>
          <w:sz w:val="24"/>
          <w:szCs w:val="24"/>
          <w:highlight w:val="yellow"/>
        </w:rPr>
        <w:t xml:space="preserve"> dos líneas de pensamiento, una ligada a la administración y la otra a las ciencias humanas y sociales</w:t>
      </w:r>
      <w:r w:rsidR="007006C4">
        <w:rPr>
          <w:rFonts w:ascii="Times New Roman" w:eastAsia="Times New Roman" w:hAnsi="Times New Roman" w:cs="Times New Roman"/>
          <w:sz w:val="24"/>
          <w:szCs w:val="24"/>
          <w:highlight w:val="yellow"/>
        </w:rPr>
        <w:t xml:space="preserve">. También destaca la corriente crítica que tiene tres aristas. La primera aborda temas como la explotación del trabajo, las relaciones entre Estado y clases sociales y la crítica a la economía política del poder por mencionar algunas. La segunda se centra en los </w:t>
      </w:r>
      <w:r w:rsidR="007006C4" w:rsidRPr="007006C4">
        <w:rPr>
          <w:rFonts w:ascii="Times New Roman" w:eastAsia="Times New Roman" w:hAnsi="Times New Roman" w:cs="Times New Roman"/>
          <w:i/>
          <w:iCs/>
          <w:sz w:val="24"/>
          <w:szCs w:val="24"/>
          <w:highlight w:val="yellow"/>
        </w:rPr>
        <w:t>Critical Management Estudies</w:t>
      </w:r>
      <w:r w:rsidR="007006C4">
        <w:rPr>
          <w:rFonts w:ascii="Times New Roman" w:eastAsia="Times New Roman" w:hAnsi="Times New Roman" w:cs="Times New Roman"/>
          <w:sz w:val="24"/>
          <w:szCs w:val="24"/>
          <w:highlight w:val="yellow"/>
        </w:rPr>
        <w:t xml:space="preserve"> y la tercera el análisis crítico en los EO que se focalizan en aspectos diversos aspectos simbólicos</w:t>
      </w:r>
      <w:r w:rsidR="00EC1B41">
        <w:rPr>
          <w:rFonts w:ascii="Times New Roman" w:eastAsia="Times New Roman" w:hAnsi="Times New Roman" w:cs="Times New Roman"/>
          <w:sz w:val="24"/>
          <w:szCs w:val="24"/>
          <w:highlight w:val="yellow"/>
        </w:rPr>
        <w:t xml:space="preserve"> (MIRANDA-GONZALES</w:t>
      </w:r>
      <w:r w:rsidR="00F942EF">
        <w:rPr>
          <w:rFonts w:ascii="Times New Roman" w:eastAsia="Times New Roman" w:hAnsi="Times New Roman" w:cs="Times New Roman"/>
          <w:sz w:val="24"/>
          <w:szCs w:val="24"/>
          <w:highlight w:val="yellow"/>
        </w:rPr>
        <w:t>;</w:t>
      </w:r>
      <w:r w:rsidR="00EC1B41">
        <w:rPr>
          <w:rFonts w:ascii="Times New Roman" w:eastAsia="Times New Roman" w:hAnsi="Times New Roman" w:cs="Times New Roman"/>
          <w:sz w:val="24"/>
          <w:szCs w:val="24"/>
          <w:highlight w:val="yellow"/>
        </w:rPr>
        <w:t xml:space="preserve"> RAMÍREZ, 2017)</w:t>
      </w:r>
      <w:r w:rsidR="007006C4">
        <w:rPr>
          <w:rFonts w:ascii="Times New Roman" w:eastAsia="Times New Roman" w:hAnsi="Times New Roman" w:cs="Times New Roman"/>
          <w:sz w:val="24"/>
          <w:szCs w:val="24"/>
          <w:highlight w:val="yellow"/>
        </w:rPr>
        <w:t>.</w:t>
      </w:r>
      <w:r w:rsidR="00CB6BFD">
        <w:rPr>
          <w:rFonts w:ascii="Times New Roman" w:eastAsia="Times New Roman" w:hAnsi="Times New Roman" w:cs="Times New Roman"/>
          <w:sz w:val="24"/>
          <w:szCs w:val="24"/>
          <w:highlight w:val="yellow"/>
        </w:rPr>
        <w:t xml:space="preserve"> </w:t>
      </w:r>
    </w:p>
    <w:p w14:paraId="7AAC99A8" w14:textId="0A6B3221" w:rsidR="00843E6D" w:rsidRDefault="007006C4" w:rsidP="00096FE6">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En México, los EO inician</w:t>
      </w:r>
      <w:r w:rsidR="002B592C">
        <w:rPr>
          <w:rFonts w:ascii="Times New Roman" w:eastAsia="Times New Roman" w:hAnsi="Times New Roman" w:cs="Times New Roman"/>
          <w:sz w:val="24"/>
          <w:szCs w:val="24"/>
          <w:highlight w:val="yellow"/>
        </w:rPr>
        <w:t xml:space="preserve"> en 1995</w:t>
      </w:r>
      <w:r>
        <w:rPr>
          <w:rFonts w:ascii="Times New Roman" w:eastAsia="Times New Roman" w:hAnsi="Times New Roman" w:cs="Times New Roman"/>
          <w:sz w:val="24"/>
          <w:szCs w:val="24"/>
          <w:highlight w:val="yellow"/>
        </w:rPr>
        <w:t xml:space="preserve"> con el Programa de Posgrado en EO (PPEO) en la Universidad Autónoma Metropolitana</w:t>
      </w:r>
      <w:r w:rsidR="00EA7CB6">
        <w:rPr>
          <w:rFonts w:ascii="Times New Roman" w:eastAsia="Times New Roman" w:hAnsi="Times New Roman" w:cs="Times New Roman"/>
          <w:sz w:val="24"/>
          <w:szCs w:val="24"/>
          <w:highlight w:val="yellow"/>
        </w:rPr>
        <w:t xml:space="preserve"> (UAM)</w:t>
      </w:r>
      <w:r>
        <w:rPr>
          <w:rFonts w:ascii="Times New Roman" w:eastAsia="Times New Roman" w:hAnsi="Times New Roman" w:cs="Times New Roman"/>
          <w:sz w:val="24"/>
          <w:szCs w:val="24"/>
          <w:highlight w:val="yellow"/>
        </w:rPr>
        <w:t xml:space="preserve"> que rápidamente se diseminó entre </w:t>
      </w:r>
      <w:r w:rsidR="002B592C">
        <w:rPr>
          <w:rFonts w:ascii="Times New Roman" w:eastAsia="Times New Roman" w:hAnsi="Times New Roman" w:cs="Times New Roman"/>
          <w:sz w:val="24"/>
          <w:szCs w:val="24"/>
          <w:highlight w:val="yellow"/>
        </w:rPr>
        <w:t>reconocidas</w:t>
      </w:r>
      <w:r>
        <w:rPr>
          <w:rFonts w:ascii="Times New Roman" w:eastAsia="Times New Roman" w:hAnsi="Times New Roman" w:cs="Times New Roman"/>
          <w:sz w:val="24"/>
          <w:szCs w:val="24"/>
          <w:highlight w:val="yellow"/>
        </w:rPr>
        <w:t xml:space="preserve"> universidades públicas del país a partir de convenios de colaboración</w:t>
      </w:r>
      <w:r w:rsidR="00A06CCC">
        <w:rPr>
          <w:rFonts w:ascii="Times New Roman" w:eastAsia="Times New Roman" w:hAnsi="Times New Roman" w:cs="Times New Roman"/>
          <w:sz w:val="24"/>
          <w:szCs w:val="24"/>
          <w:highlight w:val="yellow"/>
        </w:rPr>
        <w:t xml:space="preserve"> con una postura </w:t>
      </w:r>
      <w:r>
        <w:rPr>
          <w:rFonts w:ascii="Times New Roman" w:eastAsia="Times New Roman" w:hAnsi="Times New Roman" w:cs="Times New Roman"/>
          <w:sz w:val="24"/>
          <w:szCs w:val="24"/>
          <w:highlight w:val="yellow"/>
        </w:rPr>
        <w:lastRenderedPageBreak/>
        <w:t xml:space="preserve">meramente crítica, </w:t>
      </w:r>
      <w:r w:rsidR="00A06CCC">
        <w:rPr>
          <w:rFonts w:ascii="Times New Roman" w:eastAsia="Times New Roman" w:hAnsi="Times New Roman" w:cs="Times New Roman"/>
          <w:sz w:val="24"/>
          <w:szCs w:val="24"/>
          <w:highlight w:val="yellow"/>
        </w:rPr>
        <w:t>orientada a</w:t>
      </w:r>
      <w:r>
        <w:rPr>
          <w:rFonts w:ascii="Times New Roman" w:eastAsia="Times New Roman" w:hAnsi="Times New Roman" w:cs="Times New Roman"/>
          <w:sz w:val="24"/>
          <w:szCs w:val="24"/>
          <w:highlight w:val="yellow"/>
        </w:rPr>
        <w:t xml:space="preserve"> compre</w:t>
      </w:r>
      <w:r w:rsidR="00A06CCC">
        <w:rPr>
          <w:rFonts w:ascii="Times New Roman" w:eastAsia="Times New Roman" w:hAnsi="Times New Roman" w:cs="Times New Roman"/>
          <w:sz w:val="24"/>
          <w:szCs w:val="24"/>
          <w:highlight w:val="yellow"/>
        </w:rPr>
        <w:t>nder</w:t>
      </w:r>
      <w:r>
        <w:rPr>
          <w:rFonts w:ascii="Times New Roman" w:eastAsia="Times New Roman" w:hAnsi="Times New Roman" w:cs="Times New Roman"/>
          <w:sz w:val="24"/>
          <w:szCs w:val="24"/>
          <w:highlight w:val="yellow"/>
        </w:rPr>
        <w:t xml:space="preserve"> de la realidad</w:t>
      </w:r>
      <w:r w:rsidR="00A06CCC">
        <w:rPr>
          <w:rFonts w:ascii="Times New Roman" w:eastAsia="Times New Roman" w:hAnsi="Times New Roman" w:cs="Times New Roman"/>
          <w:sz w:val="24"/>
          <w:szCs w:val="24"/>
          <w:highlight w:val="yellow"/>
        </w:rPr>
        <w:t xml:space="preserve"> organizacional</w:t>
      </w:r>
      <w:r>
        <w:rPr>
          <w:rFonts w:ascii="Times New Roman" w:eastAsia="Times New Roman" w:hAnsi="Times New Roman" w:cs="Times New Roman"/>
          <w:sz w:val="24"/>
          <w:szCs w:val="24"/>
          <w:highlight w:val="yellow"/>
        </w:rPr>
        <w:t xml:space="preserve">. </w:t>
      </w:r>
      <w:r w:rsidR="00522E38">
        <w:rPr>
          <w:rFonts w:ascii="Times New Roman" w:eastAsia="Times New Roman" w:hAnsi="Times New Roman" w:cs="Times New Roman"/>
          <w:sz w:val="24"/>
          <w:szCs w:val="24"/>
          <w:highlight w:val="yellow"/>
        </w:rPr>
        <w:t>En Colombia, programas de posgrado como la Maestría en Ciencias de la Organización en la Universidad del Valle de Cali</w:t>
      </w:r>
      <w:r w:rsidR="002B592C">
        <w:rPr>
          <w:rFonts w:ascii="Times New Roman" w:eastAsia="Times New Roman" w:hAnsi="Times New Roman" w:cs="Times New Roman"/>
          <w:sz w:val="24"/>
          <w:szCs w:val="24"/>
          <w:highlight w:val="yellow"/>
        </w:rPr>
        <w:t xml:space="preserve"> (1997)</w:t>
      </w:r>
      <w:r w:rsidR="00B61F8A">
        <w:rPr>
          <w:rFonts w:ascii="Times New Roman" w:eastAsia="Times New Roman" w:hAnsi="Times New Roman" w:cs="Times New Roman"/>
          <w:sz w:val="24"/>
          <w:szCs w:val="24"/>
          <w:highlight w:val="yellow"/>
        </w:rPr>
        <w:t>, la maestría en Ciencias de la Administración</w:t>
      </w:r>
      <w:r w:rsidR="002B592C">
        <w:rPr>
          <w:rFonts w:ascii="Times New Roman" w:eastAsia="Times New Roman" w:hAnsi="Times New Roman" w:cs="Times New Roman"/>
          <w:sz w:val="24"/>
          <w:szCs w:val="24"/>
          <w:highlight w:val="yellow"/>
        </w:rPr>
        <w:t xml:space="preserve"> (1995)</w:t>
      </w:r>
      <w:r w:rsidR="00522E38">
        <w:rPr>
          <w:rFonts w:ascii="Times New Roman" w:eastAsia="Times New Roman" w:hAnsi="Times New Roman" w:cs="Times New Roman"/>
          <w:sz w:val="24"/>
          <w:szCs w:val="24"/>
          <w:highlight w:val="yellow"/>
        </w:rPr>
        <w:t xml:space="preserve"> y el Doctorado en Administración en la Universidad EAFIT</w:t>
      </w:r>
      <w:r w:rsidR="002B592C">
        <w:rPr>
          <w:rFonts w:ascii="Times New Roman" w:eastAsia="Times New Roman" w:hAnsi="Times New Roman" w:cs="Times New Roman"/>
          <w:sz w:val="24"/>
          <w:szCs w:val="24"/>
          <w:highlight w:val="yellow"/>
        </w:rPr>
        <w:t xml:space="preserve"> (2005)</w:t>
      </w:r>
      <w:r w:rsidR="00522E38">
        <w:rPr>
          <w:rFonts w:ascii="Times New Roman" w:eastAsia="Times New Roman" w:hAnsi="Times New Roman" w:cs="Times New Roman"/>
          <w:sz w:val="24"/>
          <w:szCs w:val="24"/>
          <w:highlight w:val="yellow"/>
        </w:rPr>
        <w:t xml:space="preserve"> han abierto un espacio para mirar críticamente desde las ciencias sociales las prácticas administrativas en las organizaciones</w:t>
      </w:r>
      <w:r w:rsidR="002B592C">
        <w:rPr>
          <w:rFonts w:ascii="Times New Roman" w:eastAsia="Times New Roman" w:hAnsi="Times New Roman" w:cs="Times New Roman"/>
          <w:sz w:val="24"/>
          <w:szCs w:val="24"/>
          <w:highlight w:val="yellow"/>
        </w:rPr>
        <w:t>. Dado lo anterior, s</w:t>
      </w:r>
      <w:r w:rsidR="00FC0A8C">
        <w:rPr>
          <w:rFonts w:ascii="Times New Roman" w:eastAsia="Times New Roman" w:hAnsi="Times New Roman" w:cs="Times New Roman"/>
          <w:sz w:val="24"/>
          <w:szCs w:val="24"/>
          <w:highlight w:val="yellow"/>
        </w:rPr>
        <w:t>e puede afirmar que</w:t>
      </w:r>
      <w:r w:rsidR="0012398D">
        <w:rPr>
          <w:rFonts w:ascii="Times New Roman" w:eastAsia="Times New Roman" w:hAnsi="Times New Roman" w:cs="Times New Roman"/>
          <w:sz w:val="24"/>
          <w:szCs w:val="24"/>
          <w:highlight w:val="yellow"/>
        </w:rPr>
        <w:t>, en la actualidad,</w:t>
      </w:r>
      <w:r w:rsidR="002006E6">
        <w:rPr>
          <w:rFonts w:ascii="Times New Roman" w:eastAsia="Times New Roman" w:hAnsi="Times New Roman" w:cs="Times New Roman"/>
          <w:sz w:val="24"/>
          <w:szCs w:val="24"/>
          <w:highlight w:val="yellow"/>
        </w:rPr>
        <w:t xml:space="preserve"> </w:t>
      </w:r>
      <w:r w:rsidR="0012398D">
        <w:rPr>
          <w:rFonts w:ascii="Times New Roman" w:eastAsia="Times New Roman" w:hAnsi="Times New Roman" w:cs="Times New Roman"/>
          <w:sz w:val="24"/>
          <w:szCs w:val="24"/>
          <w:highlight w:val="yellow"/>
        </w:rPr>
        <w:t xml:space="preserve">el campo de los </w:t>
      </w:r>
      <w:r w:rsidR="002006E6">
        <w:rPr>
          <w:rFonts w:ascii="Times New Roman" w:eastAsia="Times New Roman" w:hAnsi="Times New Roman" w:cs="Times New Roman"/>
          <w:sz w:val="24"/>
          <w:szCs w:val="24"/>
          <w:highlight w:val="yellow"/>
        </w:rPr>
        <w:t>EO</w:t>
      </w:r>
      <w:r w:rsidR="00FC0A8C">
        <w:rPr>
          <w:rFonts w:ascii="Times New Roman" w:eastAsia="Times New Roman" w:hAnsi="Times New Roman" w:cs="Times New Roman"/>
          <w:sz w:val="24"/>
          <w:szCs w:val="24"/>
          <w:highlight w:val="yellow"/>
        </w:rPr>
        <w:t xml:space="preserve"> </w:t>
      </w:r>
      <w:r w:rsidR="002006E6">
        <w:rPr>
          <w:rFonts w:ascii="Times New Roman" w:eastAsia="Times New Roman" w:hAnsi="Times New Roman" w:cs="Times New Roman"/>
          <w:sz w:val="24"/>
          <w:szCs w:val="24"/>
          <w:highlight w:val="yellow"/>
        </w:rPr>
        <w:t xml:space="preserve">América Latina se encuentra en un proceso de constitución y desarrollo de identidad, </w:t>
      </w:r>
      <w:r w:rsidR="002B592C">
        <w:rPr>
          <w:rFonts w:ascii="Times New Roman" w:eastAsia="Times New Roman" w:hAnsi="Times New Roman" w:cs="Times New Roman"/>
          <w:sz w:val="24"/>
          <w:szCs w:val="24"/>
          <w:highlight w:val="yellow"/>
        </w:rPr>
        <w:t>caracterizándose por ser</w:t>
      </w:r>
      <w:r w:rsidR="002006E6">
        <w:rPr>
          <w:rFonts w:ascii="Times New Roman" w:eastAsia="Times New Roman" w:hAnsi="Times New Roman" w:cs="Times New Roman"/>
          <w:sz w:val="24"/>
          <w:szCs w:val="24"/>
          <w:highlight w:val="yellow"/>
        </w:rPr>
        <w:t xml:space="preserve"> heterogéneo, fragmentado y diverso</w:t>
      </w:r>
      <w:r w:rsidR="00627219">
        <w:rPr>
          <w:rFonts w:ascii="Times New Roman" w:eastAsia="Times New Roman" w:hAnsi="Times New Roman" w:cs="Times New Roman"/>
          <w:sz w:val="24"/>
          <w:szCs w:val="24"/>
          <w:highlight w:val="yellow"/>
        </w:rPr>
        <w:t xml:space="preserve"> (</w:t>
      </w:r>
      <w:r w:rsidR="002006E6" w:rsidRPr="002B592C">
        <w:rPr>
          <w:rFonts w:ascii="Times New Roman" w:eastAsia="Times New Roman" w:hAnsi="Times New Roman" w:cs="Times New Roman"/>
          <w:sz w:val="24"/>
          <w:szCs w:val="24"/>
          <w:highlight w:val="yellow"/>
        </w:rPr>
        <w:t>MIRANDA-GONZALES, 2020;</w:t>
      </w:r>
      <w:r w:rsidR="00CB6BFD" w:rsidRPr="002B592C">
        <w:rPr>
          <w:rFonts w:ascii="Times New Roman" w:eastAsia="Times New Roman" w:hAnsi="Times New Roman" w:cs="Times New Roman"/>
          <w:sz w:val="24"/>
          <w:szCs w:val="24"/>
          <w:highlight w:val="yellow"/>
        </w:rPr>
        <w:t xml:space="preserve"> </w:t>
      </w:r>
      <w:r w:rsidR="00CB6BFD">
        <w:rPr>
          <w:rFonts w:ascii="Times New Roman" w:eastAsia="Times New Roman" w:hAnsi="Times New Roman" w:cs="Times New Roman"/>
          <w:sz w:val="24"/>
          <w:szCs w:val="24"/>
          <w:highlight w:val="yellow"/>
        </w:rPr>
        <w:t>MIRANDA-GONZALES</w:t>
      </w:r>
      <w:r w:rsidR="00F942EF">
        <w:rPr>
          <w:rFonts w:ascii="Times New Roman" w:eastAsia="Times New Roman" w:hAnsi="Times New Roman" w:cs="Times New Roman"/>
          <w:sz w:val="24"/>
          <w:szCs w:val="24"/>
          <w:highlight w:val="yellow"/>
        </w:rPr>
        <w:t>;</w:t>
      </w:r>
      <w:r w:rsidR="00CB6BFD">
        <w:rPr>
          <w:rFonts w:ascii="Times New Roman" w:eastAsia="Times New Roman" w:hAnsi="Times New Roman" w:cs="Times New Roman"/>
          <w:sz w:val="24"/>
          <w:szCs w:val="24"/>
          <w:highlight w:val="yellow"/>
        </w:rPr>
        <w:t xml:space="preserve"> RAMÍREZ, </w:t>
      </w:r>
      <w:commentRangeStart w:id="33"/>
      <w:r w:rsidR="000A1A8C">
        <w:rPr>
          <w:rFonts w:ascii="Times New Roman" w:eastAsia="Times New Roman" w:hAnsi="Times New Roman" w:cs="Times New Roman"/>
          <w:sz w:val="24"/>
          <w:szCs w:val="24"/>
          <w:highlight w:val="yellow"/>
        </w:rPr>
        <w:t>2017; RAMÍREZ</w:t>
      </w:r>
      <w:r w:rsidR="00F942EF">
        <w:rPr>
          <w:rFonts w:ascii="Times New Roman" w:eastAsia="Times New Roman" w:hAnsi="Times New Roman" w:cs="Times New Roman"/>
          <w:sz w:val="24"/>
          <w:szCs w:val="24"/>
          <w:highlight w:val="yellow"/>
        </w:rPr>
        <w:t>;</w:t>
      </w:r>
      <w:r w:rsidR="00843E6D" w:rsidRPr="00AA7882">
        <w:rPr>
          <w:rFonts w:ascii="Times New Roman" w:eastAsia="Times New Roman" w:hAnsi="Times New Roman" w:cs="Times New Roman"/>
          <w:sz w:val="24"/>
          <w:szCs w:val="24"/>
          <w:highlight w:val="yellow"/>
        </w:rPr>
        <w:t xml:space="preserve"> MIRANDA, 2019)</w:t>
      </w:r>
      <w:commentRangeEnd w:id="33"/>
      <w:r w:rsidR="00D94044" w:rsidRPr="00AA7882">
        <w:rPr>
          <w:rStyle w:val="Refdecomentario"/>
          <w:highlight w:val="yellow"/>
        </w:rPr>
        <w:commentReference w:id="33"/>
      </w:r>
      <w:r w:rsidR="00FC0A8C">
        <w:rPr>
          <w:rFonts w:ascii="Times New Roman" w:eastAsia="Times New Roman" w:hAnsi="Times New Roman" w:cs="Times New Roman"/>
          <w:sz w:val="24"/>
          <w:szCs w:val="24"/>
        </w:rPr>
        <w:t xml:space="preserve"> </w:t>
      </w:r>
    </w:p>
    <w:p w14:paraId="0B8D2B18" w14:textId="31BFD202" w:rsidR="00FD5858" w:rsidRPr="00797F51" w:rsidRDefault="00FD5858" w:rsidP="00FD5858">
      <w:pPr>
        <w:spacing w:before="240" w:after="240" w:line="360" w:lineRule="auto"/>
        <w:ind w:firstLine="720"/>
        <w:jc w:val="both"/>
        <w:rPr>
          <w:rFonts w:ascii="Times New Roman" w:eastAsia="Times New Roman" w:hAnsi="Times New Roman" w:cs="Times New Roman"/>
          <w:sz w:val="24"/>
          <w:szCs w:val="24"/>
        </w:rPr>
      </w:pPr>
      <w:r w:rsidRPr="00451EC5">
        <w:rPr>
          <w:rFonts w:ascii="Times New Roman" w:eastAsia="Times New Roman" w:hAnsi="Times New Roman" w:cs="Times New Roman"/>
          <w:sz w:val="24"/>
          <w:szCs w:val="24"/>
          <w:highlight w:val="yellow"/>
        </w:rPr>
        <w:t xml:space="preserve">Ahora bien, las universidades son un tema recurrente en la producción académica del campo en América Latina. </w:t>
      </w:r>
      <w:r w:rsidR="00B675C6" w:rsidRPr="00451EC5">
        <w:rPr>
          <w:rFonts w:ascii="Times New Roman" w:eastAsia="Times New Roman" w:hAnsi="Times New Roman" w:cs="Times New Roman"/>
          <w:sz w:val="24"/>
          <w:szCs w:val="24"/>
          <w:highlight w:val="yellow"/>
        </w:rPr>
        <w:t>Existen algunos trabajos que han avanzado en la construcción de un mapa que de cuenta del estado actual de la investigación</w:t>
      </w:r>
      <w:r w:rsidR="00497E6C" w:rsidRPr="00451EC5">
        <w:rPr>
          <w:rFonts w:ascii="Times New Roman" w:eastAsia="Times New Roman" w:hAnsi="Times New Roman" w:cs="Times New Roman"/>
          <w:sz w:val="24"/>
          <w:szCs w:val="24"/>
          <w:highlight w:val="yellow"/>
        </w:rPr>
        <w:t xml:space="preserve"> en un contexto local</w:t>
      </w:r>
      <w:r w:rsidR="00B675C6" w:rsidRPr="00451EC5">
        <w:rPr>
          <w:rFonts w:ascii="Times New Roman" w:eastAsia="Times New Roman" w:hAnsi="Times New Roman" w:cs="Times New Roman"/>
          <w:sz w:val="24"/>
          <w:szCs w:val="24"/>
          <w:highlight w:val="yellow"/>
        </w:rPr>
        <w:t xml:space="preserve">. </w:t>
      </w:r>
      <w:r w:rsidRPr="00451EC5">
        <w:rPr>
          <w:rFonts w:ascii="Times New Roman" w:eastAsia="Times New Roman" w:hAnsi="Times New Roman" w:cs="Times New Roman"/>
          <w:sz w:val="24"/>
          <w:szCs w:val="24"/>
          <w:highlight w:val="yellow"/>
        </w:rPr>
        <w:t>Por ejemplo, el trabajo de Muñoz (2018)</w:t>
      </w:r>
      <w:r w:rsidR="00B675C6" w:rsidRPr="00451EC5">
        <w:rPr>
          <w:rFonts w:ascii="Times New Roman" w:eastAsia="Times New Roman" w:hAnsi="Times New Roman" w:cs="Times New Roman"/>
          <w:sz w:val="24"/>
          <w:szCs w:val="24"/>
          <w:highlight w:val="yellow"/>
        </w:rPr>
        <w:t xml:space="preserve"> examina las características y frecuencia de las investigaciones</w:t>
      </w:r>
      <w:r w:rsidR="00497E6C" w:rsidRPr="00451EC5">
        <w:rPr>
          <w:rFonts w:ascii="Times New Roman" w:eastAsia="Times New Roman" w:hAnsi="Times New Roman" w:cs="Times New Roman"/>
          <w:sz w:val="24"/>
          <w:szCs w:val="24"/>
          <w:highlight w:val="yellow"/>
        </w:rPr>
        <w:t xml:space="preserve"> publicadas en la Revista Venezolana de Gerencia durante 2008-2017</w:t>
      </w:r>
      <w:r w:rsidR="00B675C6" w:rsidRPr="00451EC5">
        <w:rPr>
          <w:rFonts w:ascii="Times New Roman" w:eastAsia="Times New Roman" w:hAnsi="Times New Roman" w:cs="Times New Roman"/>
          <w:sz w:val="24"/>
          <w:szCs w:val="24"/>
          <w:highlight w:val="yellow"/>
        </w:rPr>
        <w:t xml:space="preserve"> donde figura la universidad como objeto de estudio de los EO.</w:t>
      </w:r>
      <w:r w:rsidR="00497E6C" w:rsidRPr="00451EC5">
        <w:rPr>
          <w:rFonts w:ascii="Times New Roman" w:eastAsia="Times New Roman" w:hAnsi="Times New Roman" w:cs="Times New Roman"/>
          <w:sz w:val="24"/>
          <w:szCs w:val="24"/>
          <w:highlight w:val="yellow"/>
        </w:rPr>
        <w:t xml:space="preserve"> Entre los resultados se enuncia que los principales temas de interés son relativos a la forma de organización, en segundo lugar, figuran las investigaciones dirigidas a los actores universitarios y grupos de interés y, en tercer lugar, lo referido a la formación, investigación y vinculación social</w:t>
      </w:r>
      <w:r w:rsidRPr="00451EC5">
        <w:rPr>
          <w:rFonts w:ascii="Times New Roman" w:eastAsia="Times New Roman" w:hAnsi="Times New Roman" w:cs="Times New Roman"/>
          <w:sz w:val="24"/>
          <w:szCs w:val="24"/>
          <w:highlight w:val="yellow"/>
        </w:rPr>
        <w:t xml:space="preserve">. Se suma el análisis que realizan </w:t>
      </w:r>
      <w:r w:rsidR="00497E6C" w:rsidRPr="00451EC5">
        <w:rPr>
          <w:rFonts w:ascii="Times New Roman" w:eastAsia="Times New Roman" w:hAnsi="Times New Roman" w:cs="Times New Roman"/>
          <w:sz w:val="24"/>
          <w:szCs w:val="24"/>
          <w:highlight w:val="yellow"/>
        </w:rPr>
        <w:t xml:space="preserve">Ramos y Cadena </w:t>
      </w:r>
      <w:r w:rsidRPr="00451EC5">
        <w:rPr>
          <w:rFonts w:ascii="Times New Roman" w:eastAsia="Times New Roman" w:hAnsi="Times New Roman" w:cs="Times New Roman"/>
          <w:sz w:val="24"/>
          <w:szCs w:val="24"/>
          <w:highlight w:val="yellow"/>
        </w:rPr>
        <w:t xml:space="preserve">(2018) respecto de </w:t>
      </w:r>
      <w:r w:rsidR="000E5C48" w:rsidRPr="00451EC5">
        <w:rPr>
          <w:rFonts w:ascii="Times New Roman" w:eastAsia="Times New Roman" w:hAnsi="Times New Roman" w:cs="Times New Roman"/>
          <w:sz w:val="24"/>
          <w:szCs w:val="24"/>
          <w:highlight w:val="yellow"/>
        </w:rPr>
        <w:t xml:space="preserve">las </w:t>
      </w:r>
      <w:r w:rsidR="00EA7CB6" w:rsidRPr="00451EC5">
        <w:rPr>
          <w:rFonts w:ascii="Times New Roman" w:eastAsia="Times New Roman" w:hAnsi="Times New Roman" w:cs="Times New Roman"/>
          <w:sz w:val="24"/>
          <w:szCs w:val="24"/>
          <w:highlight w:val="yellow"/>
        </w:rPr>
        <w:t xml:space="preserve">tesis del PPEO de la UAM Iztapalapa para identificar las </w:t>
      </w:r>
      <w:r w:rsidR="000E5C48" w:rsidRPr="00451EC5">
        <w:rPr>
          <w:rFonts w:ascii="Times New Roman" w:eastAsia="Times New Roman" w:hAnsi="Times New Roman" w:cs="Times New Roman"/>
          <w:sz w:val="24"/>
          <w:szCs w:val="24"/>
          <w:highlight w:val="yellow"/>
        </w:rPr>
        <w:t xml:space="preserve">principales estrategias metodológicas </w:t>
      </w:r>
      <w:r w:rsidR="00EA7CB6" w:rsidRPr="00451EC5">
        <w:rPr>
          <w:rFonts w:ascii="Times New Roman" w:eastAsia="Times New Roman" w:hAnsi="Times New Roman" w:cs="Times New Roman"/>
          <w:sz w:val="24"/>
          <w:szCs w:val="24"/>
          <w:highlight w:val="yellow"/>
        </w:rPr>
        <w:t xml:space="preserve">utilizadas, concluyendo que las investigaciones son principalmente de corte cualitativo y optan por el estudio de caso como método para el diseño de la investigación. De igual manera, se resalta que los tópicos de los EO más referidos en las investigaciones son el nuevo institucionalismo, </w:t>
      </w:r>
      <w:r w:rsidR="00451EC5" w:rsidRPr="00451EC5">
        <w:rPr>
          <w:rFonts w:ascii="Times New Roman" w:eastAsia="Times New Roman" w:hAnsi="Times New Roman" w:cs="Times New Roman"/>
          <w:sz w:val="24"/>
          <w:szCs w:val="24"/>
          <w:highlight w:val="yellow"/>
        </w:rPr>
        <w:t>cambio y cultura organizacionales.</w:t>
      </w:r>
    </w:p>
    <w:p w14:paraId="0000005F" w14:textId="0723E70F" w:rsidR="005738EF" w:rsidRDefault="00FD5858" w:rsidP="00096FE6">
      <w:pPr>
        <w:spacing w:before="240" w:after="240" w:line="360" w:lineRule="auto"/>
        <w:ind w:firstLine="720"/>
        <w:jc w:val="both"/>
        <w:rPr>
          <w:rFonts w:ascii="Times New Roman" w:eastAsia="Times New Roman" w:hAnsi="Times New Roman" w:cs="Times New Roman"/>
          <w:sz w:val="24"/>
          <w:szCs w:val="24"/>
        </w:rPr>
      </w:pPr>
      <w:r w:rsidRPr="00451EC5">
        <w:rPr>
          <w:rFonts w:ascii="Times New Roman" w:eastAsia="Times New Roman" w:hAnsi="Times New Roman" w:cs="Times New Roman"/>
          <w:sz w:val="24"/>
          <w:szCs w:val="24"/>
          <w:highlight w:val="yellow"/>
        </w:rPr>
        <w:t>En suma, p</w:t>
      </w:r>
      <w:r w:rsidR="00303C57" w:rsidRPr="00451EC5">
        <w:rPr>
          <w:rFonts w:ascii="Times New Roman" w:eastAsia="Times New Roman" w:hAnsi="Times New Roman" w:cs="Times New Roman"/>
          <w:sz w:val="24"/>
          <w:szCs w:val="24"/>
          <w:highlight w:val="yellow"/>
        </w:rPr>
        <w:t xml:space="preserve">ara estudiar </w:t>
      </w:r>
      <w:r w:rsidR="00B675C6" w:rsidRPr="00451EC5">
        <w:rPr>
          <w:rFonts w:ascii="Times New Roman" w:eastAsia="Times New Roman" w:hAnsi="Times New Roman" w:cs="Times New Roman"/>
          <w:sz w:val="24"/>
          <w:szCs w:val="24"/>
          <w:highlight w:val="yellow"/>
        </w:rPr>
        <w:t>a la</w:t>
      </w:r>
      <w:r w:rsidR="00303C57" w:rsidRPr="00451EC5">
        <w:rPr>
          <w:rFonts w:ascii="Times New Roman" w:eastAsia="Times New Roman" w:hAnsi="Times New Roman" w:cs="Times New Roman"/>
          <w:sz w:val="24"/>
          <w:szCs w:val="24"/>
          <w:highlight w:val="yellow"/>
        </w:rPr>
        <w:t xml:space="preserve"> universidad latinoamericana, los aportes y corrientes teóricas de los EO ofrecen concepciones y herramientas an</w:t>
      </w:r>
      <w:r w:rsidR="00096FE6" w:rsidRPr="00451EC5">
        <w:rPr>
          <w:rFonts w:ascii="Times New Roman" w:eastAsia="Times New Roman" w:hAnsi="Times New Roman" w:cs="Times New Roman"/>
          <w:sz w:val="24"/>
          <w:szCs w:val="24"/>
          <w:highlight w:val="yellow"/>
        </w:rPr>
        <w:t>alíticas</w:t>
      </w:r>
      <w:r w:rsidR="00303C57" w:rsidRPr="00451EC5">
        <w:rPr>
          <w:rFonts w:ascii="Times New Roman" w:eastAsia="Times New Roman" w:hAnsi="Times New Roman" w:cs="Times New Roman"/>
          <w:sz w:val="24"/>
          <w:szCs w:val="24"/>
          <w:highlight w:val="yellow"/>
        </w:rPr>
        <w:t xml:space="preserve"> que resultan útiles para un estudio crítico e integral</w:t>
      </w:r>
      <w:r w:rsidR="003E5A74" w:rsidRPr="00451EC5">
        <w:rPr>
          <w:rFonts w:ascii="Times New Roman" w:eastAsia="Times New Roman" w:hAnsi="Times New Roman" w:cs="Times New Roman"/>
          <w:sz w:val="24"/>
          <w:szCs w:val="24"/>
          <w:highlight w:val="yellow"/>
        </w:rPr>
        <w:t>, que recupera sus especificidades</w:t>
      </w:r>
      <w:r w:rsidR="00B675C6" w:rsidRPr="00451EC5">
        <w:rPr>
          <w:rFonts w:ascii="Times New Roman" w:eastAsia="Times New Roman" w:hAnsi="Times New Roman" w:cs="Times New Roman"/>
          <w:sz w:val="24"/>
          <w:szCs w:val="24"/>
          <w:highlight w:val="yellow"/>
        </w:rPr>
        <w:t xml:space="preserve"> y desarrollo histórico</w:t>
      </w:r>
      <w:r w:rsidR="003E5A74" w:rsidRPr="00451EC5">
        <w:rPr>
          <w:rFonts w:ascii="Times New Roman" w:eastAsia="Times New Roman" w:hAnsi="Times New Roman" w:cs="Times New Roman"/>
          <w:sz w:val="24"/>
          <w:szCs w:val="24"/>
          <w:highlight w:val="yellow"/>
        </w:rPr>
        <w:t xml:space="preserve"> de una </w:t>
      </w:r>
      <w:r w:rsidR="00B675C6" w:rsidRPr="00451EC5">
        <w:rPr>
          <w:rFonts w:ascii="Times New Roman" w:eastAsia="Times New Roman" w:hAnsi="Times New Roman" w:cs="Times New Roman"/>
          <w:sz w:val="24"/>
          <w:szCs w:val="24"/>
          <w:highlight w:val="yellow"/>
        </w:rPr>
        <w:t>visión</w:t>
      </w:r>
      <w:r w:rsidR="003E5A74" w:rsidRPr="00451EC5">
        <w:rPr>
          <w:rFonts w:ascii="Times New Roman" w:eastAsia="Times New Roman" w:hAnsi="Times New Roman" w:cs="Times New Roman"/>
          <w:sz w:val="24"/>
          <w:szCs w:val="24"/>
          <w:highlight w:val="yellow"/>
        </w:rPr>
        <w:t xml:space="preserve"> crítica</w:t>
      </w:r>
      <w:r w:rsidR="00B675C6" w:rsidRPr="00451EC5">
        <w:rPr>
          <w:rFonts w:ascii="Times New Roman" w:eastAsia="Times New Roman" w:hAnsi="Times New Roman" w:cs="Times New Roman"/>
          <w:sz w:val="24"/>
          <w:szCs w:val="24"/>
          <w:highlight w:val="yellow"/>
        </w:rPr>
        <w:t>, comprensiva y local</w:t>
      </w:r>
      <w:r w:rsidR="00303C57" w:rsidRPr="00451EC5">
        <w:rPr>
          <w:rFonts w:ascii="Times New Roman" w:eastAsia="Times New Roman" w:hAnsi="Times New Roman" w:cs="Times New Roman"/>
          <w:sz w:val="24"/>
          <w:szCs w:val="24"/>
          <w:highlight w:val="yellow"/>
        </w:rPr>
        <w:t>. Dichos aportes sirven, específicamente, para analizar el nivel organizacional de la universidad, es decir, los elementos que inciden en sus realidades y cotidianidades (</w:t>
      </w:r>
      <w:r w:rsidR="00096FE6" w:rsidRPr="00451EC5">
        <w:rPr>
          <w:rFonts w:ascii="Times New Roman" w:eastAsia="Times New Roman" w:hAnsi="Times New Roman" w:cs="Times New Roman"/>
          <w:sz w:val="24"/>
          <w:szCs w:val="24"/>
          <w:highlight w:val="yellow"/>
        </w:rPr>
        <w:t>MONTAÑO</w:t>
      </w:r>
      <w:r w:rsidR="00303C57" w:rsidRPr="00451EC5">
        <w:rPr>
          <w:rFonts w:ascii="Times New Roman" w:eastAsia="Times New Roman" w:hAnsi="Times New Roman" w:cs="Times New Roman"/>
          <w:sz w:val="24"/>
          <w:szCs w:val="24"/>
          <w:highlight w:val="yellow"/>
        </w:rPr>
        <w:t xml:space="preserve"> en </w:t>
      </w:r>
      <w:r w:rsidR="00096FE6" w:rsidRPr="00451EC5">
        <w:rPr>
          <w:rFonts w:ascii="Times New Roman" w:eastAsia="Times New Roman" w:hAnsi="Times New Roman" w:cs="Times New Roman"/>
          <w:sz w:val="24"/>
          <w:szCs w:val="24"/>
          <w:highlight w:val="yellow"/>
        </w:rPr>
        <w:t>GUTIÉRREZ</w:t>
      </w:r>
      <w:r w:rsidR="00303C57" w:rsidRPr="00451EC5">
        <w:rPr>
          <w:rFonts w:ascii="Times New Roman" w:eastAsia="Times New Roman" w:hAnsi="Times New Roman" w:cs="Times New Roman"/>
          <w:sz w:val="24"/>
          <w:szCs w:val="24"/>
          <w:highlight w:val="yellow"/>
        </w:rPr>
        <w:t xml:space="preserve"> et. al., 2014).</w:t>
      </w:r>
      <w:r w:rsidR="002006E6" w:rsidRPr="00451EC5">
        <w:rPr>
          <w:rFonts w:ascii="Times New Roman" w:eastAsia="Times New Roman" w:hAnsi="Times New Roman" w:cs="Times New Roman"/>
          <w:sz w:val="24"/>
          <w:szCs w:val="24"/>
          <w:highlight w:val="yellow"/>
        </w:rPr>
        <w:t xml:space="preserve"> </w:t>
      </w:r>
      <w:r w:rsidR="002006E6" w:rsidRPr="005B3327">
        <w:rPr>
          <w:rFonts w:ascii="Times New Roman" w:eastAsia="Times New Roman" w:hAnsi="Times New Roman" w:cs="Times New Roman"/>
          <w:sz w:val="24"/>
          <w:szCs w:val="24"/>
          <w:highlight w:val="yellow"/>
        </w:rPr>
        <w:t xml:space="preserve">Este análisis contribuye a establecer las bases de una agenda en la que se pueda </w:t>
      </w:r>
      <w:r w:rsidR="006E5A05" w:rsidRPr="005B3327">
        <w:rPr>
          <w:rFonts w:ascii="Times New Roman" w:eastAsia="Times New Roman" w:hAnsi="Times New Roman" w:cs="Times New Roman"/>
          <w:sz w:val="24"/>
          <w:szCs w:val="24"/>
          <w:highlight w:val="yellow"/>
        </w:rPr>
        <w:t>avanzar en mapear las investigaciones</w:t>
      </w:r>
      <w:r w:rsidR="002006E6" w:rsidRPr="005B3327">
        <w:rPr>
          <w:rFonts w:ascii="Times New Roman" w:eastAsia="Times New Roman" w:hAnsi="Times New Roman" w:cs="Times New Roman"/>
          <w:sz w:val="24"/>
          <w:szCs w:val="24"/>
          <w:highlight w:val="yellow"/>
        </w:rPr>
        <w:t xml:space="preserve"> que involucren a la universidad como objeto de estudio bajo la mirada de las corrientes de los EO</w:t>
      </w:r>
      <w:r w:rsidR="00497E6C" w:rsidRPr="005B3327">
        <w:rPr>
          <w:rFonts w:ascii="Times New Roman" w:eastAsia="Times New Roman" w:hAnsi="Times New Roman" w:cs="Times New Roman"/>
          <w:sz w:val="24"/>
          <w:szCs w:val="24"/>
          <w:highlight w:val="yellow"/>
        </w:rPr>
        <w:t xml:space="preserve"> en América Latina</w:t>
      </w:r>
      <w:r w:rsidR="00451EC5" w:rsidRPr="005B3327">
        <w:rPr>
          <w:rFonts w:ascii="Times New Roman" w:eastAsia="Times New Roman" w:hAnsi="Times New Roman" w:cs="Times New Roman"/>
          <w:sz w:val="24"/>
          <w:szCs w:val="24"/>
          <w:highlight w:val="yellow"/>
        </w:rPr>
        <w:t xml:space="preserve">, a partir, por </w:t>
      </w:r>
      <w:r w:rsidR="00451EC5" w:rsidRPr="00451EC5">
        <w:rPr>
          <w:rFonts w:ascii="Times New Roman" w:eastAsia="Times New Roman" w:hAnsi="Times New Roman" w:cs="Times New Roman"/>
          <w:sz w:val="24"/>
          <w:szCs w:val="24"/>
          <w:highlight w:val="yellow"/>
        </w:rPr>
        <w:t>ejemplo, de la producción académica</w:t>
      </w:r>
      <w:r w:rsidR="002006E6" w:rsidRPr="00451EC5">
        <w:rPr>
          <w:rFonts w:ascii="Times New Roman" w:eastAsia="Times New Roman" w:hAnsi="Times New Roman" w:cs="Times New Roman"/>
          <w:sz w:val="24"/>
          <w:szCs w:val="24"/>
          <w:highlight w:val="yellow"/>
        </w:rPr>
        <w:t>. En est</w:t>
      </w:r>
      <w:bookmarkStart w:id="34" w:name="_GoBack"/>
      <w:bookmarkEnd w:id="34"/>
      <w:r w:rsidR="002006E6" w:rsidRPr="00451EC5">
        <w:rPr>
          <w:rFonts w:ascii="Times New Roman" w:eastAsia="Times New Roman" w:hAnsi="Times New Roman" w:cs="Times New Roman"/>
          <w:sz w:val="24"/>
          <w:szCs w:val="24"/>
          <w:highlight w:val="yellow"/>
        </w:rPr>
        <w:t>e sentido</w:t>
      </w:r>
      <w:r w:rsidR="00497E6C" w:rsidRPr="00451EC5">
        <w:rPr>
          <w:rFonts w:ascii="Times New Roman" w:eastAsia="Times New Roman" w:hAnsi="Times New Roman" w:cs="Times New Roman"/>
          <w:sz w:val="24"/>
          <w:szCs w:val="24"/>
          <w:highlight w:val="yellow"/>
        </w:rPr>
        <w:t>,</w:t>
      </w:r>
      <w:r w:rsidR="002006E6" w:rsidRPr="00451EC5">
        <w:rPr>
          <w:rFonts w:ascii="Times New Roman" w:eastAsia="Times New Roman" w:hAnsi="Times New Roman" w:cs="Times New Roman"/>
          <w:sz w:val="24"/>
          <w:szCs w:val="24"/>
          <w:highlight w:val="yellow"/>
        </w:rPr>
        <w:t xml:space="preserve"> </w:t>
      </w:r>
      <w:r w:rsidR="00451EC5" w:rsidRPr="00451EC5">
        <w:rPr>
          <w:rFonts w:ascii="Times New Roman" w:eastAsia="Times New Roman" w:hAnsi="Times New Roman" w:cs="Times New Roman"/>
          <w:sz w:val="24"/>
          <w:szCs w:val="24"/>
          <w:highlight w:val="yellow"/>
        </w:rPr>
        <w:lastRenderedPageBreak/>
        <w:t>exponemos</w:t>
      </w:r>
      <w:r w:rsidR="002006E6" w:rsidRPr="00451EC5">
        <w:rPr>
          <w:rFonts w:ascii="Times New Roman" w:eastAsia="Times New Roman" w:hAnsi="Times New Roman" w:cs="Times New Roman"/>
          <w:sz w:val="24"/>
          <w:szCs w:val="24"/>
          <w:highlight w:val="yellow"/>
        </w:rPr>
        <w:t xml:space="preserve"> algunos acercamientos conceptuales que sirv</w:t>
      </w:r>
      <w:r w:rsidR="006D4153" w:rsidRPr="00451EC5">
        <w:rPr>
          <w:rFonts w:ascii="Times New Roman" w:eastAsia="Times New Roman" w:hAnsi="Times New Roman" w:cs="Times New Roman"/>
          <w:sz w:val="24"/>
          <w:szCs w:val="24"/>
          <w:highlight w:val="yellow"/>
        </w:rPr>
        <w:t>e</w:t>
      </w:r>
      <w:r w:rsidR="002006E6" w:rsidRPr="00451EC5">
        <w:rPr>
          <w:rFonts w:ascii="Times New Roman" w:eastAsia="Times New Roman" w:hAnsi="Times New Roman" w:cs="Times New Roman"/>
          <w:sz w:val="24"/>
          <w:szCs w:val="24"/>
          <w:highlight w:val="yellow"/>
        </w:rPr>
        <w:t xml:space="preserve">n para trazar </w:t>
      </w:r>
      <w:r w:rsidR="00B675C6" w:rsidRPr="00451EC5">
        <w:rPr>
          <w:rFonts w:ascii="Times New Roman" w:eastAsia="Times New Roman" w:hAnsi="Times New Roman" w:cs="Times New Roman"/>
          <w:sz w:val="24"/>
          <w:szCs w:val="24"/>
          <w:highlight w:val="yellow"/>
        </w:rPr>
        <w:t xml:space="preserve">las </w:t>
      </w:r>
      <w:r w:rsidR="002006E6" w:rsidRPr="00451EC5">
        <w:rPr>
          <w:rFonts w:ascii="Times New Roman" w:eastAsia="Times New Roman" w:hAnsi="Times New Roman" w:cs="Times New Roman"/>
          <w:sz w:val="24"/>
          <w:szCs w:val="24"/>
          <w:highlight w:val="yellow"/>
        </w:rPr>
        <w:t xml:space="preserve">interrelaciones </w:t>
      </w:r>
      <w:r w:rsidR="006D4153" w:rsidRPr="00451EC5">
        <w:rPr>
          <w:rFonts w:ascii="Times New Roman" w:eastAsia="Times New Roman" w:hAnsi="Times New Roman" w:cs="Times New Roman"/>
          <w:sz w:val="24"/>
          <w:szCs w:val="24"/>
          <w:highlight w:val="yellow"/>
        </w:rPr>
        <w:t>analíticas</w:t>
      </w:r>
      <w:r w:rsidR="005406E8">
        <w:rPr>
          <w:rFonts w:ascii="Times New Roman" w:eastAsia="Times New Roman" w:hAnsi="Times New Roman" w:cs="Times New Roman"/>
          <w:sz w:val="24"/>
          <w:szCs w:val="24"/>
          <w:highlight w:val="yellow"/>
        </w:rPr>
        <w:t>, que no son mutuamente excluyentes,</w:t>
      </w:r>
      <w:r w:rsidRPr="00451EC5">
        <w:rPr>
          <w:rFonts w:ascii="Times New Roman" w:eastAsia="Times New Roman" w:hAnsi="Times New Roman" w:cs="Times New Roman"/>
          <w:sz w:val="24"/>
          <w:szCs w:val="24"/>
          <w:highlight w:val="yellow"/>
        </w:rPr>
        <w:t xml:space="preserve"> </w:t>
      </w:r>
      <w:r w:rsidR="005406E8">
        <w:rPr>
          <w:rFonts w:ascii="Times New Roman" w:eastAsia="Times New Roman" w:hAnsi="Times New Roman" w:cs="Times New Roman"/>
          <w:sz w:val="24"/>
          <w:szCs w:val="24"/>
          <w:highlight w:val="yellow"/>
        </w:rPr>
        <w:t>concentradas</w:t>
      </w:r>
      <w:r w:rsidRPr="00451EC5">
        <w:rPr>
          <w:rFonts w:ascii="Times New Roman" w:eastAsia="Times New Roman" w:hAnsi="Times New Roman" w:cs="Times New Roman"/>
          <w:sz w:val="24"/>
          <w:szCs w:val="24"/>
          <w:highlight w:val="yellow"/>
        </w:rPr>
        <w:t xml:space="preserve"> en la Tabla 1.</w:t>
      </w:r>
      <w:r>
        <w:rPr>
          <w:rFonts w:ascii="Times New Roman" w:eastAsia="Times New Roman" w:hAnsi="Times New Roman" w:cs="Times New Roman"/>
          <w:sz w:val="24"/>
          <w:szCs w:val="24"/>
        </w:rPr>
        <w:t xml:space="preserve"> </w:t>
      </w:r>
    </w:p>
    <w:p w14:paraId="0763EC64" w14:textId="5BF5CC1E" w:rsidR="00A44648" w:rsidRDefault="00A44648" w:rsidP="00F942EF">
      <w:pPr>
        <w:spacing w:line="240" w:lineRule="auto"/>
        <w:ind w:firstLine="720"/>
        <w:jc w:val="center"/>
        <w:rPr>
          <w:rFonts w:ascii="Times New Roman" w:eastAsia="Times New Roman" w:hAnsi="Times New Roman" w:cs="Times New Roman"/>
          <w:sz w:val="24"/>
          <w:szCs w:val="24"/>
        </w:rPr>
      </w:pPr>
      <w:commentRangeStart w:id="35"/>
      <w:r>
        <w:rPr>
          <w:rFonts w:ascii="Times New Roman" w:eastAsia="Times New Roman" w:hAnsi="Times New Roman" w:cs="Times New Roman"/>
          <w:sz w:val="24"/>
          <w:szCs w:val="24"/>
        </w:rPr>
        <w:t>Tabla 1</w:t>
      </w:r>
    </w:p>
    <w:p w14:paraId="39B16257" w14:textId="77777777" w:rsidR="00A44648" w:rsidRPr="00A44648" w:rsidRDefault="00A44648" w:rsidP="00F942EF">
      <w:pPr>
        <w:pStyle w:val="Ttulo1"/>
        <w:spacing w:before="0" w:after="0" w:line="240" w:lineRule="auto"/>
        <w:jc w:val="center"/>
        <w:rPr>
          <w:rFonts w:ascii="Times New Roman" w:hAnsi="Times New Roman" w:cs="Times New Roman"/>
          <w:bCs/>
          <w:sz w:val="24"/>
          <w:szCs w:val="24"/>
        </w:rPr>
      </w:pPr>
      <w:r w:rsidRPr="00857B7E">
        <w:rPr>
          <w:rFonts w:ascii="Times New Roman" w:eastAsia="Times New Roman" w:hAnsi="Times New Roman" w:cs="Times New Roman"/>
          <w:bCs/>
          <w:sz w:val="24"/>
          <w:szCs w:val="24"/>
        </w:rPr>
        <w:t>A</w:t>
      </w:r>
      <w:r w:rsidRPr="00A44648">
        <w:rPr>
          <w:rFonts w:ascii="Times New Roman" w:eastAsia="Times New Roman" w:hAnsi="Times New Roman" w:cs="Times New Roman"/>
          <w:bCs/>
          <w:sz w:val="24"/>
          <w:szCs w:val="24"/>
        </w:rPr>
        <w:t>portes de los Estudios Organizacionales para el estudio de la universidad latinoamericana</w:t>
      </w:r>
      <w:commentRangeEnd w:id="35"/>
      <w:r w:rsidR="00857B7E">
        <w:rPr>
          <w:rStyle w:val="Refdecomentario"/>
        </w:rPr>
        <w:commentReference w:id="35"/>
      </w:r>
    </w:p>
    <w:tbl>
      <w:tblPr>
        <w:tblStyle w:val="Tablaconcuadrcula"/>
        <w:tblW w:w="0" w:type="auto"/>
        <w:tblLook w:val="04A0" w:firstRow="1" w:lastRow="0" w:firstColumn="1" w:lastColumn="0" w:noHBand="0" w:noVBand="1"/>
      </w:tblPr>
      <w:tblGrid>
        <w:gridCol w:w="1870"/>
        <w:gridCol w:w="3597"/>
        <w:gridCol w:w="3597"/>
      </w:tblGrid>
      <w:tr w:rsidR="006E5A05" w:rsidRPr="00F942EF" w14:paraId="53220EDD" w14:textId="77777777" w:rsidTr="008855D0">
        <w:tc>
          <w:tcPr>
            <w:tcW w:w="1870" w:type="dxa"/>
          </w:tcPr>
          <w:p w14:paraId="775F13EA" w14:textId="1F3241B1" w:rsidR="006E5A05" w:rsidRPr="00F942EF" w:rsidRDefault="00857B7E" w:rsidP="00857B7E">
            <w:pPr>
              <w:spacing w:before="240" w:after="240"/>
              <w:jc w:val="center"/>
              <w:rPr>
                <w:rFonts w:ascii="Times New Roman" w:eastAsia="Times New Roman" w:hAnsi="Times New Roman" w:cs="Times New Roman"/>
                <w:b/>
                <w:bCs/>
                <w:sz w:val="20"/>
                <w:szCs w:val="20"/>
              </w:rPr>
            </w:pPr>
            <w:r w:rsidRPr="00F942EF">
              <w:rPr>
                <w:rFonts w:ascii="Times New Roman" w:eastAsia="Times New Roman" w:hAnsi="Times New Roman" w:cs="Times New Roman"/>
                <w:b/>
                <w:bCs/>
                <w:sz w:val="20"/>
                <w:szCs w:val="20"/>
              </w:rPr>
              <w:t>Corriente</w:t>
            </w:r>
          </w:p>
        </w:tc>
        <w:tc>
          <w:tcPr>
            <w:tcW w:w="3597" w:type="dxa"/>
          </w:tcPr>
          <w:p w14:paraId="158BFF42" w14:textId="7367A250" w:rsidR="006E5A05" w:rsidRPr="00F942EF" w:rsidRDefault="00CC1A54" w:rsidP="006E5A05">
            <w:pPr>
              <w:spacing w:before="240" w:after="240"/>
              <w:jc w:val="center"/>
              <w:rPr>
                <w:rFonts w:ascii="Times New Roman" w:eastAsia="Times New Roman" w:hAnsi="Times New Roman" w:cs="Times New Roman"/>
                <w:b/>
                <w:bCs/>
                <w:sz w:val="20"/>
                <w:szCs w:val="20"/>
              </w:rPr>
            </w:pPr>
            <w:r w:rsidRPr="00F942EF">
              <w:rPr>
                <w:rFonts w:ascii="Times New Roman" w:eastAsia="Times New Roman" w:hAnsi="Times New Roman" w:cs="Times New Roman"/>
                <w:b/>
                <w:bCs/>
                <w:sz w:val="20"/>
                <w:szCs w:val="20"/>
              </w:rPr>
              <w:t>Supuestos</w:t>
            </w:r>
          </w:p>
        </w:tc>
        <w:tc>
          <w:tcPr>
            <w:tcW w:w="3597" w:type="dxa"/>
          </w:tcPr>
          <w:p w14:paraId="36CC3535" w14:textId="7CE98387" w:rsidR="006E5A05" w:rsidRPr="00F942EF" w:rsidRDefault="006E5A05" w:rsidP="006E5A05">
            <w:pPr>
              <w:spacing w:before="240" w:after="240"/>
              <w:jc w:val="center"/>
              <w:rPr>
                <w:rFonts w:ascii="Times New Roman" w:eastAsia="Times New Roman" w:hAnsi="Times New Roman" w:cs="Times New Roman"/>
                <w:b/>
                <w:bCs/>
                <w:sz w:val="20"/>
                <w:szCs w:val="20"/>
              </w:rPr>
            </w:pPr>
            <w:r w:rsidRPr="00F942EF">
              <w:rPr>
                <w:rFonts w:ascii="Times New Roman" w:eastAsia="Times New Roman" w:hAnsi="Times New Roman" w:cs="Times New Roman"/>
                <w:b/>
                <w:bCs/>
                <w:sz w:val="20"/>
                <w:szCs w:val="20"/>
              </w:rPr>
              <w:t>Interrelación analítica</w:t>
            </w:r>
          </w:p>
        </w:tc>
      </w:tr>
      <w:tr w:rsidR="006E5A05" w:rsidRPr="00F942EF" w14:paraId="763CF6F1" w14:textId="77777777" w:rsidTr="008855D0">
        <w:tc>
          <w:tcPr>
            <w:tcW w:w="1870" w:type="dxa"/>
          </w:tcPr>
          <w:p w14:paraId="5CA1219B" w14:textId="76250C12" w:rsidR="006E5A05" w:rsidRPr="00F942EF" w:rsidRDefault="006E5A05" w:rsidP="006E5A05">
            <w:pPr>
              <w:jc w:val="both"/>
              <w:rPr>
                <w:rFonts w:ascii="Times New Roman" w:eastAsia="Times New Roman" w:hAnsi="Times New Roman" w:cs="Times New Roman"/>
                <w:sz w:val="20"/>
                <w:szCs w:val="20"/>
              </w:rPr>
            </w:pPr>
            <w:r w:rsidRPr="00F942EF">
              <w:rPr>
                <w:rFonts w:ascii="Times New Roman" w:eastAsia="Times New Roman" w:hAnsi="Times New Roman" w:cs="Times New Roman"/>
                <w:sz w:val="20"/>
                <w:szCs w:val="20"/>
              </w:rPr>
              <w:t>Poder</w:t>
            </w:r>
          </w:p>
        </w:tc>
        <w:tc>
          <w:tcPr>
            <w:tcW w:w="3597" w:type="dxa"/>
          </w:tcPr>
          <w:p w14:paraId="2C9311AC" w14:textId="7DCA7E9C" w:rsidR="006E5A05" w:rsidRPr="00F942EF" w:rsidRDefault="00CC1A54" w:rsidP="00CC1A54">
            <w:pPr>
              <w:jc w:val="both"/>
              <w:rPr>
                <w:rFonts w:ascii="Times New Roman" w:eastAsia="Times New Roman" w:hAnsi="Times New Roman" w:cs="Times New Roman"/>
                <w:sz w:val="20"/>
                <w:szCs w:val="20"/>
              </w:rPr>
            </w:pPr>
            <w:r w:rsidRPr="00F942EF">
              <w:rPr>
                <w:rFonts w:ascii="Times New Roman" w:eastAsia="Times New Roman" w:hAnsi="Times New Roman" w:cs="Times New Roman"/>
                <w:sz w:val="20"/>
                <w:szCs w:val="20"/>
              </w:rPr>
              <w:t>Poder como conjunto de relaciones complejas limitadas por las estructuras de la organización (CROZIER, 1973).</w:t>
            </w:r>
          </w:p>
        </w:tc>
        <w:tc>
          <w:tcPr>
            <w:tcW w:w="3597" w:type="dxa"/>
          </w:tcPr>
          <w:p w14:paraId="708B2E48" w14:textId="77777777" w:rsidR="006E5A05" w:rsidRPr="00F942EF" w:rsidRDefault="006E5A05" w:rsidP="006E5A05">
            <w:pPr>
              <w:pStyle w:val="Prrafodelista"/>
              <w:numPr>
                <w:ilvl w:val="0"/>
                <w:numId w:val="1"/>
              </w:numPr>
              <w:ind w:left="369" w:hanging="284"/>
              <w:jc w:val="both"/>
              <w:rPr>
                <w:rFonts w:ascii="Times New Roman" w:eastAsia="Times New Roman" w:hAnsi="Times New Roman" w:cs="Times New Roman"/>
                <w:sz w:val="20"/>
                <w:szCs w:val="20"/>
              </w:rPr>
            </w:pPr>
            <w:r w:rsidRPr="00F942EF">
              <w:rPr>
                <w:rFonts w:ascii="Times New Roman" w:eastAsia="Times New Roman" w:hAnsi="Times New Roman" w:cs="Times New Roman"/>
                <w:sz w:val="20"/>
                <w:szCs w:val="20"/>
              </w:rPr>
              <w:t>Conflictos</w:t>
            </w:r>
          </w:p>
          <w:p w14:paraId="68B60911" w14:textId="77777777" w:rsidR="006E5A05" w:rsidRPr="00F942EF" w:rsidRDefault="006E5A05" w:rsidP="006E5A05">
            <w:pPr>
              <w:pStyle w:val="Prrafodelista"/>
              <w:numPr>
                <w:ilvl w:val="0"/>
                <w:numId w:val="1"/>
              </w:numPr>
              <w:ind w:left="369" w:hanging="284"/>
              <w:jc w:val="both"/>
              <w:rPr>
                <w:rFonts w:ascii="Times New Roman" w:eastAsia="Times New Roman" w:hAnsi="Times New Roman" w:cs="Times New Roman"/>
                <w:sz w:val="20"/>
                <w:szCs w:val="20"/>
              </w:rPr>
            </w:pPr>
            <w:r w:rsidRPr="00F942EF">
              <w:rPr>
                <w:rFonts w:ascii="Times New Roman" w:eastAsia="Times New Roman" w:hAnsi="Times New Roman" w:cs="Times New Roman"/>
                <w:sz w:val="20"/>
                <w:szCs w:val="20"/>
              </w:rPr>
              <w:t>Relaciones de Poder</w:t>
            </w:r>
          </w:p>
          <w:p w14:paraId="50A0732D" w14:textId="77777777" w:rsidR="006E5A05" w:rsidRPr="00F942EF" w:rsidRDefault="006E5A05" w:rsidP="006E5A05">
            <w:pPr>
              <w:pStyle w:val="Prrafodelista"/>
              <w:numPr>
                <w:ilvl w:val="0"/>
                <w:numId w:val="1"/>
              </w:numPr>
              <w:ind w:left="369" w:hanging="284"/>
              <w:rPr>
                <w:rFonts w:ascii="Times New Roman" w:eastAsia="Times New Roman" w:hAnsi="Times New Roman" w:cs="Times New Roman"/>
                <w:sz w:val="20"/>
                <w:szCs w:val="20"/>
              </w:rPr>
            </w:pPr>
            <w:r w:rsidRPr="00F942EF">
              <w:rPr>
                <w:rFonts w:ascii="Times New Roman" w:eastAsia="Times New Roman" w:hAnsi="Times New Roman" w:cs="Times New Roman"/>
                <w:sz w:val="20"/>
                <w:szCs w:val="20"/>
              </w:rPr>
              <w:t>Dinámicas y conflictos relacionados con su estructura de gobierno</w:t>
            </w:r>
          </w:p>
          <w:p w14:paraId="2119CF93" w14:textId="366F6DE0" w:rsidR="00CC1A54" w:rsidRPr="00F942EF" w:rsidRDefault="00CC1A54" w:rsidP="006E5A05">
            <w:pPr>
              <w:pStyle w:val="Prrafodelista"/>
              <w:numPr>
                <w:ilvl w:val="0"/>
                <w:numId w:val="1"/>
              </w:numPr>
              <w:ind w:left="369" w:hanging="284"/>
              <w:rPr>
                <w:rFonts w:ascii="Times New Roman" w:eastAsia="Times New Roman" w:hAnsi="Times New Roman" w:cs="Times New Roman"/>
                <w:sz w:val="20"/>
                <w:szCs w:val="20"/>
              </w:rPr>
            </w:pPr>
            <w:r w:rsidRPr="00F942EF">
              <w:rPr>
                <w:rFonts w:ascii="Times New Roman" w:eastAsia="Times New Roman" w:hAnsi="Times New Roman" w:cs="Times New Roman"/>
                <w:sz w:val="20"/>
                <w:szCs w:val="20"/>
              </w:rPr>
              <w:t>Gobernabilidad y gobernanza</w:t>
            </w:r>
          </w:p>
        </w:tc>
      </w:tr>
      <w:tr w:rsidR="006E5A05" w:rsidRPr="00F942EF" w14:paraId="00B43FEF" w14:textId="77777777" w:rsidTr="008855D0">
        <w:tc>
          <w:tcPr>
            <w:tcW w:w="1870" w:type="dxa"/>
          </w:tcPr>
          <w:p w14:paraId="1BDA72C4" w14:textId="43A066C6" w:rsidR="006E5A05" w:rsidRPr="00F942EF" w:rsidRDefault="006E5A05" w:rsidP="006E5A05">
            <w:pPr>
              <w:jc w:val="both"/>
              <w:rPr>
                <w:rFonts w:ascii="Times New Roman" w:eastAsia="Times New Roman" w:hAnsi="Times New Roman" w:cs="Times New Roman"/>
                <w:sz w:val="20"/>
                <w:szCs w:val="20"/>
              </w:rPr>
            </w:pPr>
            <w:r w:rsidRPr="00F942EF">
              <w:rPr>
                <w:rFonts w:ascii="Times New Roman" w:eastAsia="Times New Roman" w:hAnsi="Times New Roman" w:cs="Times New Roman"/>
                <w:sz w:val="20"/>
                <w:szCs w:val="20"/>
              </w:rPr>
              <w:t>Análisis estratégico</w:t>
            </w:r>
          </w:p>
        </w:tc>
        <w:tc>
          <w:tcPr>
            <w:tcW w:w="3597" w:type="dxa"/>
          </w:tcPr>
          <w:p w14:paraId="26717C62" w14:textId="6CC4C9FC" w:rsidR="006E5A05" w:rsidRPr="00F942EF" w:rsidRDefault="00CC1A54" w:rsidP="006E5A05">
            <w:pPr>
              <w:jc w:val="both"/>
              <w:rPr>
                <w:rFonts w:ascii="Times New Roman" w:eastAsia="Times New Roman" w:hAnsi="Times New Roman" w:cs="Times New Roman"/>
                <w:sz w:val="20"/>
                <w:szCs w:val="20"/>
              </w:rPr>
            </w:pPr>
            <w:r w:rsidRPr="00F942EF">
              <w:rPr>
                <w:rFonts w:ascii="Times New Roman" w:eastAsia="Times New Roman" w:hAnsi="Times New Roman" w:cs="Times New Roman"/>
                <w:sz w:val="20"/>
                <w:szCs w:val="20"/>
              </w:rPr>
              <w:t>Acción de los integrantes de una organización y a su capacidad estratégica para modificar las estructuras a través de determinados juegos de poder que funcionan como mecanismos de regulación (CROZIER</w:t>
            </w:r>
            <w:r w:rsidR="00F942EF">
              <w:rPr>
                <w:rFonts w:ascii="Times New Roman" w:eastAsia="Times New Roman" w:hAnsi="Times New Roman" w:cs="Times New Roman"/>
                <w:sz w:val="20"/>
                <w:szCs w:val="20"/>
              </w:rPr>
              <w:t>;</w:t>
            </w:r>
            <w:r w:rsidRPr="00F942EF">
              <w:rPr>
                <w:rFonts w:ascii="Times New Roman" w:eastAsia="Times New Roman" w:hAnsi="Times New Roman" w:cs="Times New Roman"/>
                <w:sz w:val="20"/>
                <w:szCs w:val="20"/>
              </w:rPr>
              <w:t xml:space="preserve"> FRIEDBERG, 1990).</w:t>
            </w:r>
          </w:p>
        </w:tc>
        <w:tc>
          <w:tcPr>
            <w:tcW w:w="3597" w:type="dxa"/>
          </w:tcPr>
          <w:p w14:paraId="4C6194E6" w14:textId="77777777" w:rsidR="006E5A05" w:rsidRPr="00F942EF" w:rsidRDefault="006E5A05" w:rsidP="006E5A05">
            <w:pPr>
              <w:pStyle w:val="Prrafodelista"/>
              <w:numPr>
                <w:ilvl w:val="0"/>
                <w:numId w:val="2"/>
              </w:numPr>
              <w:ind w:left="369" w:hanging="284"/>
              <w:jc w:val="both"/>
              <w:rPr>
                <w:rFonts w:ascii="Times New Roman" w:eastAsia="Times New Roman" w:hAnsi="Times New Roman" w:cs="Times New Roman"/>
                <w:sz w:val="20"/>
                <w:szCs w:val="20"/>
              </w:rPr>
            </w:pPr>
            <w:r w:rsidRPr="00F942EF">
              <w:rPr>
                <w:rFonts w:ascii="Times New Roman" w:eastAsia="Times New Roman" w:hAnsi="Times New Roman" w:cs="Times New Roman"/>
                <w:sz w:val="20"/>
                <w:szCs w:val="20"/>
              </w:rPr>
              <w:t>Juegos de conflicto y cooperación</w:t>
            </w:r>
          </w:p>
          <w:p w14:paraId="73190A2F" w14:textId="77777777" w:rsidR="006E5A05" w:rsidRPr="00F942EF" w:rsidRDefault="006E5A05" w:rsidP="006E5A05">
            <w:pPr>
              <w:pStyle w:val="Prrafodelista"/>
              <w:numPr>
                <w:ilvl w:val="0"/>
                <w:numId w:val="2"/>
              </w:numPr>
              <w:ind w:left="369" w:hanging="284"/>
              <w:jc w:val="both"/>
              <w:rPr>
                <w:rFonts w:ascii="Times New Roman" w:eastAsia="Times New Roman" w:hAnsi="Times New Roman" w:cs="Times New Roman"/>
                <w:sz w:val="20"/>
                <w:szCs w:val="20"/>
              </w:rPr>
            </w:pPr>
            <w:r w:rsidRPr="00F942EF">
              <w:rPr>
                <w:rFonts w:ascii="Times New Roman" w:eastAsia="Times New Roman" w:hAnsi="Times New Roman" w:cs="Times New Roman"/>
                <w:sz w:val="20"/>
                <w:szCs w:val="20"/>
              </w:rPr>
              <w:t>Sistema de acción concreto</w:t>
            </w:r>
          </w:p>
          <w:p w14:paraId="523A6870" w14:textId="1B00920D" w:rsidR="006E5A05" w:rsidRPr="00F942EF" w:rsidRDefault="006E5A05" w:rsidP="006E5A05">
            <w:pPr>
              <w:pStyle w:val="Prrafodelista"/>
              <w:numPr>
                <w:ilvl w:val="0"/>
                <w:numId w:val="2"/>
              </w:numPr>
              <w:ind w:left="369" w:hanging="284"/>
              <w:jc w:val="both"/>
              <w:rPr>
                <w:rFonts w:ascii="Times New Roman" w:eastAsia="Times New Roman" w:hAnsi="Times New Roman" w:cs="Times New Roman"/>
                <w:sz w:val="20"/>
                <w:szCs w:val="20"/>
              </w:rPr>
            </w:pPr>
            <w:r w:rsidRPr="00F942EF">
              <w:rPr>
                <w:rFonts w:ascii="Times New Roman" w:eastAsia="Times New Roman" w:hAnsi="Times New Roman" w:cs="Times New Roman"/>
                <w:sz w:val="20"/>
                <w:szCs w:val="20"/>
              </w:rPr>
              <w:t>Redes</w:t>
            </w:r>
          </w:p>
          <w:p w14:paraId="7FEFC0AE" w14:textId="1113EEA5" w:rsidR="005406E8" w:rsidRPr="00F942EF" w:rsidRDefault="005406E8" w:rsidP="006E5A05">
            <w:pPr>
              <w:pStyle w:val="Prrafodelista"/>
              <w:numPr>
                <w:ilvl w:val="0"/>
                <w:numId w:val="2"/>
              </w:numPr>
              <w:ind w:left="369" w:hanging="284"/>
              <w:jc w:val="both"/>
              <w:rPr>
                <w:rFonts w:ascii="Times New Roman" w:eastAsia="Times New Roman" w:hAnsi="Times New Roman" w:cs="Times New Roman"/>
                <w:sz w:val="20"/>
                <w:szCs w:val="20"/>
              </w:rPr>
            </w:pPr>
            <w:r w:rsidRPr="00F942EF">
              <w:rPr>
                <w:rFonts w:ascii="Times New Roman" w:eastAsia="Times New Roman" w:hAnsi="Times New Roman" w:cs="Times New Roman"/>
                <w:sz w:val="20"/>
                <w:szCs w:val="20"/>
              </w:rPr>
              <w:t>Evaluación del desempeño</w:t>
            </w:r>
          </w:p>
          <w:p w14:paraId="429702CE" w14:textId="1A71FA50" w:rsidR="006E5A05" w:rsidRPr="00F942EF" w:rsidRDefault="006E5A05" w:rsidP="006E5A05">
            <w:pPr>
              <w:pStyle w:val="Prrafodelista"/>
              <w:numPr>
                <w:ilvl w:val="0"/>
                <w:numId w:val="2"/>
              </w:numPr>
              <w:ind w:left="369" w:hanging="284"/>
              <w:jc w:val="both"/>
              <w:rPr>
                <w:rFonts w:ascii="Times New Roman" w:eastAsia="Times New Roman" w:hAnsi="Times New Roman" w:cs="Times New Roman"/>
                <w:sz w:val="20"/>
                <w:szCs w:val="20"/>
              </w:rPr>
            </w:pPr>
            <w:r w:rsidRPr="00F942EF">
              <w:rPr>
                <w:rFonts w:ascii="Times New Roman" w:eastAsia="Times New Roman" w:hAnsi="Times New Roman" w:cs="Times New Roman"/>
                <w:sz w:val="20"/>
                <w:szCs w:val="20"/>
              </w:rPr>
              <w:t>Financiamiento</w:t>
            </w:r>
            <w:r w:rsidR="005406E8" w:rsidRPr="00F942EF">
              <w:rPr>
                <w:rFonts w:ascii="Times New Roman" w:eastAsia="Times New Roman" w:hAnsi="Times New Roman" w:cs="Times New Roman"/>
                <w:sz w:val="20"/>
                <w:szCs w:val="20"/>
              </w:rPr>
              <w:t xml:space="preserve"> de la ES</w:t>
            </w:r>
          </w:p>
          <w:p w14:paraId="6ABD7166" w14:textId="6C2F98FF" w:rsidR="005406E8" w:rsidRPr="00F942EF" w:rsidRDefault="005406E8" w:rsidP="007F6A4E">
            <w:pPr>
              <w:pStyle w:val="Prrafodelista"/>
              <w:ind w:left="369"/>
              <w:jc w:val="both"/>
              <w:rPr>
                <w:rFonts w:ascii="Times New Roman" w:eastAsia="Times New Roman" w:hAnsi="Times New Roman" w:cs="Times New Roman"/>
                <w:sz w:val="20"/>
                <w:szCs w:val="20"/>
              </w:rPr>
            </w:pPr>
          </w:p>
        </w:tc>
      </w:tr>
      <w:tr w:rsidR="006E5A05" w:rsidRPr="00F942EF" w14:paraId="2601D0BC" w14:textId="77777777" w:rsidTr="008855D0">
        <w:tc>
          <w:tcPr>
            <w:tcW w:w="1870" w:type="dxa"/>
          </w:tcPr>
          <w:p w14:paraId="1E055A31" w14:textId="382C67C4" w:rsidR="006E5A05" w:rsidRPr="00F942EF" w:rsidRDefault="005406E8" w:rsidP="006E5A05">
            <w:pPr>
              <w:jc w:val="both"/>
              <w:rPr>
                <w:rFonts w:ascii="Times New Roman" w:eastAsia="Times New Roman" w:hAnsi="Times New Roman" w:cs="Times New Roman"/>
                <w:sz w:val="20"/>
                <w:szCs w:val="20"/>
              </w:rPr>
            </w:pPr>
            <w:r w:rsidRPr="00F942EF">
              <w:rPr>
                <w:rFonts w:ascii="Times New Roman" w:eastAsia="Times New Roman" w:hAnsi="Times New Roman" w:cs="Times New Roman"/>
                <w:sz w:val="20"/>
                <w:szCs w:val="20"/>
              </w:rPr>
              <w:t>Redes</w:t>
            </w:r>
          </w:p>
        </w:tc>
        <w:tc>
          <w:tcPr>
            <w:tcW w:w="3597" w:type="dxa"/>
          </w:tcPr>
          <w:p w14:paraId="4E61BD47" w14:textId="238E1A33" w:rsidR="006E5A05" w:rsidRPr="00F942EF" w:rsidRDefault="00CC1A54" w:rsidP="006E5A05">
            <w:pPr>
              <w:jc w:val="both"/>
              <w:rPr>
                <w:rFonts w:ascii="Times New Roman" w:eastAsia="Times New Roman" w:hAnsi="Times New Roman" w:cs="Times New Roman"/>
                <w:sz w:val="20"/>
                <w:szCs w:val="20"/>
              </w:rPr>
            </w:pPr>
            <w:r w:rsidRPr="00F942EF">
              <w:rPr>
                <w:rFonts w:ascii="Times New Roman" w:eastAsia="Times New Roman" w:hAnsi="Times New Roman" w:cs="Times New Roman"/>
                <w:sz w:val="20"/>
                <w:szCs w:val="20"/>
              </w:rPr>
              <w:t>Análisis de las organizaciones a nivel macrosocial, específicamente en cuanto a las relaciones que aquellas tienen con el medio ambiente (BARBA, 2013).</w:t>
            </w:r>
          </w:p>
        </w:tc>
        <w:tc>
          <w:tcPr>
            <w:tcW w:w="3597" w:type="dxa"/>
          </w:tcPr>
          <w:p w14:paraId="0C86A4AD" w14:textId="77777777" w:rsidR="006E5A05" w:rsidRPr="00F942EF" w:rsidRDefault="005406E8" w:rsidP="005406E8">
            <w:pPr>
              <w:pStyle w:val="Prrafodelista"/>
              <w:numPr>
                <w:ilvl w:val="0"/>
                <w:numId w:val="3"/>
              </w:numPr>
              <w:jc w:val="both"/>
              <w:rPr>
                <w:rFonts w:ascii="Times New Roman" w:eastAsia="Times New Roman" w:hAnsi="Times New Roman" w:cs="Times New Roman"/>
                <w:sz w:val="20"/>
                <w:szCs w:val="20"/>
              </w:rPr>
            </w:pPr>
            <w:r w:rsidRPr="00F942EF">
              <w:rPr>
                <w:rFonts w:ascii="Times New Roman" w:eastAsia="Times New Roman" w:hAnsi="Times New Roman" w:cs="Times New Roman"/>
                <w:sz w:val="20"/>
                <w:szCs w:val="20"/>
              </w:rPr>
              <w:t>Economía capitalista del conocimiento</w:t>
            </w:r>
          </w:p>
          <w:p w14:paraId="2F45CC22" w14:textId="77777777" w:rsidR="005406E8" w:rsidRPr="00F942EF" w:rsidRDefault="005406E8" w:rsidP="005406E8">
            <w:pPr>
              <w:pStyle w:val="Prrafodelista"/>
              <w:numPr>
                <w:ilvl w:val="0"/>
                <w:numId w:val="3"/>
              </w:numPr>
              <w:jc w:val="both"/>
              <w:rPr>
                <w:rFonts w:ascii="Times New Roman" w:eastAsia="Times New Roman" w:hAnsi="Times New Roman" w:cs="Times New Roman"/>
                <w:sz w:val="20"/>
                <w:szCs w:val="20"/>
              </w:rPr>
            </w:pPr>
            <w:r w:rsidRPr="00F942EF">
              <w:rPr>
                <w:rFonts w:ascii="Times New Roman" w:eastAsia="Times New Roman" w:hAnsi="Times New Roman" w:cs="Times New Roman"/>
                <w:sz w:val="20"/>
                <w:szCs w:val="20"/>
              </w:rPr>
              <w:t>Evaluación del desempeño académico</w:t>
            </w:r>
          </w:p>
          <w:p w14:paraId="16A729F8" w14:textId="23B4FF5B" w:rsidR="00CC1A54" w:rsidRPr="00F942EF" w:rsidRDefault="00CC1A54" w:rsidP="005406E8">
            <w:pPr>
              <w:pStyle w:val="Prrafodelista"/>
              <w:numPr>
                <w:ilvl w:val="0"/>
                <w:numId w:val="3"/>
              </w:numPr>
              <w:jc w:val="both"/>
              <w:rPr>
                <w:rFonts w:ascii="Times New Roman" w:eastAsia="Times New Roman" w:hAnsi="Times New Roman" w:cs="Times New Roman"/>
                <w:sz w:val="20"/>
                <w:szCs w:val="20"/>
              </w:rPr>
            </w:pPr>
            <w:r w:rsidRPr="00F942EF">
              <w:rPr>
                <w:rFonts w:ascii="Times New Roman" w:eastAsia="Times New Roman" w:hAnsi="Times New Roman" w:cs="Times New Roman"/>
                <w:sz w:val="20"/>
                <w:szCs w:val="20"/>
              </w:rPr>
              <w:t>Gobernabilidad y gobernanza</w:t>
            </w:r>
          </w:p>
        </w:tc>
      </w:tr>
      <w:tr w:rsidR="006E5A05" w:rsidRPr="00F942EF" w14:paraId="0D0BE6A3" w14:textId="77777777" w:rsidTr="008855D0">
        <w:tc>
          <w:tcPr>
            <w:tcW w:w="1870" w:type="dxa"/>
          </w:tcPr>
          <w:p w14:paraId="2EB17445" w14:textId="5610F1D0" w:rsidR="006E5A05" w:rsidRPr="00F942EF" w:rsidRDefault="005406E8" w:rsidP="006E5A05">
            <w:pPr>
              <w:jc w:val="both"/>
              <w:rPr>
                <w:rFonts w:ascii="Times New Roman" w:eastAsia="Times New Roman" w:hAnsi="Times New Roman" w:cs="Times New Roman"/>
                <w:sz w:val="20"/>
                <w:szCs w:val="20"/>
              </w:rPr>
            </w:pPr>
            <w:r w:rsidRPr="00F942EF">
              <w:rPr>
                <w:rFonts w:ascii="Times New Roman" w:eastAsia="Times New Roman" w:hAnsi="Times New Roman" w:cs="Times New Roman"/>
                <w:sz w:val="20"/>
                <w:szCs w:val="20"/>
              </w:rPr>
              <w:t>Ambigüedad y anarquías organizadas</w:t>
            </w:r>
          </w:p>
        </w:tc>
        <w:tc>
          <w:tcPr>
            <w:tcW w:w="3597" w:type="dxa"/>
          </w:tcPr>
          <w:p w14:paraId="68C648D7" w14:textId="17560988" w:rsidR="006E5A05" w:rsidRPr="00F942EF" w:rsidRDefault="008855D0" w:rsidP="008855D0">
            <w:pPr>
              <w:jc w:val="both"/>
              <w:rPr>
                <w:rFonts w:ascii="Times New Roman" w:eastAsia="Times New Roman" w:hAnsi="Times New Roman" w:cs="Times New Roman"/>
                <w:sz w:val="20"/>
                <w:szCs w:val="20"/>
              </w:rPr>
            </w:pPr>
            <w:r w:rsidRPr="00F942EF">
              <w:rPr>
                <w:rFonts w:ascii="Times New Roman" w:eastAsia="Times New Roman" w:hAnsi="Times New Roman" w:cs="Times New Roman"/>
                <w:sz w:val="20"/>
                <w:szCs w:val="20"/>
              </w:rPr>
              <w:t>Falta de claridad o de consistencia en la realidad, causalidad o intencionalidad (MARCH, 1994).</w:t>
            </w:r>
          </w:p>
        </w:tc>
        <w:tc>
          <w:tcPr>
            <w:tcW w:w="3597" w:type="dxa"/>
          </w:tcPr>
          <w:p w14:paraId="2A80BB93" w14:textId="77777777" w:rsidR="006E5A05" w:rsidRPr="00F942EF" w:rsidRDefault="005406E8" w:rsidP="005406E8">
            <w:pPr>
              <w:pStyle w:val="Prrafodelista"/>
              <w:numPr>
                <w:ilvl w:val="0"/>
                <w:numId w:val="4"/>
              </w:numPr>
              <w:jc w:val="both"/>
              <w:rPr>
                <w:rFonts w:ascii="Times New Roman" w:eastAsia="Times New Roman" w:hAnsi="Times New Roman" w:cs="Times New Roman"/>
                <w:sz w:val="20"/>
                <w:szCs w:val="20"/>
              </w:rPr>
            </w:pPr>
            <w:r w:rsidRPr="00F942EF">
              <w:rPr>
                <w:rFonts w:ascii="Times New Roman" w:eastAsia="Times New Roman" w:hAnsi="Times New Roman" w:cs="Times New Roman"/>
                <w:sz w:val="20"/>
                <w:szCs w:val="20"/>
              </w:rPr>
              <w:t>Gestión universitaria</w:t>
            </w:r>
          </w:p>
          <w:p w14:paraId="4307FD1B" w14:textId="77777777" w:rsidR="005406E8" w:rsidRPr="00F942EF" w:rsidRDefault="005406E8" w:rsidP="005406E8">
            <w:pPr>
              <w:pStyle w:val="Prrafodelista"/>
              <w:numPr>
                <w:ilvl w:val="0"/>
                <w:numId w:val="4"/>
              </w:numPr>
              <w:jc w:val="both"/>
              <w:rPr>
                <w:rFonts w:ascii="Times New Roman" w:eastAsia="Times New Roman" w:hAnsi="Times New Roman" w:cs="Times New Roman"/>
                <w:sz w:val="20"/>
                <w:szCs w:val="20"/>
              </w:rPr>
            </w:pPr>
            <w:r w:rsidRPr="00F942EF">
              <w:rPr>
                <w:rFonts w:ascii="Times New Roman" w:eastAsia="Times New Roman" w:hAnsi="Times New Roman" w:cs="Times New Roman"/>
                <w:sz w:val="20"/>
                <w:szCs w:val="20"/>
              </w:rPr>
              <w:t>Mercantilización educativa</w:t>
            </w:r>
          </w:p>
          <w:p w14:paraId="19E54EC7" w14:textId="4AFA312C" w:rsidR="005406E8" w:rsidRPr="00F942EF" w:rsidRDefault="005406E8" w:rsidP="005406E8">
            <w:pPr>
              <w:pStyle w:val="Prrafodelista"/>
              <w:numPr>
                <w:ilvl w:val="0"/>
                <w:numId w:val="4"/>
              </w:numPr>
              <w:jc w:val="both"/>
              <w:rPr>
                <w:rFonts w:ascii="Times New Roman" w:eastAsia="Times New Roman" w:hAnsi="Times New Roman" w:cs="Times New Roman"/>
                <w:sz w:val="20"/>
                <w:szCs w:val="20"/>
              </w:rPr>
            </w:pPr>
            <w:r w:rsidRPr="00F942EF">
              <w:rPr>
                <w:rFonts w:ascii="Times New Roman" w:eastAsia="Times New Roman" w:hAnsi="Times New Roman" w:cs="Times New Roman"/>
                <w:sz w:val="20"/>
                <w:szCs w:val="20"/>
              </w:rPr>
              <w:t>Calidad</w:t>
            </w:r>
          </w:p>
        </w:tc>
      </w:tr>
      <w:tr w:rsidR="006E5A05" w:rsidRPr="00F942EF" w14:paraId="20A8FA09" w14:textId="77777777" w:rsidTr="008855D0">
        <w:tc>
          <w:tcPr>
            <w:tcW w:w="1870" w:type="dxa"/>
          </w:tcPr>
          <w:p w14:paraId="1C9BB37D" w14:textId="1332F3C5" w:rsidR="006E5A05" w:rsidRPr="00F942EF" w:rsidRDefault="005406E8" w:rsidP="006E5A05">
            <w:pPr>
              <w:jc w:val="both"/>
              <w:rPr>
                <w:rFonts w:ascii="Times New Roman" w:eastAsia="Times New Roman" w:hAnsi="Times New Roman" w:cs="Times New Roman"/>
                <w:sz w:val="20"/>
                <w:szCs w:val="20"/>
              </w:rPr>
            </w:pPr>
            <w:r w:rsidRPr="00F942EF">
              <w:rPr>
                <w:rFonts w:ascii="Times New Roman" w:eastAsia="Times New Roman" w:hAnsi="Times New Roman" w:cs="Times New Roman"/>
                <w:sz w:val="20"/>
                <w:szCs w:val="20"/>
              </w:rPr>
              <w:t>Ecología organizacional</w:t>
            </w:r>
          </w:p>
        </w:tc>
        <w:tc>
          <w:tcPr>
            <w:tcW w:w="3597" w:type="dxa"/>
          </w:tcPr>
          <w:p w14:paraId="1C4185B3" w14:textId="3EFD0B20" w:rsidR="006E5A05" w:rsidRPr="00F942EF" w:rsidRDefault="008855D0" w:rsidP="006E5A05">
            <w:pPr>
              <w:jc w:val="both"/>
              <w:rPr>
                <w:rFonts w:ascii="Times New Roman" w:eastAsia="Times New Roman" w:hAnsi="Times New Roman" w:cs="Times New Roman"/>
                <w:sz w:val="20"/>
                <w:szCs w:val="20"/>
              </w:rPr>
            </w:pPr>
            <w:r w:rsidRPr="00F942EF">
              <w:rPr>
                <w:rFonts w:ascii="Times New Roman" w:eastAsia="Times New Roman" w:hAnsi="Times New Roman" w:cs="Times New Roman"/>
                <w:sz w:val="20"/>
                <w:szCs w:val="20"/>
              </w:rPr>
              <w:t>Las organizaciones sobreviven debido al ambiente en el que se encuentran (BARBA</w:t>
            </w:r>
            <w:r w:rsidR="00F942EF">
              <w:rPr>
                <w:rFonts w:ascii="Times New Roman" w:eastAsia="Times New Roman" w:hAnsi="Times New Roman" w:cs="Times New Roman"/>
                <w:sz w:val="20"/>
                <w:szCs w:val="20"/>
              </w:rPr>
              <w:t>;</w:t>
            </w:r>
            <w:r w:rsidRPr="00F942EF">
              <w:rPr>
                <w:rFonts w:ascii="Times New Roman" w:eastAsia="Times New Roman" w:hAnsi="Times New Roman" w:cs="Times New Roman"/>
                <w:sz w:val="20"/>
                <w:szCs w:val="20"/>
              </w:rPr>
              <w:t xml:space="preserve"> SOLÍS, 1997).</w:t>
            </w:r>
          </w:p>
        </w:tc>
        <w:tc>
          <w:tcPr>
            <w:tcW w:w="3597" w:type="dxa"/>
          </w:tcPr>
          <w:p w14:paraId="3AD00997" w14:textId="62628EBD" w:rsidR="006E5A05" w:rsidRPr="00F942EF" w:rsidRDefault="005406E8" w:rsidP="005406E8">
            <w:pPr>
              <w:pStyle w:val="Prrafodelista"/>
              <w:numPr>
                <w:ilvl w:val="0"/>
                <w:numId w:val="5"/>
              </w:numPr>
              <w:jc w:val="both"/>
              <w:rPr>
                <w:rFonts w:ascii="Times New Roman" w:eastAsia="Times New Roman" w:hAnsi="Times New Roman" w:cs="Times New Roman"/>
                <w:sz w:val="20"/>
                <w:szCs w:val="20"/>
              </w:rPr>
            </w:pPr>
            <w:r w:rsidRPr="00F942EF">
              <w:rPr>
                <w:rFonts w:ascii="Times New Roman" w:eastAsia="Times New Roman" w:hAnsi="Times New Roman" w:cs="Times New Roman"/>
                <w:sz w:val="20"/>
                <w:szCs w:val="20"/>
              </w:rPr>
              <w:t xml:space="preserve">Supervivencia </w:t>
            </w:r>
          </w:p>
          <w:p w14:paraId="18B2DBDA" w14:textId="7A0ACD5C" w:rsidR="005406E8" w:rsidRPr="00F942EF" w:rsidRDefault="005406E8" w:rsidP="005406E8">
            <w:pPr>
              <w:pStyle w:val="Prrafodelista"/>
              <w:numPr>
                <w:ilvl w:val="0"/>
                <w:numId w:val="5"/>
              </w:numPr>
              <w:jc w:val="both"/>
              <w:rPr>
                <w:rFonts w:ascii="Times New Roman" w:eastAsia="Times New Roman" w:hAnsi="Times New Roman" w:cs="Times New Roman"/>
                <w:sz w:val="20"/>
                <w:szCs w:val="20"/>
              </w:rPr>
            </w:pPr>
            <w:r w:rsidRPr="00F942EF">
              <w:rPr>
                <w:rFonts w:ascii="Times New Roman" w:eastAsia="Times New Roman" w:hAnsi="Times New Roman" w:cs="Times New Roman"/>
                <w:sz w:val="20"/>
                <w:szCs w:val="20"/>
              </w:rPr>
              <w:t xml:space="preserve">Continuidad, fracaso, adaptabilidad o desaparición </w:t>
            </w:r>
          </w:p>
        </w:tc>
      </w:tr>
      <w:tr w:rsidR="006E5A05" w:rsidRPr="00F942EF" w14:paraId="33095C14" w14:textId="77777777" w:rsidTr="008855D0">
        <w:tc>
          <w:tcPr>
            <w:tcW w:w="1870" w:type="dxa"/>
          </w:tcPr>
          <w:p w14:paraId="0D8CFBD2" w14:textId="7B718326" w:rsidR="006E5A05" w:rsidRPr="00F942EF" w:rsidRDefault="005406E8" w:rsidP="006E5A05">
            <w:pPr>
              <w:jc w:val="both"/>
              <w:rPr>
                <w:rFonts w:ascii="Times New Roman" w:eastAsia="Times New Roman" w:hAnsi="Times New Roman" w:cs="Times New Roman"/>
                <w:sz w:val="20"/>
                <w:szCs w:val="20"/>
              </w:rPr>
            </w:pPr>
            <w:r w:rsidRPr="00F942EF">
              <w:rPr>
                <w:rFonts w:ascii="Times New Roman" w:eastAsia="Times New Roman" w:hAnsi="Times New Roman" w:cs="Times New Roman"/>
                <w:sz w:val="20"/>
                <w:szCs w:val="20"/>
              </w:rPr>
              <w:t>Nuevo institucionalismo</w:t>
            </w:r>
          </w:p>
        </w:tc>
        <w:tc>
          <w:tcPr>
            <w:tcW w:w="3597" w:type="dxa"/>
          </w:tcPr>
          <w:p w14:paraId="74A564E1" w14:textId="0FE557B1" w:rsidR="006E5A05" w:rsidRPr="00F942EF" w:rsidRDefault="008855D0" w:rsidP="006E5A05">
            <w:pPr>
              <w:jc w:val="both"/>
              <w:rPr>
                <w:rFonts w:ascii="Times New Roman" w:eastAsia="Times New Roman" w:hAnsi="Times New Roman" w:cs="Times New Roman"/>
                <w:sz w:val="20"/>
                <w:szCs w:val="20"/>
              </w:rPr>
            </w:pPr>
            <w:r w:rsidRPr="00F942EF">
              <w:rPr>
                <w:rFonts w:ascii="Times New Roman" w:eastAsia="Times New Roman" w:hAnsi="Times New Roman" w:cs="Times New Roman"/>
                <w:sz w:val="20"/>
                <w:szCs w:val="20"/>
              </w:rPr>
              <w:t>A nivel macro, se concibe a la estructura organizacional como resultado de una serie de mitos racionalizados. En el nivel micro, se encuentran los procesos de institucionalización sucedidos en las relaciones interpersonales dentro de un contexto sociocultural (DE LA ROSA, 2002).</w:t>
            </w:r>
          </w:p>
        </w:tc>
        <w:tc>
          <w:tcPr>
            <w:tcW w:w="3597" w:type="dxa"/>
          </w:tcPr>
          <w:p w14:paraId="76EF3DEB" w14:textId="77777777" w:rsidR="006E5A05" w:rsidRPr="00F942EF" w:rsidRDefault="005406E8" w:rsidP="005406E8">
            <w:pPr>
              <w:pStyle w:val="Prrafodelista"/>
              <w:numPr>
                <w:ilvl w:val="0"/>
                <w:numId w:val="6"/>
              </w:numPr>
              <w:jc w:val="both"/>
              <w:rPr>
                <w:rFonts w:ascii="Times New Roman" w:eastAsia="Times New Roman" w:hAnsi="Times New Roman" w:cs="Times New Roman"/>
                <w:sz w:val="20"/>
                <w:szCs w:val="20"/>
              </w:rPr>
            </w:pPr>
            <w:r w:rsidRPr="00F942EF">
              <w:rPr>
                <w:rFonts w:ascii="Times New Roman" w:eastAsia="Times New Roman" w:hAnsi="Times New Roman" w:cs="Times New Roman"/>
                <w:sz w:val="20"/>
                <w:szCs w:val="20"/>
              </w:rPr>
              <w:t>Campos organizacionales</w:t>
            </w:r>
          </w:p>
          <w:p w14:paraId="3D0F6CC2" w14:textId="77777777" w:rsidR="005406E8" w:rsidRPr="00F942EF" w:rsidRDefault="005406E8" w:rsidP="005406E8">
            <w:pPr>
              <w:pStyle w:val="Prrafodelista"/>
              <w:numPr>
                <w:ilvl w:val="0"/>
                <w:numId w:val="6"/>
              </w:numPr>
              <w:jc w:val="both"/>
              <w:rPr>
                <w:rFonts w:ascii="Times New Roman" w:eastAsia="Times New Roman" w:hAnsi="Times New Roman" w:cs="Times New Roman"/>
                <w:sz w:val="20"/>
                <w:szCs w:val="20"/>
              </w:rPr>
            </w:pPr>
            <w:r w:rsidRPr="00F942EF">
              <w:rPr>
                <w:rFonts w:ascii="Times New Roman" w:eastAsia="Times New Roman" w:hAnsi="Times New Roman" w:cs="Times New Roman"/>
                <w:sz w:val="20"/>
                <w:szCs w:val="20"/>
              </w:rPr>
              <w:t>Mitos racionalizados</w:t>
            </w:r>
          </w:p>
          <w:p w14:paraId="55D30438" w14:textId="77777777" w:rsidR="005406E8" w:rsidRPr="00F942EF" w:rsidRDefault="005406E8" w:rsidP="005406E8">
            <w:pPr>
              <w:pStyle w:val="Prrafodelista"/>
              <w:numPr>
                <w:ilvl w:val="0"/>
                <w:numId w:val="6"/>
              </w:numPr>
              <w:jc w:val="both"/>
              <w:rPr>
                <w:rFonts w:ascii="Times New Roman" w:eastAsia="Times New Roman" w:hAnsi="Times New Roman" w:cs="Times New Roman"/>
                <w:sz w:val="20"/>
                <w:szCs w:val="20"/>
              </w:rPr>
            </w:pPr>
            <w:r w:rsidRPr="00F942EF">
              <w:rPr>
                <w:rFonts w:ascii="Times New Roman" w:eastAsia="Times New Roman" w:hAnsi="Times New Roman" w:cs="Times New Roman"/>
                <w:sz w:val="20"/>
                <w:szCs w:val="20"/>
              </w:rPr>
              <w:t>Isomorfismo</w:t>
            </w:r>
          </w:p>
          <w:p w14:paraId="2B30E610" w14:textId="77777777" w:rsidR="005406E8" w:rsidRPr="00F942EF" w:rsidRDefault="005406E8" w:rsidP="005406E8">
            <w:pPr>
              <w:pStyle w:val="Prrafodelista"/>
              <w:numPr>
                <w:ilvl w:val="0"/>
                <w:numId w:val="6"/>
              </w:numPr>
              <w:jc w:val="both"/>
              <w:rPr>
                <w:rFonts w:ascii="Times New Roman" w:eastAsia="Times New Roman" w:hAnsi="Times New Roman" w:cs="Times New Roman"/>
                <w:sz w:val="20"/>
                <w:szCs w:val="20"/>
              </w:rPr>
            </w:pPr>
            <w:r w:rsidRPr="00F942EF">
              <w:rPr>
                <w:rFonts w:ascii="Times New Roman" w:eastAsia="Times New Roman" w:hAnsi="Times New Roman" w:cs="Times New Roman"/>
                <w:sz w:val="20"/>
                <w:szCs w:val="20"/>
              </w:rPr>
              <w:t>Legitimidad institucional</w:t>
            </w:r>
          </w:p>
          <w:p w14:paraId="59DFCC6E" w14:textId="77777777" w:rsidR="00CC1A54" w:rsidRPr="00F942EF" w:rsidRDefault="00CC1A54" w:rsidP="005406E8">
            <w:pPr>
              <w:pStyle w:val="Prrafodelista"/>
              <w:numPr>
                <w:ilvl w:val="0"/>
                <w:numId w:val="6"/>
              </w:numPr>
              <w:jc w:val="both"/>
              <w:rPr>
                <w:rFonts w:ascii="Times New Roman" w:eastAsia="Times New Roman" w:hAnsi="Times New Roman" w:cs="Times New Roman"/>
                <w:sz w:val="20"/>
                <w:szCs w:val="20"/>
              </w:rPr>
            </w:pPr>
            <w:r w:rsidRPr="00F942EF">
              <w:rPr>
                <w:rFonts w:ascii="Times New Roman" w:eastAsia="Times New Roman" w:hAnsi="Times New Roman" w:cs="Times New Roman"/>
                <w:sz w:val="20"/>
                <w:szCs w:val="20"/>
              </w:rPr>
              <w:t>Mercantilización educativa</w:t>
            </w:r>
          </w:p>
          <w:p w14:paraId="081BF16B" w14:textId="19B8F940" w:rsidR="00A21C7D" w:rsidRPr="00F942EF" w:rsidRDefault="00A21C7D" w:rsidP="007F6A4E">
            <w:pPr>
              <w:pStyle w:val="Prrafodelista"/>
              <w:ind w:left="436"/>
              <w:jc w:val="both"/>
              <w:rPr>
                <w:rFonts w:ascii="Times New Roman" w:eastAsia="Times New Roman" w:hAnsi="Times New Roman" w:cs="Times New Roman"/>
                <w:sz w:val="20"/>
                <w:szCs w:val="20"/>
              </w:rPr>
            </w:pPr>
          </w:p>
        </w:tc>
      </w:tr>
      <w:tr w:rsidR="006E5A05" w:rsidRPr="00F942EF" w14:paraId="301E519C" w14:textId="77777777" w:rsidTr="008855D0">
        <w:tc>
          <w:tcPr>
            <w:tcW w:w="1870" w:type="dxa"/>
          </w:tcPr>
          <w:p w14:paraId="091E4CAD" w14:textId="41C11A35" w:rsidR="006E5A05" w:rsidRPr="00F942EF" w:rsidRDefault="005406E8" w:rsidP="006E5A05">
            <w:pPr>
              <w:jc w:val="both"/>
              <w:rPr>
                <w:rFonts w:ascii="Times New Roman" w:eastAsia="Times New Roman" w:hAnsi="Times New Roman" w:cs="Times New Roman"/>
                <w:sz w:val="20"/>
                <w:szCs w:val="20"/>
              </w:rPr>
            </w:pPr>
            <w:r w:rsidRPr="00F942EF">
              <w:rPr>
                <w:rFonts w:ascii="Times New Roman" w:eastAsia="Times New Roman" w:hAnsi="Times New Roman" w:cs="Times New Roman"/>
                <w:sz w:val="20"/>
                <w:szCs w:val="20"/>
              </w:rPr>
              <w:t>Antropología de las organizaciones</w:t>
            </w:r>
          </w:p>
        </w:tc>
        <w:tc>
          <w:tcPr>
            <w:tcW w:w="3597" w:type="dxa"/>
          </w:tcPr>
          <w:p w14:paraId="6A70416B" w14:textId="0E2029D9" w:rsidR="006E5A05" w:rsidRPr="00F942EF" w:rsidRDefault="008855D0" w:rsidP="006E5A05">
            <w:pPr>
              <w:jc w:val="both"/>
              <w:rPr>
                <w:rFonts w:ascii="Times New Roman" w:eastAsia="Times New Roman" w:hAnsi="Times New Roman" w:cs="Times New Roman"/>
                <w:sz w:val="20"/>
                <w:szCs w:val="20"/>
              </w:rPr>
            </w:pPr>
            <w:r w:rsidRPr="00F942EF">
              <w:rPr>
                <w:rFonts w:ascii="Times New Roman" w:eastAsia="Times New Roman" w:hAnsi="Times New Roman" w:cs="Times New Roman"/>
                <w:sz w:val="20"/>
                <w:szCs w:val="20"/>
              </w:rPr>
              <w:t>El individuo, es concebido como un ser humano complejo que establece relaciones de diversa índole con su medio ambiente y con las organizaciones a las cuales pertenece (CHANLAT, 1998; CHANLAT</w:t>
            </w:r>
            <w:r w:rsidR="00F942EF">
              <w:rPr>
                <w:rFonts w:ascii="Times New Roman" w:eastAsia="Times New Roman" w:hAnsi="Times New Roman" w:cs="Times New Roman"/>
                <w:sz w:val="20"/>
                <w:szCs w:val="20"/>
              </w:rPr>
              <w:t>;</w:t>
            </w:r>
            <w:r w:rsidRPr="00F942EF">
              <w:rPr>
                <w:rFonts w:ascii="Times New Roman" w:eastAsia="Times New Roman" w:hAnsi="Times New Roman" w:cs="Times New Roman"/>
                <w:sz w:val="20"/>
                <w:szCs w:val="20"/>
              </w:rPr>
              <w:t xml:space="preserve"> BÉDARD, 2000).</w:t>
            </w:r>
          </w:p>
        </w:tc>
        <w:tc>
          <w:tcPr>
            <w:tcW w:w="3597" w:type="dxa"/>
          </w:tcPr>
          <w:p w14:paraId="43574F01" w14:textId="77777777" w:rsidR="006E5A05" w:rsidRPr="00F942EF" w:rsidRDefault="005406E8" w:rsidP="005406E8">
            <w:pPr>
              <w:pStyle w:val="Prrafodelista"/>
              <w:numPr>
                <w:ilvl w:val="0"/>
                <w:numId w:val="7"/>
              </w:numPr>
              <w:jc w:val="both"/>
              <w:rPr>
                <w:rFonts w:ascii="Times New Roman" w:eastAsia="Times New Roman" w:hAnsi="Times New Roman" w:cs="Times New Roman"/>
                <w:sz w:val="20"/>
                <w:szCs w:val="20"/>
              </w:rPr>
            </w:pPr>
            <w:r w:rsidRPr="00F942EF">
              <w:rPr>
                <w:rFonts w:ascii="Times New Roman" w:eastAsia="Times New Roman" w:hAnsi="Times New Roman" w:cs="Times New Roman"/>
                <w:sz w:val="20"/>
                <w:szCs w:val="20"/>
              </w:rPr>
              <w:t>Símbolos y significados de las universidades</w:t>
            </w:r>
          </w:p>
          <w:p w14:paraId="6F8A8507" w14:textId="5C0DB783" w:rsidR="008855D0" w:rsidRPr="00F942EF" w:rsidRDefault="008855D0" w:rsidP="005406E8">
            <w:pPr>
              <w:pStyle w:val="Prrafodelista"/>
              <w:numPr>
                <w:ilvl w:val="0"/>
                <w:numId w:val="7"/>
              </w:numPr>
              <w:jc w:val="both"/>
              <w:rPr>
                <w:rFonts w:ascii="Times New Roman" w:eastAsia="Times New Roman" w:hAnsi="Times New Roman" w:cs="Times New Roman"/>
                <w:sz w:val="20"/>
                <w:szCs w:val="20"/>
              </w:rPr>
            </w:pPr>
            <w:r w:rsidRPr="00F942EF">
              <w:rPr>
                <w:rFonts w:ascii="Times New Roman" w:eastAsia="Times New Roman" w:hAnsi="Times New Roman" w:cs="Times New Roman"/>
                <w:sz w:val="20"/>
                <w:szCs w:val="20"/>
              </w:rPr>
              <w:t xml:space="preserve">Pertinencia de la </w:t>
            </w:r>
            <w:r w:rsidR="007F6A4E" w:rsidRPr="00F942EF">
              <w:rPr>
                <w:rFonts w:ascii="Times New Roman" w:eastAsia="Times New Roman" w:hAnsi="Times New Roman" w:cs="Times New Roman"/>
                <w:sz w:val="20"/>
                <w:szCs w:val="20"/>
              </w:rPr>
              <w:t>educación superior</w:t>
            </w:r>
          </w:p>
        </w:tc>
      </w:tr>
      <w:tr w:rsidR="005406E8" w:rsidRPr="00F942EF" w14:paraId="15958DBC" w14:textId="77777777" w:rsidTr="008855D0">
        <w:tc>
          <w:tcPr>
            <w:tcW w:w="1870" w:type="dxa"/>
          </w:tcPr>
          <w:p w14:paraId="321290F2" w14:textId="1BA57DF5" w:rsidR="005406E8" w:rsidRPr="00F942EF" w:rsidRDefault="005406E8" w:rsidP="006E5A05">
            <w:pPr>
              <w:jc w:val="both"/>
              <w:rPr>
                <w:rFonts w:ascii="Times New Roman" w:eastAsia="Times New Roman" w:hAnsi="Times New Roman" w:cs="Times New Roman"/>
                <w:sz w:val="20"/>
                <w:szCs w:val="20"/>
              </w:rPr>
            </w:pPr>
            <w:r w:rsidRPr="00F942EF">
              <w:rPr>
                <w:rFonts w:ascii="Times New Roman" w:eastAsia="Times New Roman" w:hAnsi="Times New Roman" w:cs="Times New Roman"/>
                <w:sz w:val="20"/>
                <w:szCs w:val="20"/>
              </w:rPr>
              <w:t>Organización postmoderna</w:t>
            </w:r>
            <w:r w:rsidR="008855D0" w:rsidRPr="00F942EF">
              <w:rPr>
                <w:rFonts w:ascii="Times New Roman" w:eastAsia="Times New Roman" w:hAnsi="Times New Roman" w:cs="Times New Roman"/>
                <w:sz w:val="20"/>
                <w:szCs w:val="20"/>
              </w:rPr>
              <w:t>/ Análisis postmoderno de las organizaciones</w:t>
            </w:r>
          </w:p>
        </w:tc>
        <w:tc>
          <w:tcPr>
            <w:tcW w:w="3597" w:type="dxa"/>
          </w:tcPr>
          <w:p w14:paraId="0D4F5F25" w14:textId="3516D2AB" w:rsidR="005406E8" w:rsidRPr="00F942EF" w:rsidRDefault="008855D0" w:rsidP="006E5A05">
            <w:pPr>
              <w:jc w:val="both"/>
              <w:rPr>
                <w:rFonts w:ascii="Times New Roman" w:eastAsia="Times New Roman" w:hAnsi="Times New Roman" w:cs="Times New Roman"/>
                <w:sz w:val="20"/>
                <w:szCs w:val="20"/>
              </w:rPr>
            </w:pPr>
            <w:r w:rsidRPr="00F942EF">
              <w:rPr>
                <w:rFonts w:ascii="Times New Roman" w:eastAsia="Times New Roman" w:hAnsi="Times New Roman" w:cs="Times New Roman"/>
                <w:sz w:val="20"/>
                <w:szCs w:val="20"/>
              </w:rPr>
              <w:t>Organizaciones flexibles, cuyas principios se sustentan en las tecnologías de nueva generación (HEYDEBRAND, 1989).</w:t>
            </w:r>
          </w:p>
        </w:tc>
        <w:tc>
          <w:tcPr>
            <w:tcW w:w="3597" w:type="dxa"/>
          </w:tcPr>
          <w:p w14:paraId="4B8FF7FF" w14:textId="77777777" w:rsidR="005406E8" w:rsidRPr="00F942EF" w:rsidRDefault="005406E8" w:rsidP="005406E8">
            <w:pPr>
              <w:pStyle w:val="Prrafodelista"/>
              <w:numPr>
                <w:ilvl w:val="0"/>
                <w:numId w:val="7"/>
              </w:numPr>
              <w:jc w:val="both"/>
              <w:rPr>
                <w:rFonts w:ascii="Times New Roman" w:eastAsia="Times New Roman" w:hAnsi="Times New Roman" w:cs="Times New Roman"/>
                <w:sz w:val="20"/>
                <w:szCs w:val="20"/>
              </w:rPr>
            </w:pPr>
            <w:r w:rsidRPr="00F942EF">
              <w:rPr>
                <w:rFonts w:ascii="Times New Roman" w:eastAsia="Times New Roman" w:hAnsi="Times New Roman" w:cs="Times New Roman"/>
                <w:sz w:val="20"/>
                <w:szCs w:val="20"/>
              </w:rPr>
              <w:t>Transformación de las universidades para responder al contexto</w:t>
            </w:r>
          </w:p>
          <w:p w14:paraId="3901D001" w14:textId="79B29E67" w:rsidR="00CC1A54" w:rsidRPr="00F942EF" w:rsidRDefault="00CC1A54" w:rsidP="005406E8">
            <w:pPr>
              <w:pStyle w:val="Prrafodelista"/>
              <w:numPr>
                <w:ilvl w:val="0"/>
                <w:numId w:val="7"/>
              </w:numPr>
              <w:jc w:val="both"/>
              <w:rPr>
                <w:rFonts w:ascii="Times New Roman" w:eastAsia="Times New Roman" w:hAnsi="Times New Roman" w:cs="Times New Roman"/>
                <w:sz w:val="20"/>
                <w:szCs w:val="20"/>
              </w:rPr>
            </w:pPr>
            <w:r w:rsidRPr="00F942EF">
              <w:rPr>
                <w:rFonts w:ascii="Times New Roman" w:eastAsia="Times New Roman" w:hAnsi="Times New Roman" w:cs="Times New Roman"/>
                <w:sz w:val="20"/>
                <w:szCs w:val="20"/>
              </w:rPr>
              <w:t>Mercantilización educativa</w:t>
            </w:r>
          </w:p>
        </w:tc>
      </w:tr>
      <w:tr w:rsidR="00CC1A54" w:rsidRPr="00F942EF" w14:paraId="34D33F6B" w14:textId="77777777" w:rsidTr="008855D0">
        <w:tc>
          <w:tcPr>
            <w:tcW w:w="1870" w:type="dxa"/>
          </w:tcPr>
          <w:p w14:paraId="3A01CB4B" w14:textId="22140E47" w:rsidR="00CC1A54" w:rsidRPr="00F942EF" w:rsidRDefault="00CC1A54" w:rsidP="006E5A05">
            <w:pPr>
              <w:jc w:val="both"/>
              <w:rPr>
                <w:rFonts w:ascii="Times New Roman" w:eastAsia="Times New Roman" w:hAnsi="Times New Roman" w:cs="Times New Roman"/>
                <w:sz w:val="20"/>
                <w:szCs w:val="20"/>
              </w:rPr>
            </w:pPr>
            <w:r w:rsidRPr="00F942EF">
              <w:rPr>
                <w:rFonts w:ascii="Times New Roman" w:eastAsia="Times New Roman" w:hAnsi="Times New Roman" w:cs="Times New Roman"/>
                <w:sz w:val="20"/>
                <w:szCs w:val="20"/>
              </w:rPr>
              <w:t>Psicoanálisis en las organizaciones</w:t>
            </w:r>
          </w:p>
        </w:tc>
        <w:tc>
          <w:tcPr>
            <w:tcW w:w="3597" w:type="dxa"/>
          </w:tcPr>
          <w:p w14:paraId="71E0CD17" w14:textId="5DD82085" w:rsidR="00CC1A54" w:rsidRPr="00F942EF" w:rsidRDefault="008855D0" w:rsidP="006E5A05">
            <w:pPr>
              <w:jc w:val="both"/>
              <w:rPr>
                <w:rFonts w:ascii="Times New Roman" w:eastAsia="Times New Roman" w:hAnsi="Times New Roman" w:cs="Times New Roman"/>
                <w:sz w:val="20"/>
                <w:szCs w:val="20"/>
              </w:rPr>
            </w:pPr>
            <w:r w:rsidRPr="00F942EF">
              <w:rPr>
                <w:rFonts w:ascii="Times New Roman" w:eastAsia="Times New Roman" w:hAnsi="Times New Roman" w:cs="Times New Roman"/>
                <w:sz w:val="20"/>
                <w:szCs w:val="20"/>
              </w:rPr>
              <w:t>La relación organización- individuo se basa en las estructuras establecidas en el inconsciente de los individuos (AUBERT</w:t>
            </w:r>
            <w:r w:rsidR="00F942EF">
              <w:rPr>
                <w:rFonts w:ascii="Times New Roman" w:eastAsia="Times New Roman" w:hAnsi="Times New Roman" w:cs="Times New Roman"/>
                <w:sz w:val="20"/>
                <w:szCs w:val="20"/>
              </w:rPr>
              <w:t>;</w:t>
            </w:r>
            <w:r w:rsidRPr="00F942EF">
              <w:rPr>
                <w:rFonts w:ascii="Times New Roman" w:eastAsia="Times New Roman" w:hAnsi="Times New Roman" w:cs="Times New Roman"/>
                <w:sz w:val="20"/>
                <w:szCs w:val="20"/>
              </w:rPr>
              <w:t xml:space="preserve"> DE GAULEJAC</w:t>
            </w:r>
            <w:r w:rsidR="00857B7E" w:rsidRPr="00F942EF">
              <w:rPr>
                <w:rFonts w:ascii="Times New Roman" w:eastAsia="Times New Roman" w:hAnsi="Times New Roman" w:cs="Times New Roman"/>
                <w:sz w:val="20"/>
                <w:szCs w:val="20"/>
              </w:rPr>
              <w:t>, 1993</w:t>
            </w:r>
            <w:r w:rsidRPr="00F942EF">
              <w:rPr>
                <w:rFonts w:ascii="Times New Roman" w:eastAsia="Times New Roman" w:hAnsi="Times New Roman" w:cs="Times New Roman"/>
                <w:sz w:val="20"/>
                <w:szCs w:val="20"/>
              </w:rPr>
              <w:t>)</w:t>
            </w:r>
            <w:r w:rsidR="00857B7E" w:rsidRPr="00F942EF">
              <w:rPr>
                <w:rFonts w:ascii="Times New Roman" w:eastAsia="Times New Roman" w:hAnsi="Times New Roman" w:cs="Times New Roman"/>
                <w:sz w:val="20"/>
                <w:szCs w:val="20"/>
              </w:rPr>
              <w:t>.</w:t>
            </w:r>
          </w:p>
        </w:tc>
        <w:tc>
          <w:tcPr>
            <w:tcW w:w="3597" w:type="dxa"/>
          </w:tcPr>
          <w:p w14:paraId="727E23BB" w14:textId="77777777" w:rsidR="00CC1A54" w:rsidRPr="00F942EF" w:rsidRDefault="00CC1A54" w:rsidP="005406E8">
            <w:pPr>
              <w:pStyle w:val="Prrafodelista"/>
              <w:numPr>
                <w:ilvl w:val="0"/>
                <w:numId w:val="7"/>
              </w:numPr>
              <w:jc w:val="both"/>
              <w:rPr>
                <w:rFonts w:ascii="Times New Roman" w:eastAsia="Times New Roman" w:hAnsi="Times New Roman" w:cs="Times New Roman"/>
                <w:sz w:val="20"/>
                <w:szCs w:val="20"/>
              </w:rPr>
            </w:pPr>
            <w:r w:rsidRPr="00F942EF">
              <w:rPr>
                <w:rFonts w:ascii="Times New Roman" w:eastAsia="Times New Roman" w:hAnsi="Times New Roman" w:cs="Times New Roman"/>
                <w:sz w:val="20"/>
                <w:szCs w:val="20"/>
              </w:rPr>
              <w:t>Contradicciones en el entorno social</w:t>
            </w:r>
          </w:p>
          <w:p w14:paraId="5828EB2F" w14:textId="29AF8E31" w:rsidR="00CC1A54" w:rsidRPr="00F942EF" w:rsidRDefault="00CC1A54" w:rsidP="005406E8">
            <w:pPr>
              <w:pStyle w:val="Prrafodelista"/>
              <w:numPr>
                <w:ilvl w:val="0"/>
                <w:numId w:val="7"/>
              </w:numPr>
              <w:jc w:val="both"/>
              <w:rPr>
                <w:rFonts w:ascii="Times New Roman" w:eastAsia="Times New Roman" w:hAnsi="Times New Roman" w:cs="Times New Roman"/>
                <w:sz w:val="20"/>
                <w:szCs w:val="20"/>
              </w:rPr>
            </w:pPr>
            <w:r w:rsidRPr="00F942EF">
              <w:rPr>
                <w:rFonts w:ascii="Times New Roman" w:eastAsia="Times New Roman" w:hAnsi="Times New Roman" w:cs="Times New Roman"/>
                <w:sz w:val="20"/>
                <w:szCs w:val="20"/>
              </w:rPr>
              <w:t>Significado social de la universidad</w:t>
            </w:r>
          </w:p>
        </w:tc>
      </w:tr>
      <w:tr w:rsidR="00CC1A54" w:rsidRPr="00F942EF" w14:paraId="388D6E37" w14:textId="77777777" w:rsidTr="008855D0">
        <w:tc>
          <w:tcPr>
            <w:tcW w:w="1870" w:type="dxa"/>
          </w:tcPr>
          <w:p w14:paraId="15AF6C9A" w14:textId="67E29A28" w:rsidR="00CC1A54" w:rsidRPr="00F942EF" w:rsidRDefault="00CC1A54" w:rsidP="006E5A05">
            <w:pPr>
              <w:jc w:val="both"/>
              <w:rPr>
                <w:rFonts w:ascii="Times New Roman" w:eastAsia="Times New Roman" w:hAnsi="Times New Roman" w:cs="Times New Roman"/>
                <w:sz w:val="20"/>
                <w:szCs w:val="20"/>
              </w:rPr>
            </w:pPr>
            <w:r w:rsidRPr="00F942EF">
              <w:rPr>
                <w:rFonts w:ascii="Times New Roman" w:eastAsia="Times New Roman" w:hAnsi="Times New Roman" w:cs="Times New Roman"/>
                <w:sz w:val="20"/>
                <w:szCs w:val="20"/>
              </w:rPr>
              <w:t>Cultura</w:t>
            </w:r>
          </w:p>
        </w:tc>
        <w:tc>
          <w:tcPr>
            <w:tcW w:w="3597" w:type="dxa"/>
          </w:tcPr>
          <w:p w14:paraId="05E5FE41" w14:textId="69E7C8AF" w:rsidR="00CC1A54" w:rsidRPr="00F942EF" w:rsidRDefault="008855D0" w:rsidP="006E5A05">
            <w:pPr>
              <w:jc w:val="both"/>
              <w:rPr>
                <w:rFonts w:ascii="Times New Roman" w:eastAsia="Times New Roman" w:hAnsi="Times New Roman" w:cs="Times New Roman"/>
                <w:sz w:val="20"/>
                <w:szCs w:val="20"/>
              </w:rPr>
            </w:pPr>
            <w:r w:rsidRPr="00F942EF">
              <w:rPr>
                <w:rFonts w:ascii="Times New Roman" w:eastAsia="Times New Roman" w:hAnsi="Times New Roman" w:cs="Times New Roman"/>
                <w:sz w:val="20"/>
                <w:szCs w:val="20"/>
              </w:rPr>
              <w:t>La cultura en las organizaciones identifica los elementos simbólicos que dan sentido a una organización (SMIRCICH, 1983).</w:t>
            </w:r>
          </w:p>
        </w:tc>
        <w:tc>
          <w:tcPr>
            <w:tcW w:w="3597" w:type="dxa"/>
          </w:tcPr>
          <w:p w14:paraId="5AB7239B" w14:textId="77777777" w:rsidR="00CC1A54" w:rsidRPr="00F942EF" w:rsidRDefault="00CC1A54" w:rsidP="005406E8">
            <w:pPr>
              <w:pStyle w:val="Prrafodelista"/>
              <w:numPr>
                <w:ilvl w:val="0"/>
                <w:numId w:val="7"/>
              </w:numPr>
              <w:jc w:val="both"/>
              <w:rPr>
                <w:rFonts w:ascii="Times New Roman" w:eastAsia="Times New Roman" w:hAnsi="Times New Roman" w:cs="Times New Roman"/>
                <w:sz w:val="20"/>
                <w:szCs w:val="20"/>
              </w:rPr>
            </w:pPr>
            <w:r w:rsidRPr="00F942EF">
              <w:rPr>
                <w:rFonts w:ascii="Times New Roman" w:eastAsia="Times New Roman" w:hAnsi="Times New Roman" w:cs="Times New Roman"/>
                <w:sz w:val="20"/>
                <w:szCs w:val="20"/>
              </w:rPr>
              <w:t>Prácticas y costumbres</w:t>
            </w:r>
          </w:p>
          <w:p w14:paraId="5A715D67" w14:textId="77777777" w:rsidR="00CC1A54" w:rsidRPr="00F942EF" w:rsidRDefault="00CC1A54" w:rsidP="005406E8">
            <w:pPr>
              <w:pStyle w:val="Prrafodelista"/>
              <w:numPr>
                <w:ilvl w:val="0"/>
                <w:numId w:val="7"/>
              </w:numPr>
              <w:jc w:val="both"/>
              <w:rPr>
                <w:rFonts w:ascii="Times New Roman" w:eastAsia="Times New Roman" w:hAnsi="Times New Roman" w:cs="Times New Roman"/>
                <w:sz w:val="20"/>
                <w:szCs w:val="20"/>
              </w:rPr>
            </w:pPr>
            <w:r w:rsidRPr="00F942EF">
              <w:rPr>
                <w:rFonts w:ascii="Times New Roman" w:eastAsia="Times New Roman" w:hAnsi="Times New Roman" w:cs="Times New Roman"/>
                <w:sz w:val="20"/>
                <w:szCs w:val="20"/>
              </w:rPr>
              <w:t>Aspectos simbólicos</w:t>
            </w:r>
          </w:p>
          <w:p w14:paraId="0B7D07AA" w14:textId="77777777" w:rsidR="00CC1A54" w:rsidRPr="00F942EF" w:rsidRDefault="00CC1A54" w:rsidP="005406E8">
            <w:pPr>
              <w:pStyle w:val="Prrafodelista"/>
              <w:numPr>
                <w:ilvl w:val="0"/>
                <w:numId w:val="7"/>
              </w:numPr>
              <w:jc w:val="both"/>
              <w:rPr>
                <w:rFonts w:ascii="Times New Roman" w:eastAsia="Times New Roman" w:hAnsi="Times New Roman" w:cs="Times New Roman"/>
                <w:sz w:val="20"/>
                <w:szCs w:val="20"/>
              </w:rPr>
            </w:pPr>
            <w:r w:rsidRPr="00F942EF">
              <w:rPr>
                <w:rFonts w:ascii="Times New Roman" w:eastAsia="Times New Roman" w:hAnsi="Times New Roman" w:cs="Times New Roman"/>
                <w:sz w:val="20"/>
                <w:szCs w:val="20"/>
              </w:rPr>
              <w:t xml:space="preserve">Identidad </w:t>
            </w:r>
          </w:p>
          <w:p w14:paraId="6357C0D4" w14:textId="19956DD8" w:rsidR="00CC1A54" w:rsidRPr="00F942EF" w:rsidRDefault="00CC1A54" w:rsidP="00D966C8">
            <w:pPr>
              <w:pStyle w:val="Prrafodelista"/>
              <w:numPr>
                <w:ilvl w:val="0"/>
                <w:numId w:val="7"/>
              </w:numPr>
              <w:jc w:val="both"/>
              <w:rPr>
                <w:rFonts w:ascii="Times New Roman" w:eastAsia="Times New Roman" w:hAnsi="Times New Roman" w:cs="Times New Roman"/>
                <w:sz w:val="20"/>
                <w:szCs w:val="20"/>
              </w:rPr>
            </w:pPr>
            <w:r w:rsidRPr="00F942EF">
              <w:rPr>
                <w:rFonts w:ascii="Times New Roman" w:eastAsia="Times New Roman" w:hAnsi="Times New Roman" w:cs="Times New Roman"/>
                <w:sz w:val="20"/>
                <w:szCs w:val="20"/>
              </w:rPr>
              <w:lastRenderedPageBreak/>
              <w:t>Sistemas de significados</w:t>
            </w:r>
          </w:p>
        </w:tc>
      </w:tr>
      <w:tr w:rsidR="00CC1A54" w:rsidRPr="00F942EF" w14:paraId="2B6EBDB4" w14:textId="77777777" w:rsidTr="008855D0">
        <w:tc>
          <w:tcPr>
            <w:tcW w:w="1870" w:type="dxa"/>
          </w:tcPr>
          <w:p w14:paraId="4C955336" w14:textId="58915A39" w:rsidR="00CC1A54" w:rsidRPr="00F942EF" w:rsidRDefault="00CC1A54" w:rsidP="006E5A05">
            <w:pPr>
              <w:jc w:val="both"/>
              <w:rPr>
                <w:rFonts w:ascii="Times New Roman" w:eastAsia="Times New Roman" w:hAnsi="Times New Roman" w:cs="Times New Roman"/>
                <w:sz w:val="20"/>
                <w:szCs w:val="20"/>
              </w:rPr>
            </w:pPr>
            <w:r w:rsidRPr="00F942EF">
              <w:rPr>
                <w:rFonts w:ascii="Times New Roman" w:eastAsia="Times New Roman" w:hAnsi="Times New Roman" w:cs="Times New Roman"/>
                <w:sz w:val="20"/>
                <w:szCs w:val="20"/>
              </w:rPr>
              <w:lastRenderedPageBreak/>
              <w:t>Aprendizaje y conocimiento organizacional</w:t>
            </w:r>
          </w:p>
        </w:tc>
        <w:tc>
          <w:tcPr>
            <w:tcW w:w="3597" w:type="dxa"/>
          </w:tcPr>
          <w:p w14:paraId="17A60D85" w14:textId="2F3E5FB6" w:rsidR="00CC1A54" w:rsidRPr="00F942EF" w:rsidRDefault="008855D0" w:rsidP="006E5A05">
            <w:pPr>
              <w:jc w:val="both"/>
              <w:rPr>
                <w:rFonts w:ascii="Times New Roman" w:eastAsia="Times New Roman" w:hAnsi="Times New Roman" w:cs="Times New Roman"/>
                <w:sz w:val="20"/>
                <w:szCs w:val="20"/>
              </w:rPr>
            </w:pPr>
            <w:r w:rsidRPr="00F942EF">
              <w:rPr>
                <w:rFonts w:ascii="Times New Roman" w:eastAsia="Times New Roman" w:hAnsi="Times New Roman" w:cs="Times New Roman"/>
                <w:sz w:val="20"/>
                <w:szCs w:val="20"/>
              </w:rPr>
              <w:t>Capacidad de las organizaciones para emprender nuevos procesos de aprendizaje y crear conocimientos propios, o adoptar conocimientos de otras organizaciones (ARGYRIS</w:t>
            </w:r>
            <w:r w:rsidR="00F942EF">
              <w:rPr>
                <w:rFonts w:ascii="Times New Roman" w:eastAsia="Times New Roman" w:hAnsi="Times New Roman" w:cs="Times New Roman"/>
                <w:sz w:val="20"/>
                <w:szCs w:val="20"/>
              </w:rPr>
              <w:t>;</w:t>
            </w:r>
            <w:r w:rsidRPr="00F942EF">
              <w:rPr>
                <w:rFonts w:ascii="Times New Roman" w:eastAsia="Times New Roman" w:hAnsi="Times New Roman" w:cs="Times New Roman"/>
                <w:sz w:val="20"/>
                <w:szCs w:val="20"/>
              </w:rPr>
              <w:t xml:space="preserve"> SCHÖN, 1978)</w:t>
            </w:r>
          </w:p>
        </w:tc>
        <w:tc>
          <w:tcPr>
            <w:tcW w:w="3597" w:type="dxa"/>
          </w:tcPr>
          <w:p w14:paraId="648CAE6E" w14:textId="066B526C" w:rsidR="00D966C8" w:rsidRPr="00F942EF" w:rsidRDefault="00D966C8" w:rsidP="00CC1A54">
            <w:pPr>
              <w:pStyle w:val="Prrafodelista"/>
              <w:numPr>
                <w:ilvl w:val="0"/>
                <w:numId w:val="7"/>
              </w:numPr>
              <w:jc w:val="both"/>
              <w:rPr>
                <w:rFonts w:ascii="Times New Roman" w:eastAsia="Times New Roman" w:hAnsi="Times New Roman" w:cs="Times New Roman"/>
                <w:sz w:val="20"/>
                <w:szCs w:val="20"/>
              </w:rPr>
            </w:pPr>
            <w:r w:rsidRPr="00F942EF">
              <w:rPr>
                <w:rFonts w:ascii="Times New Roman" w:eastAsia="Times New Roman" w:hAnsi="Times New Roman" w:cs="Times New Roman"/>
                <w:sz w:val="20"/>
                <w:szCs w:val="20"/>
              </w:rPr>
              <w:t>Vinculación entre universidad y sociedad</w:t>
            </w:r>
          </w:p>
          <w:p w14:paraId="15FF4A6F" w14:textId="184595EF" w:rsidR="00CC1A54" w:rsidRPr="00F942EF" w:rsidRDefault="00CC1A54" w:rsidP="00CC1A54">
            <w:pPr>
              <w:pStyle w:val="Prrafodelista"/>
              <w:numPr>
                <w:ilvl w:val="0"/>
                <w:numId w:val="7"/>
              </w:numPr>
              <w:jc w:val="both"/>
              <w:rPr>
                <w:rFonts w:ascii="Times New Roman" w:eastAsia="Times New Roman" w:hAnsi="Times New Roman" w:cs="Times New Roman"/>
                <w:sz w:val="20"/>
                <w:szCs w:val="20"/>
              </w:rPr>
            </w:pPr>
            <w:r w:rsidRPr="00F942EF">
              <w:rPr>
                <w:rFonts w:ascii="Times New Roman" w:eastAsia="Times New Roman" w:hAnsi="Times New Roman" w:cs="Times New Roman"/>
                <w:sz w:val="20"/>
                <w:szCs w:val="20"/>
              </w:rPr>
              <w:t>Evaluación del desempeño académico</w:t>
            </w:r>
          </w:p>
          <w:p w14:paraId="5861650E" w14:textId="0EBAE1CC" w:rsidR="00CC1A54" w:rsidRPr="00F942EF" w:rsidRDefault="00CC1A54" w:rsidP="00D966C8">
            <w:pPr>
              <w:pStyle w:val="Prrafodelista"/>
              <w:ind w:left="436"/>
              <w:jc w:val="both"/>
              <w:rPr>
                <w:rFonts w:ascii="Times New Roman" w:eastAsia="Times New Roman" w:hAnsi="Times New Roman" w:cs="Times New Roman"/>
                <w:sz w:val="20"/>
                <w:szCs w:val="20"/>
              </w:rPr>
            </w:pPr>
          </w:p>
        </w:tc>
      </w:tr>
      <w:tr w:rsidR="00CC1A54" w:rsidRPr="00F942EF" w14:paraId="572A2065" w14:textId="77777777" w:rsidTr="008855D0">
        <w:tc>
          <w:tcPr>
            <w:tcW w:w="1870" w:type="dxa"/>
          </w:tcPr>
          <w:p w14:paraId="2DDDE51F" w14:textId="3143CF42" w:rsidR="00CC1A54" w:rsidRPr="00F942EF" w:rsidRDefault="00CC1A54" w:rsidP="006E5A05">
            <w:pPr>
              <w:jc w:val="both"/>
              <w:rPr>
                <w:rFonts w:ascii="Times New Roman" w:eastAsia="Times New Roman" w:hAnsi="Times New Roman" w:cs="Times New Roman"/>
                <w:sz w:val="20"/>
                <w:szCs w:val="20"/>
              </w:rPr>
            </w:pPr>
            <w:r w:rsidRPr="00F942EF">
              <w:rPr>
                <w:rFonts w:ascii="Times New Roman" w:eastAsia="Times New Roman" w:hAnsi="Times New Roman" w:cs="Times New Roman"/>
                <w:sz w:val="20"/>
                <w:szCs w:val="20"/>
              </w:rPr>
              <w:t>Cambio organizacional</w:t>
            </w:r>
          </w:p>
        </w:tc>
        <w:tc>
          <w:tcPr>
            <w:tcW w:w="3597" w:type="dxa"/>
          </w:tcPr>
          <w:p w14:paraId="34ABAB3B" w14:textId="5E0F444D" w:rsidR="00CC1A54" w:rsidRPr="00F942EF" w:rsidRDefault="008855D0" w:rsidP="006E5A05">
            <w:pPr>
              <w:jc w:val="both"/>
              <w:rPr>
                <w:rFonts w:ascii="Times New Roman" w:eastAsia="Times New Roman" w:hAnsi="Times New Roman" w:cs="Times New Roman"/>
                <w:sz w:val="20"/>
                <w:szCs w:val="20"/>
              </w:rPr>
            </w:pPr>
            <w:r w:rsidRPr="00F942EF">
              <w:rPr>
                <w:rFonts w:ascii="Times New Roman" w:eastAsia="Times New Roman" w:hAnsi="Times New Roman" w:cs="Times New Roman"/>
                <w:sz w:val="20"/>
                <w:szCs w:val="20"/>
              </w:rPr>
              <w:t>Procesos de transformación por los cuales atraviesan las organizaciones (VAN DE VEN</w:t>
            </w:r>
            <w:r w:rsidR="00F942EF">
              <w:rPr>
                <w:rFonts w:ascii="Times New Roman" w:eastAsia="Times New Roman" w:hAnsi="Times New Roman" w:cs="Times New Roman"/>
                <w:sz w:val="20"/>
                <w:szCs w:val="20"/>
              </w:rPr>
              <w:t>;</w:t>
            </w:r>
            <w:r w:rsidRPr="00F942EF">
              <w:rPr>
                <w:rFonts w:ascii="Times New Roman" w:eastAsia="Times New Roman" w:hAnsi="Times New Roman" w:cs="Times New Roman"/>
                <w:sz w:val="20"/>
                <w:szCs w:val="20"/>
              </w:rPr>
              <w:t xml:space="preserve"> POOLE, 1995)</w:t>
            </w:r>
          </w:p>
        </w:tc>
        <w:tc>
          <w:tcPr>
            <w:tcW w:w="3597" w:type="dxa"/>
          </w:tcPr>
          <w:p w14:paraId="5ED8D3AC" w14:textId="77777777" w:rsidR="00CC1A54" w:rsidRPr="00F942EF" w:rsidRDefault="00CC1A54" w:rsidP="005406E8">
            <w:pPr>
              <w:pStyle w:val="Prrafodelista"/>
              <w:numPr>
                <w:ilvl w:val="0"/>
                <w:numId w:val="7"/>
              </w:numPr>
              <w:jc w:val="both"/>
              <w:rPr>
                <w:rFonts w:ascii="Times New Roman" w:eastAsia="Times New Roman" w:hAnsi="Times New Roman" w:cs="Times New Roman"/>
                <w:sz w:val="20"/>
                <w:szCs w:val="20"/>
              </w:rPr>
            </w:pPr>
            <w:r w:rsidRPr="00F942EF">
              <w:rPr>
                <w:rFonts w:ascii="Times New Roman" w:eastAsia="Times New Roman" w:hAnsi="Times New Roman" w:cs="Times New Roman"/>
                <w:sz w:val="20"/>
                <w:szCs w:val="20"/>
              </w:rPr>
              <w:t>Calidad educativa</w:t>
            </w:r>
          </w:p>
          <w:p w14:paraId="7D89CC7C" w14:textId="77777777" w:rsidR="00CC1A54" w:rsidRPr="00F942EF" w:rsidRDefault="00CC1A54" w:rsidP="005406E8">
            <w:pPr>
              <w:pStyle w:val="Prrafodelista"/>
              <w:numPr>
                <w:ilvl w:val="0"/>
                <w:numId w:val="7"/>
              </w:numPr>
              <w:jc w:val="both"/>
              <w:rPr>
                <w:rFonts w:ascii="Times New Roman" w:eastAsia="Times New Roman" w:hAnsi="Times New Roman" w:cs="Times New Roman"/>
                <w:sz w:val="20"/>
                <w:szCs w:val="20"/>
              </w:rPr>
            </w:pPr>
            <w:r w:rsidRPr="00F942EF">
              <w:rPr>
                <w:rFonts w:ascii="Times New Roman" w:eastAsia="Times New Roman" w:hAnsi="Times New Roman" w:cs="Times New Roman"/>
                <w:sz w:val="20"/>
                <w:szCs w:val="20"/>
              </w:rPr>
              <w:t>Programas de fortalecimiento institucional</w:t>
            </w:r>
          </w:p>
          <w:p w14:paraId="571B47CF" w14:textId="32E620FB" w:rsidR="00CC1A54" w:rsidRPr="00F942EF" w:rsidRDefault="00CC1A54" w:rsidP="005406E8">
            <w:pPr>
              <w:pStyle w:val="Prrafodelista"/>
              <w:numPr>
                <w:ilvl w:val="0"/>
                <w:numId w:val="7"/>
              </w:numPr>
              <w:jc w:val="both"/>
              <w:rPr>
                <w:rFonts w:ascii="Times New Roman" w:eastAsia="Times New Roman" w:hAnsi="Times New Roman" w:cs="Times New Roman"/>
                <w:sz w:val="20"/>
                <w:szCs w:val="20"/>
              </w:rPr>
            </w:pPr>
            <w:r w:rsidRPr="00F942EF">
              <w:rPr>
                <w:rFonts w:ascii="Times New Roman" w:eastAsia="Times New Roman" w:hAnsi="Times New Roman" w:cs="Times New Roman"/>
                <w:sz w:val="20"/>
                <w:szCs w:val="20"/>
              </w:rPr>
              <w:t xml:space="preserve">Pertinencia de la </w:t>
            </w:r>
            <w:r w:rsidR="00D966C8" w:rsidRPr="00F942EF">
              <w:rPr>
                <w:rFonts w:ascii="Times New Roman" w:eastAsia="Times New Roman" w:hAnsi="Times New Roman" w:cs="Times New Roman"/>
                <w:sz w:val="20"/>
                <w:szCs w:val="20"/>
              </w:rPr>
              <w:t>educación superior</w:t>
            </w:r>
          </w:p>
          <w:p w14:paraId="38D4CF86" w14:textId="5EC3568B" w:rsidR="008855D0" w:rsidRPr="00F942EF" w:rsidRDefault="008855D0" w:rsidP="005406E8">
            <w:pPr>
              <w:pStyle w:val="Prrafodelista"/>
              <w:numPr>
                <w:ilvl w:val="0"/>
                <w:numId w:val="7"/>
              </w:numPr>
              <w:jc w:val="both"/>
              <w:rPr>
                <w:rFonts w:ascii="Times New Roman" w:eastAsia="Times New Roman" w:hAnsi="Times New Roman" w:cs="Times New Roman"/>
                <w:sz w:val="20"/>
                <w:szCs w:val="20"/>
              </w:rPr>
            </w:pPr>
            <w:r w:rsidRPr="00F942EF">
              <w:rPr>
                <w:rFonts w:ascii="Times New Roman" w:eastAsia="Times New Roman" w:hAnsi="Times New Roman" w:cs="Times New Roman"/>
                <w:sz w:val="20"/>
                <w:szCs w:val="20"/>
              </w:rPr>
              <w:t>Autonomía</w:t>
            </w:r>
          </w:p>
        </w:tc>
      </w:tr>
      <w:tr w:rsidR="00CC1A54" w:rsidRPr="00F942EF" w14:paraId="76C0E986" w14:textId="77777777" w:rsidTr="008855D0">
        <w:tc>
          <w:tcPr>
            <w:tcW w:w="1870" w:type="dxa"/>
          </w:tcPr>
          <w:p w14:paraId="5A7EAD6D" w14:textId="65F6B5CD" w:rsidR="00CC1A54" w:rsidRPr="00F942EF" w:rsidRDefault="00CC1A54" w:rsidP="006E5A05">
            <w:pPr>
              <w:jc w:val="both"/>
              <w:rPr>
                <w:rFonts w:ascii="Times New Roman" w:eastAsia="Times New Roman" w:hAnsi="Times New Roman" w:cs="Times New Roman"/>
                <w:sz w:val="20"/>
                <w:szCs w:val="20"/>
              </w:rPr>
            </w:pPr>
            <w:r w:rsidRPr="00F942EF">
              <w:rPr>
                <w:rFonts w:ascii="Times New Roman" w:eastAsia="Times New Roman" w:hAnsi="Times New Roman" w:cs="Times New Roman"/>
                <w:sz w:val="20"/>
                <w:szCs w:val="20"/>
              </w:rPr>
              <w:t>Estudios de género</w:t>
            </w:r>
          </w:p>
        </w:tc>
        <w:tc>
          <w:tcPr>
            <w:tcW w:w="3597" w:type="dxa"/>
          </w:tcPr>
          <w:p w14:paraId="48D021FD" w14:textId="286E9058" w:rsidR="00CC1A54" w:rsidRPr="00F942EF" w:rsidRDefault="008855D0" w:rsidP="008855D0">
            <w:pPr>
              <w:jc w:val="both"/>
              <w:rPr>
                <w:rFonts w:ascii="Times New Roman" w:eastAsia="Times New Roman" w:hAnsi="Times New Roman" w:cs="Times New Roman"/>
                <w:sz w:val="20"/>
                <w:szCs w:val="20"/>
              </w:rPr>
            </w:pPr>
            <w:r w:rsidRPr="00F942EF">
              <w:rPr>
                <w:rFonts w:ascii="Times New Roman" w:eastAsia="Times New Roman" w:hAnsi="Times New Roman" w:cs="Times New Roman"/>
                <w:sz w:val="20"/>
                <w:szCs w:val="20"/>
              </w:rPr>
              <w:t>Vínculos entre contexto organizacional, género y trabajo (ACKER, 2006; CALAS</w:t>
            </w:r>
            <w:r w:rsidR="00F942EF">
              <w:rPr>
                <w:rFonts w:ascii="Times New Roman" w:eastAsia="Times New Roman" w:hAnsi="Times New Roman" w:cs="Times New Roman"/>
                <w:sz w:val="20"/>
                <w:szCs w:val="20"/>
              </w:rPr>
              <w:t>;</w:t>
            </w:r>
            <w:r w:rsidRPr="00F942EF">
              <w:rPr>
                <w:rFonts w:ascii="Times New Roman" w:eastAsia="Times New Roman" w:hAnsi="Times New Roman" w:cs="Times New Roman"/>
                <w:sz w:val="20"/>
                <w:szCs w:val="20"/>
              </w:rPr>
              <w:t xml:space="preserve"> SMIRCICH, 1996)</w:t>
            </w:r>
          </w:p>
        </w:tc>
        <w:tc>
          <w:tcPr>
            <w:tcW w:w="3597" w:type="dxa"/>
          </w:tcPr>
          <w:p w14:paraId="3E46FA48" w14:textId="77777777" w:rsidR="00CC1A54" w:rsidRPr="00F942EF" w:rsidRDefault="00CC1A54" w:rsidP="005406E8">
            <w:pPr>
              <w:pStyle w:val="Prrafodelista"/>
              <w:numPr>
                <w:ilvl w:val="0"/>
                <w:numId w:val="7"/>
              </w:numPr>
              <w:jc w:val="both"/>
              <w:rPr>
                <w:rFonts w:ascii="Times New Roman" w:eastAsia="Times New Roman" w:hAnsi="Times New Roman" w:cs="Times New Roman"/>
                <w:sz w:val="20"/>
                <w:szCs w:val="20"/>
              </w:rPr>
            </w:pPr>
            <w:r w:rsidRPr="00F942EF">
              <w:rPr>
                <w:rFonts w:ascii="Times New Roman" w:eastAsia="Times New Roman" w:hAnsi="Times New Roman" w:cs="Times New Roman"/>
                <w:sz w:val="20"/>
                <w:szCs w:val="20"/>
              </w:rPr>
              <w:t xml:space="preserve">Desigualdad </w:t>
            </w:r>
            <w:r w:rsidR="008855D0" w:rsidRPr="00F942EF">
              <w:rPr>
                <w:rFonts w:ascii="Times New Roman" w:eastAsia="Times New Roman" w:hAnsi="Times New Roman" w:cs="Times New Roman"/>
                <w:sz w:val="20"/>
                <w:szCs w:val="20"/>
              </w:rPr>
              <w:t xml:space="preserve">y violencia </w:t>
            </w:r>
            <w:r w:rsidRPr="00F942EF">
              <w:rPr>
                <w:rFonts w:ascii="Times New Roman" w:eastAsia="Times New Roman" w:hAnsi="Times New Roman" w:cs="Times New Roman"/>
                <w:sz w:val="20"/>
                <w:szCs w:val="20"/>
              </w:rPr>
              <w:t>de género</w:t>
            </w:r>
          </w:p>
          <w:p w14:paraId="73B4B642" w14:textId="0859F05A" w:rsidR="008855D0" w:rsidRPr="00F942EF" w:rsidRDefault="008855D0" w:rsidP="005406E8">
            <w:pPr>
              <w:pStyle w:val="Prrafodelista"/>
              <w:numPr>
                <w:ilvl w:val="0"/>
                <w:numId w:val="7"/>
              </w:numPr>
              <w:jc w:val="both"/>
              <w:rPr>
                <w:rFonts w:ascii="Times New Roman" w:eastAsia="Times New Roman" w:hAnsi="Times New Roman" w:cs="Times New Roman"/>
                <w:sz w:val="20"/>
                <w:szCs w:val="20"/>
              </w:rPr>
            </w:pPr>
            <w:r w:rsidRPr="00F942EF">
              <w:rPr>
                <w:rFonts w:ascii="Times New Roman" w:eastAsia="Times New Roman" w:hAnsi="Times New Roman" w:cs="Times New Roman"/>
                <w:sz w:val="20"/>
                <w:szCs w:val="20"/>
              </w:rPr>
              <w:t xml:space="preserve">Equidad de la </w:t>
            </w:r>
            <w:r w:rsidR="00647767" w:rsidRPr="00F942EF">
              <w:rPr>
                <w:rFonts w:ascii="Times New Roman" w:eastAsia="Times New Roman" w:hAnsi="Times New Roman" w:cs="Times New Roman"/>
                <w:sz w:val="20"/>
                <w:szCs w:val="20"/>
              </w:rPr>
              <w:t>educación superior</w:t>
            </w:r>
          </w:p>
        </w:tc>
      </w:tr>
    </w:tbl>
    <w:p w14:paraId="323EA4EE" w14:textId="1C55E833" w:rsidR="006E5A05" w:rsidRPr="00F942EF" w:rsidRDefault="006E5A05" w:rsidP="00F942EF">
      <w:pPr>
        <w:spacing w:after="240" w:line="360" w:lineRule="auto"/>
        <w:ind w:firstLine="720"/>
        <w:jc w:val="both"/>
        <w:rPr>
          <w:rFonts w:ascii="Times New Roman" w:eastAsia="Times New Roman" w:hAnsi="Times New Roman" w:cs="Times New Roman"/>
          <w:b/>
          <w:bCs/>
          <w:sz w:val="24"/>
          <w:szCs w:val="24"/>
        </w:rPr>
      </w:pPr>
      <w:r w:rsidRPr="00F942EF">
        <w:rPr>
          <w:rFonts w:ascii="Times New Roman" w:eastAsia="Times New Roman" w:hAnsi="Times New Roman" w:cs="Times New Roman"/>
          <w:b/>
          <w:bCs/>
          <w:sz w:val="24"/>
          <w:szCs w:val="24"/>
        </w:rPr>
        <w:t>Fuente: Elaboración propia</w:t>
      </w:r>
      <w:r w:rsidR="00A44648" w:rsidRPr="00F942EF">
        <w:rPr>
          <w:rFonts w:ascii="Times New Roman" w:eastAsia="Times New Roman" w:hAnsi="Times New Roman" w:cs="Times New Roman"/>
          <w:b/>
          <w:bCs/>
          <w:sz w:val="24"/>
          <w:szCs w:val="24"/>
        </w:rPr>
        <w:t xml:space="preserve"> con base en: </w:t>
      </w:r>
      <w:r w:rsidR="00857B7E" w:rsidRPr="00F942EF">
        <w:rPr>
          <w:rFonts w:ascii="Times New Roman" w:eastAsia="Times New Roman" w:hAnsi="Times New Roman" w:cs="Times New Roman"/>
          <w:b/>
          <w:bCs/>
          <w:sz w:val="24"/>
          <w:szCs w:val="24"/>
        </w:rPr>
        <w:t xml:space="preserve">Acker (2006), </w:t>
      </w:r>
      <w:r w:rsidR="00A44648" w:rsidRPr="00F942EF">
        <w:rPr>
          <w:rFonts w:ascii="Times New Roman" w:eastAsia="Times New Roman" w:hAnsi="Times New Roman" w:cs="Times New Roman"/>
          <w:b/>
          <w:bCs/>
          <w:sz w:val="24"/>
          <w:szCs w:val="24"/>
        </w:rPr>
        <w:t>Argyris y Schön (1978), Aubert y de Gaulejac (</w:t>
      </w:r>
      <w:r w:rsidR="00857B7E" w:rsidRPr="00F942EF">
        <w:rPr>
          <w:rFonts w:ascii="Times New Roman" w:eastAsia="Times New Roman" w:hAnsi="Times New Roman" w:cs="Times New Roman"/>
          <w:b/>
          <w:bCs/>
          <w:sz w:val="24"/>
          <w:szCs w:val="24"/>
        </w:rPr>
        <w:t>1993</w:t>
      </w:r>
      <w:r w:rsidR="00A44648" w:rsidRPr="00F942EF">
        <w:rPr>
          <w:rFonts w:ascii="Times New Roman" w:eastAsia="Times New Roman" w:hAnsi="Times New Roman" w:cs="Times New Roman"/>
          <w:b/>
          <w:bCs/>
          <w:sz w:val="24"/>
          <w:szCs w:val="24"/>
        </w:rPr>
        <w:t>) Barba (2013), Barba y Sol</w:t>
      </w:r>
      <w:r w:rsidR="00643927" w:rsidRPr="00F942EF">
        <w:rPr>
          <w:rFonts w:ascii="Times New Roman" w:eastAsia="Times New Roman" w:hAnsi="Times New Roman" w:cs="Times New Roman"/>
          <w:b/>
          <w:bCs/>
          <w:sz w:val="24"/>
          <w:szCs w:val="24"/>
        </w:rPr>
        <w:t>í</w:t>
      </w:r>
      <w:r w:rsidR="00A44648" w:rsidRPr="00F942EF">
        <w:rPr>
          <w:rFonts w:ascii="Times New Roman" w:eastAsia="Times New Roman" w:hAnsi="Times New Roman" w:cs="Times New Roman"/>
          <w:b/>
          <w:bCs/>
          <w:sz w:val="24"/>
          <w:szCs w:val="24"/>
        </w:rPr>
        <w:t xml:space="preserve">s (1997), </w:t>
      </w:r>
      <w:r w:rsidR="00857B7E" w:rsidRPr="00F942EF">
        <w:rPr>
          <w:rFonts w:ascii="Times New Roman" w:eastAsia="Times New Roman" w:hAnsi="Times New Roman" w:cs="Times New Roman"/>
          <w:b/>
          <w:bCs/>
          <w:sz w:val="24"/>
          <w:szCs w:val="24"/>
        </w:rPr>
        <w:t xml:space="preserve">Calas y Smircich (1996), </w:t>
      </w:r>
      <w:r w:rsidR="00A44648" w:rsidRPr="00F942EF">
        <w:rPr>
          <w:rFonts w:ascii="Times New Roman" w:eastAsia="Times New Roman" w:hAnsi="Times New Roman" w:cs="Times New Roman"/>
          <w:b/>
          <w:bCs/>
          <w:sz w:val="24"/>
          <w:szCs w:val="24"/>
        </w:rPr>
        <w:t>Crozier (1973), Crozier y Friedberg (1990), De la Rosa (2002), Heydebrand (1989), March (1994), Smircich (1983), Van de Ven y Poole (1995)</w:t>
      </w:r>
      <w:r w:rsidR="00F942EF">
        <w:rPr>
          <w:rFonts w:ascii="Times New Roman" w:eastAsia="Times New Roman" w:hAnsi="Times New Roman" w:cs="Times New Roman"/>
          <w:b/>
          <w:bCs/>
          <w:sz w:val="24"/>
          <w:szCs w:val="24"/>
        </w:rPr>
        <w:t>.</w:t>
      </w:r>
    </w:p>
    <w:p w14:paraId="00000060" w14:textId="366F5C76" w:rsidR="005738EF" w:rsidRPr="00797F51" w:rsidRDefault="00303C57" w:rsidP="00096FE6">
      <w:pPr>
        <w:spacing w:before="240" w:after="240" w:line="360" w:lineRule="auto"/>
        <w:ind w:firstLine="720"/>
        <w:jc w:val="both"/>
        <w:rPr>
          <w:rFonts w:ascii="Times New Roman" w:eastAsia="Times New Roman" w:hAnsi="Times New Roman" w:cs="Times New Roman"/>
          <w:sz w:val="24"/>
          <w:szCs w:val="24"/>
        </w:rPr>
      </w:pPr>
      <w:r w:rsidRPr="00797F51">
        <w:rPr>
          <w:rFonts w:ascii="Times New Roman" w:eastAsia="Times New Roman" w:hAnsi="Times New Roman" w:cs="Times New Roman"/>
          <w:sz w:val="24"/>
          <w:szCs w:val="24"/>
        </w:rPr>
        <w:t>Por ejemplo, el estudio del poder en las organizaciones es de utilidad para explicar algunas de las problemáticas de las universidades latinoamericanas</w:t>
      </w:r>
      <w:r w:rsidR="007F6A4E">
        <w:rPr>
          <w:rFonts w:ascii="Times New Roman" w:eastAsia="Times New Roman" w:hAnsi="Times New Roman" w:cs="Times New Roman"/>
          <w:sz w:val="24"/>
          <w:szCs w:val="24"/>
        </w:rPr>
        <w:t xml:space="preserve"> </w:t>
      </w:r>
      <w:r w:rsidRPr="00797F51">
        <w:rPr>
          <w:rFonts w:ascii="Times New Roman" w:eastAsia="Times New Roman" w:hAnsi="Times New Roman" w:cs="Times New Roman"/>
          <w:sz w:val="24"/>
          <w:szCs w:val="24"/>
        </w:rPr>
        <w:t>como los conflictos y tensiones</w:t>
      </w:r>
      <w:r w:rsidR="00096FE6" w:rsidRPr="00797F51">
        <w:rPr>
          <w:rFonts w:ascii="Times New Roman" w:eastAsia="Times New Roman" w:hAnsi="Times New Roman" w:cs="Times New Roman"/>
          <w:sz w:val="24"/>
          <w:szCs w:val="24"/>
        </w:rPr>
        <w:t>;</w:t>
      </w:r>
      <w:r w:rsidRPr="00797F51">
        <w:rPr>
          <w:rFonts w:ascii="Times New Roman" w:eastAsia="Times New Roman" w:hAnsi="Times New Roman" w:cs="Times New Roman"/>
          <w:sz w:val="24"/>
          <w:szCs w:val="24"/>
        </w:rPr>
        <w:t xml:space="preserve"> el estudio del poder permite analizar el papel de las relaciones de poder en la generación de conflictos, desconfianza y altos costos de transacción ante los constantes cambios a los cuales se ven sometidas las universidades</w:t>
      </w:r>
      <w:r w:rsidR="00857B7E">
        <w:rPr>
          <w:rFonts w:ascii="Times New Roman" w:eastAsia="Times New Roman" w:hAnsi="Times New Roman" w:cs="Times New Roman"/>
          <w:sz w:val="24"/>
          <w:szCs w:val="24"/>
        </w:rPr>
        <w:t>, tales como las dinámicas y conflictos relacionados con su estructura de gobierno</w:t>
      </w:r>
      <w:r w:rsidRPr="00797F51">
        <w:rPr>
          <w:rFonts w:ascii="Times New Roman" w:eastAsia="Times New Roman" w:hAnsi="Times New Roman" w:cs="Times New Roman"/>
          <w:sz w:val="24"/>
          <w:szCs w:val="24"/>
        </w:rPr>
        <w:t xml:space="preserve"> (</w:t>
      </w:r>
      <w:r w:rsidR="00096FE6" w:rsidRPr="00797F51">
        <w:rPr>
          <w:rFonts w:ascii="Times New Roman" w:eastAsia="Times New Roman" w:hAnsi="Times New Roman" w:cs="Times New Roman"/>
          <w:sz w:val="24"/>
          <w:szCs w:val="24"/>
        </w:rPr>
        <w:t>KENT</w:t>
      </w:r>
      <w:r w:rsidR="00F942EF">
        <w:rPr>
          <w:rFonts w:ascii="Times New Roman" w:eastAsia="Times New Roman" w:hAnsi="Times New Roman" w:cs="Times New Roman"/>
          <w:sz w:val="24"/>
          <w:szCs w:val="24"/>
        </w:rPr>
        <w:t>;</w:t>
      </w:r>
      <w:r w:rsidR="00096FE6" w:rsidRPr="00797F51">
        <w:rPr>
          <w:rFonts w:ascii="Times New Roman" w:eastAsia="Times New Roman" w:hAnsi="Times New Roman" w:cs="Times New Roman"/>
          <w:sz w:val="24"/>
          <w:szCs w:val="24"/>
        </w:rPr>
        <w:t xml:space="preserve"> ÁLVAREZ</w:t>
      </w:r>
      <w:r w:rsidR="00F942EF">
        <w:rPr>
          <w:rFonts w:ascii="Times New Roman" w:eastAsia="Times New Roman" w:hAnsi="Times New Roman" w:cs="Times New Roman"/>
          <w:sz w:val="24"/>
          <w:szCs w:val="24"/>
        </w:rPr>
        <w:t>;</w:t>
      </w:r>
      <w:r w:rsidR="00096FE6" w:rsidRPr="00797F51">
        <w:rPr>
          <w:rFonts w:ascii="Times New Roman" w:eastAsia="Times New Roman" w:hAnsi="Times New Roman" w:cs="Times New Roman"/>
          <w:sz w:val="24"/>
          <w:szCs w:val="24"/>
        </w:rPr>
        <w:t xml:space="preserve"> GONZÁLEZ</w:t>
      </w:r>
      <w:r w:rsidR="00F942EF">
        <w:rPr>
          <w:rFonts w:ascii="Times New Roman" w:eastAsia="Times New Roman" w:hAnsi="Times New Roman" w:cs="Times New Roman"/>
          <w:sz w:val="24"/>
          <w:szCs w:val="24"/>
        </w:rPr>
        <w:t>;</w:t>
      </w:r>
      <w:r w:rsidR="00096FE6" w:rsidRPr="00797F51">
        <w:rPr>
          <w:rFonts w:ascii="Times New Roman" w:eastAsia="Times New Roman" w:hAnsi="Times New Roman" w:cs="Times New Roman"/>
          <w:sz w:val="24"/>
          <w:szCs w:val="24"/>
        </w:rPr>
        <w:t xml:space="preserve"> RAMÍREZ</w:t>
      </w:r>
      <w:r w:rsidR="00F942EF">
        <w:rPr>
          <w:rFonts w:ascii="Times New Roman" w:eastAsia="Times New Roman" w:hAnsi="Times New Roman" w:cs="Times New Roman"/>
          <w:sz w:val="24"/>
          <w:szCs w:val="24"/>
        </w:rPr>
        <w:t>;</w:t>
      </w:r>
      <w:r w:rsidR="00096FE6" w:rsidRPr="00797F51">
        <w:rPr>
          <w:rFonts w:ascii="Times New Roman" w:eastAsia="Times New Roman" w:hAnsi="Times New Roman" w:cs="Times New Roman"/>
          <w:sz w:val="24"/>
          <w:szCs w:val="24"/>
        </w:rPr>
        <w:t xml:space="preserve"> DE VRIES, 2003</w:t>
      </w:r>
      <w:r w:rsidRPr="00797F51">
        <w:rPr>
          <w:rFonts w:ascii="Times New Roman" w:eastAsia="Times New Roman" w:hAnsi="Times New Roman" w:cs="Times New Roman"/>
          <w:sz w:val="24"/>
          <w:szCs w:val="24"/>
        </w:rPr>
        <w:t xml:space="preserve">). </w:t>
      </w:r>
    </w:p>
    <w:p w14:paraId="00000061" w14:textId="3F719BA8" w:rsidR="005738EF" w:rsidRPr="00797F51" w:rsidRDefault="00303C57" w:rsidP="00096FE6">
      <w:pPr>
        <w:spacing w:before="240" w:after="240" w:line="360" w:lineRule="auto"/>
        <w:ind w:firstLine="720"/>
        <w:jc w:val="both"/>
        <w:rPr>
          <w:rFonts w:ascii="Times New Roman" w:eastAsia="Times New Roman" w:hAnsi="Times New Roman" w:cs="Times New Roman"/>
          <w:b/>
          <w:sz w:val="24"/>
          <w:szCs w:val="24"/>
        </w:rPr>
      </w:pPr>
      <w:r w:rsidRPr="00797F51">
        <w:rPr>
          <w:rFonts w:ascii="Times New Roman" w:eastAsia="Times New Roman" w:hAnsi="Times New Roman" w:cs="Times New Roman"/>
          <w:sz w:val="24"/>
          <w:szCs w:val="24"/>
        </w:rPr>
        <w:t>El estudio del poder también aporta a la comprensión de las tensiones con autoridades externas, ya que hace posible visibilizar cómo el conflicto interior de las universidades puede escalar hacia niveles externos, involucrando a las autoridades y organizaciones ajenas a los objetivos pedagógicos de la universidad (</w:t>
      </w:r>
      <w:r w:rsidR="00096FE6" w:rsidRPr="00797F51">
        <w:rPr>
          <w:rFonts w:ascii="Times New Roman" w:eastAsia="Times New Roman" w:hAnsi="Times New Roman" w:cs="Times New Roman"/>
          <w:sz w:val="24"/>
          <w:szCs w:val="24"/>
        </w:rPr>
        <w:t>MIRANDA, 2001</w:t>
      </w:r>
      <w:r w:rsidRPr="00797F51">
        <w:rPr>
          <w:rFonts w:ascii="Times New Roman" w:eastAsia="Times New Roman" w:hAnsi="Times New Roman" w:cs="Times New Roman"/>
          <w:sz w:val="24"/>
          <w:szCs w:val="24"/>
        </w:rPr>
        <w:t xml:space="preserve">). En al ámbito de la gestión de las universidades, esta corriente permite ver cómo la centralización en la toma de decisiones en las </w:t>
      </w:r>
      <w:r w:rsidR="00096FE6" w:rsidRPr="00797F51">
        <w:rPr>
          <w:rFonts w:ascii="Times New Roman" w:eastAsia="Times New Roman" w:hAnsi="Times New Roman" w:cs="Times New Roman"/>
          <w:sz w:val="24"/>
          <w:szCs w:val="24"/>
        </w:rPr>
        <w:t>universidades</w:t>
      </w:r>
      <w:r w:rsidRPr="00797F51">
        <w:rPr>
          <w:rFonts w:ascii="Times New Roman" w:eastAsia="Times New Roman" w:hAnsi="Times New Roman" w:cs="Times New Roman"/>
          <w:sz w:val="24"/>
          <w:szCs w:val="24"/>
        </w:rPr>
        <w:t xml:space="preserve"> desemboca en el establecimiento de relaciones de poder que contradicen los objetivos establecidos por la universidad (</w:t>
      </w:r>
      <w:r w:rsidR="00096FE6" w:rsidRPr="00797F51">
        <w:rPr>
          <w:rFonts w:ascii="Times New Roman" w:eastAsia="Times New Roman" w:hAnsi="Times New Roman" w:cs="Times New Roman"/>
          <w:sz w:val="24"/>
          <w:szCs w:val="24"/>
        </w:rPr>
        <w:t>ARECHAVALA</w:t>
      </w:r>
      <w:r w:rsidR="00F942EF">
        <w:rPr>
          <w:rFonts w:ascii="Times New Roman" w:eastAsia="Times New Roman" w:hAnsi="Times New Roman" w:cs="Times New Roman"/>
          <w:sz w:val="24"/>
          <w:szCs w:val="24"/>
        </w:rPr>
        <w:t>,</w:t>
      </w:r>
      <w:r w:rsidR="00096FE6" w:rsidRPr="00797F51">
        <w:rPr>
          <w:rFonts w:ascii="Times New Roman" w:eastAsia="Times New Roman" w:hAnsi="Times New Roman" w:cs="Times New Roman"/>
          <w:sz w:val="24"/>
          <w:szCs w:val="24"/>
        </w:rPr>
        <w:t xml:space="preserve"> SOLÍS, 1999</w:t>
      </w:r>
      <w:r w:rsidRPr="00797F51">
        <w:rPr>
          <w:rFonts w:ascii="Times New Roman" w:eastAsia="Times New Roman" w:hAnsi="Times New Roman" w:cs="Times New Roman"/>
          <w:sz w:val="24"/>
          <w:szCs w:val="24"/>
        </w:rPr>
        <w:t>).</w:t>
      </w:r>
      <w:r w:rsidRPr="00797F51">
        <w:rPr>
          <w:rFonts w:ascii="Times New Roman" w:eastAsia="Times New Roman" w:hAnsi="Times New Roman" w:cs="Times New Roman"/>
          <w:sz w:val="24"/>
          <w:szCs w:val="24"/>
          <w:shd w:val="clear" w:color="auto" w:fill="FFF2CC"/>
        </w:rPr>
        <w:t xml:space="preserve"> </w:t>
      </w:r>
      <w:r w:rsidRPr="00797F51">
        <w:rPr>
          <w:rFonts w:ascii="Times New Roman" w:eastAsia="Times New Roman" w:hAnsi="Times New Roman" w:cs="Times New Roman"/>
          <w:sz w:val="24"/>
          <w:szCs w:val="24"/>
        </w:rPr>
        <w:t xml:space="preserve">  </w:t>
      </w:r>
    </w:p>
    <w:p w14:paraId="00000062" w14:textId="5E258BBD" w:rsidR="005738EF" w:rsidRPr="00797F51" w:rsidRDefault="00303C57" w:rsidP="00096FE6">
      <w:pPr>
        <w:spacing w:before="240" w:after="240" w:line="360" w:lineRule="auto"/>
        <w:ind w:firstLine="720"/>
        <w:jc w:val="both"/>
        <w:rPr>
          <w:rFonts w:ascii="Times New Roman" w:eastAsia="Times New Roman" w:hAnsi="Times New Roman" w:cs="Times New Roman"/>
          <w:sz w:val="24"/>
          <w:szCs w:val="24"/>
        </w:rPr>
      </w:pPr>
      <w:r w:rsidRPr="00797F51">
        <w:rPr>
          <w:rFonts w:ascii="Times New Roman" w:eastAsia="Times New Roman" w:hAnsi="Times New Roman" w:cs="Times New Roman"/>
          <w:sz w:val="24"/>
          <w:szCs w:val="24"/>
        </w:rPr>
        <w:t>Asimismo, los aportes teóricos del análisis estratégico pueden contribuir al análisis de la  diversidad de intereses que se involucran en la universidad, y para explicar cómo sus actores entran en un juego de conflicto y cooperación (</w:t>
      </w:r>
      <w:r w:rsidR="00096FE6" w:rsidRPr="00797F51">
        <w:rPr>
          <w:rFonts w:ascii="Times New Roman" w:eastAsia="Times New Roman" w:hAnsi="Times New Roman" w:cs="Times New Roman"/>
          <w:sz w:val="24"/>
          <w:szCs w:val="24"/>
        </w:rPr>
        <w:t>GUERRERO, 2010</w:t>
      </w:r>
      <w:r w:rsidRPr="00797F51">
        <w:rPr>
          <w:rFonts w:ascii="Times New Roman" w:eastAsia="Times New Roman" w:hAnsi="Times New Roman" w:cs="Times New Roman"/>
          <w:sz w:val="24"/>
          <w:szCs w:val="24"/>
        </w:rPr>
        <w:t>). Especialmente, para la universidad latinoamericana</w:t>
      </w:r>
      <w:r w:rsidR="007F6A4E">
        <w:rPr>
          <w:rFonts w:ascii="Times New Roman" w:eastAsia="Times New Roman" w:hAnsi="Times New Roman" w:cs="Times New Roman"/>
          <w:sz w:val="24"/>
          <w:szCs w:val="24"/>
        </w:rPr>
        <w:t>,</w:t>
      </w:r>
      <w:r w:rsidRPr="00797F51">
        <w:rPr>
          <w:rFonts w:ascii="Times New Roman" w:eastAsia="Times New Roman" w:hAnsi="Times New Roman" w:cs="Times New Roman"/>
          <w:sz w:val="24"/>
          <w:szCs w:val="24"/>
        </w:rPr>
        <w:t xml:space="preserve"> este enfoque permite analizar cómo ésta se conforma como un sistema de acción concreto, en el cual se establece determinada lógica definida por la red de </w:t>
      </w:r>
      <w:r w:rsidRPr="00797F51">
        <w:rPr>
          <w:rFonts w:ascii="Times New Roman" w:eastAsia="Times New Roman" w:hAnsi="Times New Roman" w:cs="Times New Roman"/>
          <w:sz w:val="24"/>
          <w:szCs w:val="24"/>
        </w:rPr>
        <w:lastRenderedPageBreak/>
        <w:t>relaciones establecidas entre gobiernos locales, autoridades universitarias, académicos y administrativos (</w:t>
      </w:r>
      <w:r w:rsidR="00096FE6" w:rsidRPr="00797F51">
        <w:rPr>
          <w:rFonts w:ascii="Times New Roman" w:eastAsia="Times New Roman" w:hAnsi="Times New Roman" w:cs="Times New Roman"/>
          <w:sz w:val="24"/>
          <w:szCs w:val="24"/>
        </w:rPr>
        <w:t>GUERRERO, 2010)</w:t>
      </w:r>
      <w:r w:rsidR="00857B7E">
        <w:rPr>
          <w:rFonts w:ascii="Times New Roman" w:eastAsia="Times New Roman" w:hAnsi="Times New Roman" w:cs="Times New Roman"/>
          <w:sz w:val="24"/>
          <w:szCs w:val="24"/>
        </w:rPr>
        <w:t>, lo que pudiera contribuir a analizar cómo construir redes alternas para la obtención de recursos</w:t>
      </w:r>
      <w:r w:rsidR="00096FE6" w:rsidRPr="00797F51">
        <w:rPr>
          <w:rFonts w:ascii="Times New Roman" w:eastAsia="Times New Roman" w:hAnsi="Times New Roman" w:cs="Times New Roman"/>
          <w:sz w:val="24"/>
          <w:szCs w:val="24"/>
        </w:rPr>
        <w:t>. L</w:t>
      </w:r>
      <w:r w:rsidRPr="00797F51">
        <w:rPr>
          <w:rFonts w:ascii="Times New Roman" w:eastAsia="Times New Roman" w:hAnsi="Times New Roman" w:cs="Times New Roman"/>
          <w:sz w:val="24"/>
          <w:szCs w:val="24"/>
        </w:rPr>
        <w:t>a problemática de la evaluación del desempeño</w:t>
      </w:r>
      <w:r w:rsidR="007F6A4E">
        <w:rPr>
          <w:rFonts w:ascii="Times New Roman" w:eastAsia="Times New Roman" w:hAnsi="Times New Roman" w:cs="Times New Roman"/>
          <w:sz w:val="24"/>
          <w:szCs w:val="24"/>
        </w:rPr>
        <w:t xml:space="preserve"> académico</w:t>
      </w:r>
      <w:r w:rsidRPr="00797F51">
        <w:rPr>
          <w:rFonts w:ascii="Times New Roman" w:eastAsia="Times New Roman" w:hAnsi="Times New Roman" w:cs="Times New Roman"/>
          <w:sz w:val="24"/>
          <w:szCs w:val="24"/>
        </w:rPr>
        <w:t xml:space="preserve"> también puede estudiarse a la luz del análisis estratégico, ya que los mecanismos de evaluación pueden ser entendidos como mecanismos de regulación que establecen la lógica de la educación superior o de la investigación (</w:t>
      </w:r>
      <w:r w:rsidR="00096FE6" w:rsidRPr="00797F51">
        <w:rPr>
          <w:rFonts w:ascii="Times New Roman" w:eastAsia="Times New Roman" w:hAnsi="Times New Roman" w:cs="Times New Roman"/>
          <w:sz w:val="24"/>
          <w:szCs w:val="24"/>
        </w:rPr>
        <w:t>DE LA ROSA</w:t>
      </w:r>
      <w:r w:rsidR="00F942EF">
        <w:rPr>
          <w:rFonts w:ascii="Times New Roman" w:eastAsia="Times New Roman" w:hAnsi="Times New Roman" w:cs="Times New Roman"/>
          <w:sz w:val="24"/>
          <w:szCs w:val="24"/>
        </w:rPr>
        <w:t>;</w:t>
      </w:r>
      <w:r w:rsidR="00096FE6" w:rsidRPr="00797F51">
        <w:rPr>
          <w:rFonts w:ascii="Times New Roman" w:eastAsia="Times New Roman" w:hAnsi="Times New Roman" w:cs="Times New Roman"/>
          <w:sz w:val="24"/>
          <w:szCs w:val="24"/>
        </w:rPr>
        <w:t xml:space="preserve"> LÓPEZ</w:t>
      </w:r>
      <w:r w:rsidR="00F942EF">
        <w:rPr>
          <w:rFonts w:ascii="Times New Roman" w:eastAsia="Times New Roman" w:hAnsi="Times New Roman" w:cs="Times New Roman"/>
          <w:sz w:val="24"/>
          <w:szCs w:val="24"/>
        </w:rPr>
        <w:t>;</w:t>
      </w:r>
      <w:r w:rsidR="00096FE6" w:rsidRPr="00797F51">
        <w:rPr>
          <w:rFonts w:ascii="Times New Roman" w:eastAsia="Times New Roman" w:hAnsi="Times New Roman" w:cs="Times New Roman"/>
          <w:sz w:val="24"/>
          <w:szCs w:val="24"/>
        </w:rPr>
        <w:t xml:space="preserve"> PÉREZ, 2004</w:t>
      </w:r>
      <w:r w:rsidRPr="00797F51">
        <w:rPr>
          <w:rFonts w:ascii="Times New Roman" w:eastAsia="Times New Roman" w:hAnsi="Times New Roman" w:cs="Times New Roman"/>
          <w:sz w:val="24"/>
          <w:szCs w:val="24"/>
        </w:rPr>
        <w:t>).</w:t>
      </w:r>
    </w:p>
    <w:p w14:paraId="00000063" w14:textId="51F93857" w:rsidR="005738EF" w:rsidRPr="00797F51" w:rsidRDefault="00303C57" w:rsidP="00096FE6">
      <w:pPr>
        <w:spacing w:before="240" w:after="240" w:line="360" w:lineRule="auto"/>
        <w:ind w:firstLine="720"/>
        <w:jc w:val="both"/>
        <w:rPr>
          <w:rFonts w:ascii="Times New Roman" w:eastAsia="Times New Roman" w:hAnsi="Times New Roman" w:cs="Times New Roman"/>
          <w:b/>
          <w:sz w:val="24"/>
          <w:szCs w:val="24"/>
        </w:rPr>
      </w:pPr>
      <w:r w:rsidRPr="00797F51">
        <w:rPr>
          <w:rFonts w:ascii="Times New Roman" w:eastAsia="Times New Roman" w:hAnsi="Times New Roman" w:cs="Times New Roman"/>
          <w:sz w:val="24"/>
          <w:szCs w:val="24"/>
        </w:rPr>
        <w:t xml:space="preserve">Una de las </w:t>
      </w:r>
      <w:r w:rsidR="00096FE6" w:rsidRPr="00797F51">
        <w:rPr>
          <w:rFonts w:ascii="Times New Roman" w:eastAsia="Times New Roman" w:hAnsi="Times New Roman" w:cs="Times New Roman"/>
          <w:sz w:val="24"/>
          <w:szCs w:val="24"/>
        </w:rPr>
        <w:t>temáticas</w:t>
      </w:r>
      <w:r w:rsidRPr="00797F51">
        <w:rPr>
          <w:rFonts w:ascii="Times New Roman" w:eastAsia="Times New Roman" w:hAnsi="Times New Roman" w:cs="Times New Roman"/>
          <w:sz w:val="24"/>
          <w:szCs w:val="24"/>
        </w:rPr>
        <w:t xml:space="preserve"> que puede ser analizada con el enfoque de redes es la economía capitalista del conocimiento</w:t>
      </w:r>
      <w:r w:rsidR="00096FE6" w:rsidRPr="00797F51">
        <w:rPr>
          <w:rFonts w:ascii="Times New Roman" w:eastAsia="Times New Roman" w:hAnsi="Times New Roman" w:cs="Times New Roman"/>
          <w:sz w:val="24"/>
          <w:szCs w:val="24"/>
        </w:rPr>
        <w:t xml:space="preserve"> que define la pertinencia de las universidades</w:t>
      </w:r>
      <w:r w:rsidRPr="00797F51">
        <w:rPr>
          <w:rFonts w:ascii="Times New Roman" w:eastAsia="Times New Roman" w:hAnsi="Times New Roman" w:cs="Times New Roman"/>
          <w:sz w:val="24"/>
          <w:szCs w:val="24"/>
        </w:rPr>
        <w:t xml:space="preserve">, entendida como </w:t>
      </w:r>
      <w:r w:rsidR="00E87D94" w:rsidRPr="00797F51">
        <w:rPr>
          <w:rFonts w:ascii="Times New Roman" w:eastAsia="Times New Roman" w:hAnsi="Times New Roman" w:cs="Times New Roman"/>
          <w:sz w:val="24"/>
          <w:szCs w:val="24"/>
        </w:rPr>
        <w:t>un elemento que influye en</w:t>
      </w:r>
      <w:r w:rsidRPr="00797F51">
        <w:rPr>
          <w:rFonts w:ascii="Times New Roman" w:eastAsia="Times New Roman" w:hAnsi="Times New Roman" w:cs="Times New Roman"/>
          <w:sz w:val="24"/>
          <w:szCs w:val="24"/>
        </w:rPr>
        <w:t xml:space="preserve"> la implementación de políticas públicas neoliberales diseñadas por gobiernos en red que se aplican por igual a universidades situadas en países con diferentes características y necesidades </w:t>
      </w:r>
      <w:r w:rsidR="00096FE6" w:rsidRPr="00797F51">
        <w:rPr>
          <w:rFonts w:ascii="Times New Roman" w:eastAsia="Times New Roman" w:hAnsi="Times New Roman" w:cs="Times New Roman"/>
          <w:sz w:val="24"/>
          <w:szCs w:val="24"/>
        </w:rPr>
        <w:t>(DE MENDONCA, 2011</w:t>
      </w:r>
      <w:r w:rsidRPr="00797F51">
        <w:rPr>
          <w:rFonts w:ascii="Times New Roman" w:eastAsia="Times New Roman" w:hAnsi="Times New Roman" w:cs="Times New Roman"/>
          <w:sz w:val="24"/>
          <w:szCs w:val="24"/>
        </w:rPr>
        <w:t xml:space="preserve">). </w:t>
      </w:r>
      <w:r w:rsidR="00E87D94" w:rsidRPr="00797F51">
        <w:rPr>
          <w:rFonts w:ascii="Times New Roman" w:eastAsia="Times New Roman" w:hAnsi="Times New Roman" w:cs="Times New Roman"/>
          <w:sz w:val="24"/>
          <w:szCs w:val="24"/>
        </w:rPr>
        <w:t>Otra cuestión que puede ser retomada desde el mismo enfoque</w:t>
      </w:r>
      <w:r w:rsidRPr="00797F51">
        <w:rPr>
          <w:rFonts w:ascii="Times New Roman" w:eastAsia="Times New Roman" w:hAnsi="Times New Roman" w:cs="Times New Roman"/>
          <w:sz w:val="24"/>
          <w:szCs w:val="24"/>
        </w:rPr>
        <w:t xml:space="preserve"> es la evaluación del desempeño</w:t>
      </w:r>
      <w:r w:rsidR="00E87D94" w:rsidRPr="00797F51">
        <w:rPr>
          <w:rFonts w:ascii="Times New Roman" w:eastAsia="Times New Roman" w:hAnsi="Times New Roman" w:cs="Times New Roman"/>
          <w:sz w:val="24"/>
          <w:szCs w:val="24"/>
        </w:rPr>
        <w:t>, si se toma como punto de partida el</w:t>
      </w:r>
      <w:r w:rsidRPr="00797F51">
        <w:rPr>
          <w:rFonts w:ascii="Times New Roman" w:eastAsia="Times New Roman" w:hAnsi="Times New Roman" w:cs="Times New Roman"/>
          <w:sz w:val="24"/>
          <w:szCs w:val="24"/>
        </w:rPr>
        <w:t xml:space="preserve"> establecimiento de redes entre universidades y organismos de educación internacionales que definen nuevos mecanismos de </w:t>
      </w:r>
      <w:r w:rsidR="00E87D94" w:rsidRPr="00797F51">
        <w:rPr>
          <w:rFonts w:ascii="Times New Roman" w:eastAsia="Times New Roman" w:hAnsi="Times New Roman" w:cs="Times New Roman"/>
          <w:sz w:val="24"/>
          <w:szCs w:val="24"/>
        </w:rPr>
        <w:t>valoración</w:t>
      </w:r>
      <w:r w:rsidRPr="00797F51">
        <w:rPr>
          <w:rFonts w:ascii="Times New Roman" w:eastAsia="Times New Roman" w:hAnsi="Times New Roman" w:cs="Times New Roman"/>
          <w:sz w:val="24"/>
          <w:szCs w:val="24"/>
        </w:rPr>
        <w:t xml:space="preserve"> </w:t>
      </w:r>
      <w:r w:rsidR="00E87D94" w:rsidRPr="00797F51">
        <w:rPr>
          <w:rFonts w:ascii="Times New Roman" w:eastAsia="Times New Roman" w:hAnsi="Times New Roman" w:cs="Times New Roman"/>
          <w:sz w:val="24"/>
          <w:szCs w:val="24"/>
        </w:rPr>
        <w:t xml:space="preserve">y homogeneización </w:t>
      </w:r>
      <w:r w:rsidRPr="00797F51">
        <w:rPr>
          <w:rFonts w:ascii="Times New Roman" w:eastAsia="Times New Roman" w:hAnsi="Times New Roman" w:cs="Times New Roman"/>
          <w:sz w:val="24"/>
          <w:szCs w:val="24"/>
        </w:rPr>
        <w:t>(</w:t>
      </w:r>
      <w:r w:rsidR="00E87D94" w:rsidRPr="00797F51">
        <w:rPr>
          <w:rFonts w:ascii="Times New Roman" w:eastAsia="Times New Roman" w:hAnsi="Times New Roman" w:cs="Times New Roman"/>
          <w:sz w:val="24"/>
          <w:szCs w:val="24"/>
        </w:rPr>
        <w:t>MONTAÑO, 2001</w:t>
      </w:r>
      <w:r w:rsidRPr="00797F51">
        <w:rPr>
          <w:rFonts w:ascii="Times New Roman" w:eastAsia="Times New Roman" w:hAnsi="Times New Roman" w:cs="Times New Roman"/>
          <w:sz w:val="24"/>
          <w:szCs w:val="24"/>
        </w:rPr>
        <w:t xml:space="preserve">). </w:t>
      </w:r>
    </w:p>
    <w:p w14:paraId="00000064" w14:textId="6BF9B7A9" w:rsidR="005738EF" w:rsidRPr="00797F51" w:rsidRDefault="00303C57" w:rsidP="00E87D94">
      <w:pPr>
        <w:spacing w:before="240" w:after="240" w:line="360" w:lineRule="auto"/>
        <w:ind w:firstLine="720"/>
        <w:jc w:val="both"/>
        <w:rPr>
          <w:rFonts w:ascii="Times New Roman" w:eastAsia="Times New Roman" w:hAnsi="Times New Roman" w:cs="Times New Roman"/>
          <w:sz w:val="24"/>
          <w:szCs w:val="24"/>
        </w:rPr>
      </w:pPr>
      <w:r w:rsidRPr="00797F51">
        <w:rPr>
          <w:rFonts w:ascii="Times New Roman" w:eastAsia="Times New Roman" w:hAnsi="Times New Roman" w:cs="Times New Roman"/>
          <w:sz w:val="24"/>
          <w:szCs w:val="24"/>
        </w:rPr>
        <w:t>Por su parte, los postulados de la ambigüedad y de las anarquías organizadas son idóneos para explicar y analizar la problemática de la gestión</w:t>
      </w:r>
      <w:r w:rsidR="00E87D94" w:rsidRPr="00797F51">
        <w:rPr>
          <w:rFonts w:ascii="Times New Roman" w:eastAsia="Times New Roman" w:hAnsi="Times New Roman" w:cs="Times New Roman"/>
          <w:sz w:val="24"/>
          <w:szCs w:val="24"/>
        </w:rPr>
        <w:t xml:space="preserve"> universitaria</w:t>
      </w:r>
      <w:r w:rsidRPr="00797F51">
        <w:rPr>
          <w:rFonts w:ascii="Times New Roman" w:eastAsia="Times New Roman" w:hAnsi="Times New Roman" w:cs="Times New Roman"/>
          <w:sz w:val="24"/>
          <w:szCs w:val="24"/>
        </w:rPr>
        <w:t>, ya que ayuda a entender por qué las universidades de Latinoamérica intentan cumplir objetivos de diversa índole; lo cual las lleva a no tener objetivos precisos ni formas de gestión planificadas para conseguirlos (</w:t>
      </w:r>
      <w:r w:rsidR="00E87D94" w:rsidRPr="00797F51">
        <w:rPr>
          <w:rFonts w:ascii="Times New Roman" w:eastAsia="Times New Roman" w:hAnsi="Times New Roman" w:cs="Times New Roman"/>
          <w:sz w:val="24"/>
          <w:szCs w:val="24"/>
        </w:rPr>
        <w:t>MIRANDA, 2001</w:t>
      </w:r>
      <w:r w:rsidRPr="00797F51">
        <w:rPr>
          <w:rFonts w:ascii="Times New Roman" w:eastAsia="Times New Roman" w:hAnsi="Times New Roman" w:cs="Times New Roman"/>
          <w:sz w:val="24"/>
          <w:szCs w:val="24"/>
        </w:rPr>
        <w:t xml:space="preserve">). </w:t>
      </w:r>
      <w:r w:rsidR="00E87D94" w:rsidRPr="00797F51">
        <w:rPr>
          <w:rFonts w:ascii="Times New Roman" w:eastAsia="Times New Roman" w:hAnsi="Times New Roman" w:cs="Times New Roman"/>
          <w:sz w:val="24"/>
          <w:szCs w:val="24"/>
        </w:rPr>
        <w:t>Las</w:t>
      </w:r>
      <w:r w:rsidRPr="00797F51">
        <w:rPr>
          <w:rFonts w:ascii="Times New Roman" w:eastAsia="Times New Roman" w:hAnsi="Times New Roman" w:cs="Times New Roman"/>
          <w:sz w:val="24"/>
          <w:szCs w:val="24"/>
        </w:rPr>
        <w:t xml:space="preserve"> universidades se conforman como organizaciones desordenadas, ambiguas y abstractas donde prevalece el desorden y la contradicción (</w:t>
      </w:r>
      <w:r w:rsidR="00E87D94" w:rsidRPr="00797F51">
        <w:rPr>
          <w:rFonts w:ascii="Times New Roman" w:eastAsia="Times New Roman" w:hAnsi="Times New Roman" w:cs="Times New Roman"/>
          <w:sz w:val="24"/>
          <w:szCs w:val="24"/>
        </w:rPr>
        <w:t>MIR, 2001</w:t>
      </w:r>
      <w:r w:rsidRPr="00797F51">
        <w:rPr>
          <w:rFonts w:ascii="Times New Roman" w:eastAsia="Times New Roman" w:hAnsi="Times New Roman" w:cs="Times New Roman"/>
          <w:sz w:val="24"/>
          <w:szCs w:val="24"/>
        </w:rPr>
        <w:t>). Asimismo, estos aportes teóricos podrían ser útiles para explicar las implicaciones que para las universidades de Latinoamérica tiene el seguir la lógica empresarial y cómo ha sido la adaptación de aquellas a dicha lógica (</w:t>
      </w:r>
      <w:r w:rsidR="00E87D94" w:rsidRPr="00797F51">
        <w:rPr>
          <w:rFonts w:ascii="Times New Roman" w:eastAsia="Times New Roman" w:hAnsi="Times New Roman" w:cs="Times New Roman"/>
          <w:sz w:val="24"/>
          <w:szCs w:val="24"/>
        </w:rPr>
        <w:t>MONTAÑO, 2012</w:t>
      </w:r>
      <w:r w:rsidRPr="00797F51">
        <w:rPr>
          <w:rFonts w:ascii="Times New Roman" w:eastAsia="Times New Roman" w:hAnsi="Times New Roman" w:cs="Times New Roman"/>
          <w:sz w:val="24"/>
          <w:szCs w:val="24"/>
        </w:rPr>
        <w:t xml:space="preserve">). </w:t>
      </w:r>
      <w:r w:rsidR="00B61F56">
        <w:rPr>
          <w:rFonts w:ascii="Times New Roman" w:eastAsia="Times New Roman" w:hAnsi="Times New Roman" w:cs="Times New Roman"/>
          <w:sz w:val="24"/>
          <w:szCs w:val="24"/>
        </w:rPr>
        <w:t>También el</w:t>
      </w:r>
      <w:r w:rsidR="007F6A4E">
        <w:rPr>
          <w:rFonts w:ascii="Times New Roman" w:eastAsia="Times New Roman" w:hAnsi="Times New Roman" w:cs="Times New Roman"/>
          <w:sz w:val="24"/>
          <w:szCs w:val="24"/>
        </w:rPr>
        <w:t xml:space="preserve"> tema de la calidad se puede incluir en esta categoría, siendo que la imprecisión del </w:t>
      </w:r>
      <w:r w:rsidR="00643927">
        <w:rPr>
          <w:rFonts w:ascii="Times New Roman" w:eastAsia="Times New Roman" w:hAnsi="Times New Roman" w:cs="Times New Roman"/>
          <w:sz w:val="24"/>
          <w:szCs w:val="24"/>
        </w:rPr>
        <w:t>término</w:t>
      </w:r>
      <w:r w:rsidR="007F6A4E">
        <w:rPr>
          <w:rFonts w:ascii="Times New Roman" w:eastAsia="Times New Roman" w:hAnsi="Times New Roman" w:cs="Times New Roman"/>
          <w:sz w:val="24"/>
          <w:szCs w:val="24"/>
        </w:rPr>
        <w:t xml:space="preserve"> da lugar a que se analic</w:t>
      </w:r>
      <w:r w:rsidR="00B61F56">
        <w:rPr>
          <w:rFonts w:ascii="Times New Roman" w:eastAsia="Times New Roman" w:hAnsi="Times New Roman" w:cs="Times New Roman"/>
          <w:sz w:val="24"/>
          <w:szCs w:val="24"/>
        </w:rPr>
        <w:t>e</w:t>
      </w:r>
      <w:r w:rsidR="007F6A4E">
        <w:rPr>
          <w:rFonts w:ascii="Times New Roman" w:eastAsia="Times New Roman" w:hAnsi="Times New Roman" w:cs="Times New Roman"/>
          <w:sz w:val="24"/>
          <w:szCs w:val="24"/>
        </w:rPr>
        <w:t xml:space="preserve"> cómo las universidades lo adaptan a sus estructuras. </w:t>
      </w:r>
    </w:p>
    <w:p w14:paraId="00000065" w14:textId="07357942" w:rsidR="005738EF" w:rsidRPr="00797F51" w:rsidRDefault="00303C57" w:rsidP="00E87D94">
      <w:pPr>
        <w:spacing w:before="240" w:after="240" w:line="360" w:lineRule="auto"/>
        <w:ind w:firstLine="720"/>
        <w:jc w:val="both"/>
        <w:rPr>
          <w:rFonts w:ascii="Times New Roman" w:eastAsia="Times New Roman" w:hAnsi="Times New Roman" w:cs="Times New Roman"/>
          <w:sz w:val="24"/>
          <w:szCs w:val="24"/>
        </w:rPr>
      </w:pPr>
      <w:r w:rsidRPr="00797F51">
        <w:rPr>
          <w:rFonts w:ascii="Times New Roman" w:eastAsia="Times New Roman" w:hAnsi="Times New Roman" w:cs="Times New Roman"/>
          <w:sz w:val="24"/>
          <w:szCs w:val="24"/>
        </w:rPr>
        <w:t>La ecología organizacional resulta pertinente para analizar las características específicas de las universidades latinoamericanas y la injerencia de aquellas en su supervivencia o desaparición. Sirven, también, para analizar el paso evolutivo de estas universidades e identificar hacia dónde se dirigen, es decir, su continuidad, fracaso, adaptabilidad o desaparición. Ejemplo de ello, son las universidades privadas, cuya heterogeneidad y contexto, han hecho del prestigio un elemento imprescindible para su supervivencia (</w:t>
      </w:r>
      <w:r w:rsidR="00E87D94" w:rsidRPr="00797F51">
        <w:rPr>
          <w:rFonts w:ascii="Times New Roman" w:eastAsia="Times New Roman" w:hAnsi="Times New Roman" w:cs="Times New Roman"/>
          <w:sz w:val="24"/>
          <w:szCs w:val="24"/>
        </w:rPr>
        <w:t>MORALES, 2013</w:t>
      </w:r>
      <w:r w:rsidRPr="00797F51">
        <w:rPr>
          <w:rFonts w:ascii="Times New Roman" w:eastAsia="Times New Roman" w:hAnsi="Times New Roman" w:cs="Times New Roman"/>
          <w:sz w:val="24"/>
          <w:szCs w:val="24"/>
        </w:rPr>
        <w:t>).</w:t>
      </w:r>
    </w:p>
    <w:p w14:paraId="00000066" w14:textId="4BF5C14B" w:rsidR="005738EF" w:rsidRPr="00797F51" w:rsidRDefault="00303C57" w:rsidP="00E87D94">
      <w:pPr>
        <w:spacing w:before="240" w:after="240" w:line="360" w:lineRule="auto"/>
        <w:ind w:firstLine="720"/>
        <w:jc w:val="both"/>
        <w:rPr>
          <w:rFonts w:ascii="Times New Roman" w:eastAsia="Times New Roman" w:hAnsi="Times New Roman" w:cs="Times New Roman"/>
          <w:sz w:val="24"/>
          <w:szCs w:val="24"/>
        </w:rPr>
      </w:pPr>
      <w:r w:rsidRPr="00797F51">
        <w:rPr>
          <w:rFonts w:ascii="Times New Roman" w:eastAsia="Times New Roman" w:hAnsi="Times New Roman" w:cs="Times New Roman"/>
          <w:sz w:val="24"/>
          <w:szCs w:val="24"/>
        </w:rPr>
        <w:lastRenderedPageBreak/>
        <w:t>Los aportes del nuevo institucionalismo se han utilizado de manera extensa en los EO para investigar el campo de la educación superior, ya que permiten analizar cómo las universidades conforman ciertos campos organizacionales con características específicas, como es el caso de las universidades privadas en México (</w:t>
      </w:r>
      <w:r w:rsidR="00E87D94" w:rsidRPr="00797F51">
        <w:rPr>
          <w:rFonts w:ascii="Times New Roman" w:eastAsia="Times New Roman" w:hAnsi="Times New Roman" w:cs="Times New Roman"/>
          <w:sz w:val="24"/>
          <w:szCs w:val="24"/>
        </w:rPr>
        <w:t>BUENDÍA, 2014</w:t>
      </w:r>
      <w:r w:rsidRPr="00797F51">
        <w:rPr>
          <w:rFonts w:ascii="Times New Roman" w:eastAsia="Times New Roman" w:hAnsi="Times New Roman" w:cs="Times New Roman"/>
          <w:sz w:val="24"/>
          <w:szCs w:val="24"/>
        </w:rPr>
        <w:t>). Asimismo, hace posible la identificación y explicación de los mitos racionalizados que se arraigan en la educación superior, tales como los criterios estandarizados de la evaluación del desempeño (</w:t>
      </w:r>
      <w:r w:rsidR="00043827" w:rsidRPr="00797F51">
        <w:rPr>
          <w:rFonts w:ascii="Times New Roman" w:eastAsia="Times New Roman" w:hAnsi="Times New Roman" w:cs="Times New Roman"/>
          <w:sz w:val="24"/>
          <w:szCs w:val="24"/>
        </w:rPr>
        <w:t>BUENDÍA, 2010</w:t>
      </w:r>
      <w:r w:rsidRPr="00797F51">
        <w:rPr>
          <w:rFonts w:ascii="Times New Roman" w:eastAsia="Times New Roman" w:hAnsi="Times New Roman" w:cs="Times New Roman"/>
          <w:sz w:val="24"/>
          <w:szCs w:val="24"/>
        </w:rPr>
        <w:t xml:space="preserve">); los cuales tienen tal arraigo que terminan por convertirse en procesos institucionalizados que dan forma a la evaluación y acreditación de la educación superior </w:t>
      </w:r>
      <w:r w:rsidR="00E87D94" w:rsidRPr="00797F51">
        <w:rPr>
          <w:rFonts w:ascii="Times New Roman" w:eastAsia="Times New Roman" w:hAnsi="Times New Roman" w:cs="Times New Roman"/>
          <w:sz w:val="24"/>
          <w:szCs w:val="24"/>
        </w:rPr>
        <w:t>(BUENDÍA, 2014)</w:t>
      </w:r>
      <w:r w:rsidR="007F6A4E">
        <w:rPr>
          <w:rFonts w:ascii="Times New Roman" w:eastAsia="Times New Roman" w:hAnsi="Times New Roman" w:cs="Times New Roman"/>
          <w:sz w:val="24"/>
          <w:szCs w:val="24"/>
        </w:rPr>
        <w:t xml:space="preserve">. También se pueden vincular aquí temáticas como el análisis de la legitimidad institucional y la mercantilización educativa, si se considera que las universidades se desarrollan en un campo organizacional donde ocurren procesos de isomorfismo. </w:t>
      </w:r>
    </w:p>
    <w:p w14:paraId="00000067" w14:textId="4B90D61C" w:rsidR="005738EF" w:rsidRPr="00797F51" w:rsidRDefault="00303C57" w:rsidP="00E87D94">
      <w:pPr>
        <w:spacing w:before="240" w:after="240" w:line="360" w:lineRule="auto"/>
        <w:ind w:firstLine="720"/>
        <w:jc w:val="both"/>
        <w:rPr>
          <w:rFonts w:ascii="Times New Roman" w:eastAsia="Times New Roman" w:hAnsi="Times New Roman" w:cs="Times New Roman"/>
          <w:sz w:val="24"/>
          <w:szCs w:val="24"/>
        </w:rPr>
      </w:pPr>
      <w:r w:rsidRPr="00797F51">
        <w:rPr>
          <w:rFonts w:ascii="Times New Roman" w:eastAsia="Times New Roman" w:hAnsi="Times New Roman" w:cs="Times New Roman"/>
          <w:sz w:val="24"/>
          <w:szCs w:val="24"/>
        </w:rPr>
        <w:t>La antropología de las organizaciones es oportuna para estudiar la interacción de los símbolos y significados que influyen en las universidades. Al centrarse en elementos inherentes al ser humano, los aportes de esta corriente pueden auxiliar en la comprensión de cuestiones como la creación del conocimiento, la libertad académica, la pretensión de verdad, la enseñanza del libre pensamiento, el interés por una educación liberadora, valores que prevalecen en la comunidad y que inciden en la universidad, así como las relaciones que ésta establece con la sociedad (</w:t>
      </w:r>
      <w:r w:rsidR="00043827" w:rsidRPr="00797F51">
        <w:rPr>
          <w:rFonts w:ascii="Times New Roman" w:eastAsia="Times New Roman" w:hAnsi="Times New Roman" w:cs="Times New Roman"/>
          <w:sz w:val="24"/>
          <w:szCs w:val="24"/>
        </w:rPr>
        <w:t>RAMÍREZ</w:t>
      </w:r>
      <w:r w:rsidR="00F942EF">
        <w:rPr>
          <w:rFonts w:ascii="Times New Roman" w:eastAsia="Times New Roman" w:hAnsi="Times New Roman" w:cs="Times New Roman"/>
          <w:sz w:val="24"/>
          <w:szCs w:val="24"/>
        </w:rPr>
        <w:t>;</w:t>
      </w:r>
      <w:r w:rsidR="00043827" w:rsidRPr="00797F51">
        <w:rPr>
          <w:rFonts w:ascii="Times New Roman" w:eastAsia="Times New Roman" w:hAnsi="Times New Roman" w:cs="Times New Roman"/>
          <w:sz w:val="24"/>
          <w:szCs w:val="24"/>
        </w:rPr>
        <w:t xml:space="preserve"> BÉDARD, 2012</w:t>
      </w:r>
      <w:r w:rsidRPr="00797F51">
        <w:rPr>
          <w:rFonts w:ascii="Times New Roman" w:eastAsia="Times New Roman" w:hAnsi="Times New Roman" w:cs="Times New Roman"/>
          <w:sz w:val="24"/>
          <w:szCs w:val="24"/>
        </w:rPr>
        <w:t>).</w:t>
      </w:r>
      <w:r w:rsidR="007F6A4E">
        <w:rPr>
          <w:rFonts w:ascii="Times New Roman" w:eastAsia="Times New Roman" w:hAnsi="Times New Roman" w:cs="Times New Roman"/>
          <w:sz w:val="24"/>
          <w:szCs w:val="24"/>
        </w:rPr>
        <w:t xml:space="preserve"> En este entendido, la antropología de las organizaciones resulta interesante para analizar, por ejemplo, la pertinencia de la educación superior, no sólo desde </w:t>
      </w:r>
      <w:r w:rsidR="00D966C8">
        <w:rPr>
          <w:rFonts w:ascii="Times New Roman" w:eastAsia="Times New Roman" w:hAnsi="Times New Roman" w:cs="Times New Roman"/>
          <w:sz w:val="24"/>
          <w:szCs w:val="24"/>
        </w:rPr>
        <w:t xml:space="preserve">una postura orientada al mercado laboral, sino acorde con las estructuras de significados atribuidos a las universidades en un contexto local. </w:t>
      </w:r>
    </w:p>
    <w:p w14:paraId="00000068" w14:textId="6F56EBDA" w:rsidR="005738EF" w:rsidRPr="00797F51" w:rsidRDefault="00303C57" w:rsidP="00043827">
      <w:pPr>
        <w:spacing w:before="240" w:after="240" w:line="360" w:lineRule="auto"/>
        <w:ind w:firstLine="720"/>
        <w:jc w:val="both"/>
        <w:rPr>
          <w:rFonts w:ascii="Times New Roman" w:eastAsia="Times New Roman" w:hAnsi="Times New Roman" w:cs="Times New Roman"/>
          <w:sz w:val="24"/>
          <w:szCs w:val="24"/>
        </w:rPr>
      </w:pPr>
      <w:r w:rsidRPr="00797F51">
        <w:rPr>
          <w:rFonts w:ascii="Times New Roman" w:eastAsia="Times New Roman" w:hAnsi="Times New Roman" w:cs="Times New Roman"/>
          <w:sz w:val="24"/>
          <w:szCs w:val="24"/>
        </w:rPr>
        <w:t>La concepción teórica de la organización postmoderna puede aportar a la comprensión de la transformación constante de las universidades para responder a las demandas del contexto y a los lineamientos de las políticas públicas que se aplican en determinados contextos; lo cual provoca que la universidad adopte diversas formas de organización, con base en determinadas particularidades contextuales y organizacionales (</w:t>
      </w:r>
      <w:r w:rsidR="00043827" w:rsidRPr="00797F51">
        <w:rPr>
          <w:rFonts w:ascii="Times New Roman" w:eastAsia="Times New Roman" w:hAnsi="Times New Roman" w:cs="Times New Roman"/>
          <w:sz w:val="24"/>
          <w:szCs w:val="24"/>
        </w:rPr>
        <w:t>BARBA</w:t>
      </w:r>
      <w:r w:rsidR="00F942EF">
        <w:rPr>
          <w:rFonts w:ascii="Times New Roman" w:eastAsia="Times New Roman" w:hAnsi="Times New Roman" w:cs="Times New Roman"/>
          <w:sz w:val="24"/>
          <w:szCs w:val="24"/>
        </w:rPr>
        <w:t>;</w:t>
      </w:r>
      <w:r w:rsidR="00043827" w:rsidRPr="00797F51">
        <w:rPr>
          <w:rFonts w:ascii="Times New Roman" w:eastAsia="Times New Roman" w:hAnsi="Times New Roman" w:cs="Times New Roman"/>
          <w:sz w:val="24"/>
          <w:szCs w:val="24"/>
        </w:rPr>
        <w:t xml:space="preserve"> LOBATO, 2012</w:t>
      </w:r>
      <w:r w:rsidRPr="00797F51">
        <w:rPr>
          <w:rFonts w:ascii="Times New Roman" w:eastAsia="Times New Roman" w:hAnsi="Times New Roman" w:cs="Times New Roman"/>
          <w:sz w:val="24"/>
          <w:szCs w:val="24"/>
        </w:rPr>
        <w:t>). Asimismo, aportaría al estudio de la economía capitalista del conocimiento a la que actualmente se están adaptando las universidades, con la aparición de mercados de servicios educativos que provocan la consolidación de nuevos tipos de universidades; por ejemplo, las de educación a distancia o las privadas de absorción de demanda (</w:t>
      </w:r>
      <w:r w:rsidR="00043827" w:rsidRPr="00797F51">
        <w:rPr>
          <w:rFonts w:ascii="Times New Roman" w:eastAsia="Times New Roman" w:hAnsi="Times New Roman" w:cs="Times New Roman"/>
          <w:sz w:val="24"/>
          <w:szCs w:val="24"/>
        </w:rPr>
        <w:t>DE LEÓN, 2015</w:t>
      </w:r>
      <w:r w:rsidRPr="00797F51">
        <w:rPr>
          <w:rFonts w:ascii="Times New Roman" w:eastAsia="Times New Roman" w:hAnsi="Times New Roman" w:cs="Times New Roman"/>
          <w:sz w:val="24"/>
          <w:szCs w:val="24"/>
        </w:rPr>
        <w:t xml:space="preserve">). </w:t>
      </w:r>
    </w:p>
    <w:p w14:paraId="00000069" w14:textId="4A06D699" w:rsidR="005738EF" w:rsidRPr="00797F51" w:rsidRDefault="00303C57" w:rsidP="00043827">
      <w:pPr>
        <w:spacing w:before="240" w:after="240" w:line="360" w:lineRule="auto"/>
        <w:ind w:firstLine="720"/>
        <w:jc w:val="both"/>
        <w:rPr>
          <w:rFonts w:ascii="Times New Roman" w:eastAsia="Times New Roman" w:hAnsi="Times New Roman" w:cs="Times New Roman"/>
          <w:sz w:val="24"/>
          <w:szCs w:val="24"/>
        </w:rPr>
      </w:pPr>
      <w:r w:rsidRPr="00797F51">
        <w:rPr>
          <w:rFonts w:ascii="Times New Roman" w:eastAsia="Times New Roman" w:hAnsi="Times New Roman" w:cs="Times New Roman"/>
          <w:sz w:val="24"/>
          <w:szCs w:val="24"/>
        </w:rPr>
        <w:t xml:space="preserve">El análisis postmoderno de las organizaciones puede ser apto para analizar la reapropiación de ciertos discursos en las universidades y la incorporación de prácticas </w:t>
      </w:r>
      <w:r w:rsidRPr="00797F51">
        <w:rPr>
          <w:rFonts w:ascii="Times New Roman" w:eastAsia="Times New Roman" w:hAnsi="Times New Roman" w:cs="Times New Roman"/>
          <w:sz w:val="24"/>
          <w:szCs w:val="24"/>
        </w:rPr>
        <w:lastRenderedPageBreak/>
        <w:t>discursivas del contexto social hacia el interior de la universidad. Así, estos aportes pueden ayudar a estudiar cómo se concibe a la universidad a partir de ciertos discursos y cómo sus elementos se cimentan en determinadas narrativas incorporadas por sus integrantes, tales como los deseos, las emociones, las creencias o los significados (</w:t>
      </w:r>
      <w:r w:rsidR="00043827" w:rsidRPr="00797F51">
        <w:rPr>
          <w:rFonts w:ascii="Times New Roman" w:eastAsia="Times New Roman" w:hAnsi="Times New Roman" w:cs="Times New Roman"/>
          <w:sz w:val="24"/>
          <w:szCs w:val="24"/>
        </w:rPr>
        <w:t>PÉREZ, 2013</w:t>
      </w:r>
      <w:r w:rsidRPr="00797F51">
        <w:rPr>
          <w:rFonts w:ascii="Times New Roman" w:eastAsia="Times New Roman" w:hAnsi="Times New Roman" w:cs="Times New Roman"/>
          <w:sz w:val="24"/>
          <w:szCs w:val="24"/>
        </w:rPr>
        <w:t>). Asimismo, esta corriente ayuda a comprender la incidencia de las narrativas locales y globales en las universidades, tal como ha sucedido con el discurso de la calidad (</w:t>
      </w:r>
      <w:r w:rsidR="00043827" w:rsidRPr="00797F51">
        <w:rPr>
          <w:rFonts w:ascii="Times New Roman" w:eastAsia="Times New Roman" w:hAnsi="Times New Roman" w:cs="Times New Roman"/>
          <w:sz w:val="24"/>
          <w:szCs w:val="24"/>
        </w:rPr>
        <w:t>BARBA, 2012</w:t>
      </w:r>
      <w:r w:rsidRPr="00797F51">
        <w:rPr>
          <w:rFonts w:ascii="Times New Roman" w:eastAsia="Times New Roman" w:hAnsi="Times New Roman" w:cs="Times New Roman"/>
          <w:sz w:val="24"/>
          <w:szCs w:val="24"/>
        </w:rPr>
        <w:t>)</w:t>
      </w:r>
      <w:r w:rsidR="00D966C8">
        <w:rPr>
          <w:rFonts w:ascii="Times New Roman" w:eastAsia="Times New Roman" w:hAnsi="Times New Roman" w:cs="Times New Roman"/>
          <w:sz w:val="24"/>
          <w:szCs w:val="24"/>
        </w:rPr>
        <w:t xml:space="preserve"> y las implicaciones de la mercantilización educativa</w:t>
      </w:r>
      <w:r w:rsidRPr="00797F51">
        <w:rPr>
          <w:rFonts w:ascii="Times New Roman" w:eastAsia="Times New Roman" w:hAnsi="Times New Roman" w:cs="Times New Roman"/>
          <w:sz w:val="24"/>
          <w:szCs w:val="24"/>
        </w:rPr>
        <w:t>.</w:t>
      </w:r>
    </w:p>
    <w:p w14:paraId="0000006A" w14:textId="61EFAEA9" w:rsidR="005738EF" w:rsidRPr="00797F51" w:rsidRDefault="00303C57" w:rsidP="00043827">
      <w:pPr>
        <w:spacing w:before="240" w:after="240" w:line="360" w:lineRule="auto"/>
        <w:ind w:firstLine="720"/>
        <w:jc w:val="both"/>
        <w:rPr>
          <w:rFonts w:ascii="Times New Roman" w:eastAsia="Times New Roman" w:hAnsi="Times New Roman" w:cs="Times New Roman"/>
          <w:b/>
          <w:sz w:val="24"/>
          <w:szCs w:val="24"/>
        </w:rPr>
      </w:pPr>
      <w:r w:rsidRPr="00797F51">
        <w:rPr>
          <w:rFonts w:ascii="Times New Roman" w:eastAsia="Times New Roman" w:hAnsi="Times New Roman" w:cs="Times New Roman"/>
          <w:sz w:val="24"/>
          <w:szCs w:val="24"/>
        </w:rPr>
        <w:t>El psicoanálisis en las organizaciones es pertinente para analizar a las universidades como instituciones que reflejan las contradicciones que se viven en el entorno social, como la lucha por la libertad y el sometimiento a diversas formas de esclavitud (</w:t>
      </w:r>
      <w:r w:rsidR="00043827" w:rsidRPr="00797F51">
        <w:rPr>
          <w:rFonts w:ascii="Times New Roman" w:eastAsia="Times New Roman" w:hAnsi="Times New Roman" w:cs="Times New Roman"/>
          <w:sz w:val="24"/>
          <w:szCs w:val="24"/>
        </w:rPr>
        <w:t>FERNÁNDEZ, 1994</w:t>
      </w:r>
      <w:r w:rsidRPr="00797F51">
        <w:rPr>
          <w:rFonts w:ascii="Times New Roman" w:eastAsia="Times New Roman" w:hAnsi="Times New Roman" w:cs="Times New Roman"/>
          <w:sz w:val="24"/>
          <w:szCs w:val="24"/>
        </w:rPr>
        <w:t xml:space="preserve">). Desde este punto de vista, la universidad puede ser analizada en cuanto a sus acciones y el significado social de ellas. </w:t>
      </w:r>
    </w:p>
    <w:p w14:paraId="5B0CF82A" w14:textId="34609FF4" w:rsidR="00D966C8" w:rsidRDefault="00303C57" w:rsidP="00043827">
      <w:pPr>
        <w:spacing w:before="240" w:after="240" w:line="360" w:lineRule="auto"/>
        <w:ind w:firstLine="720"/>
        <w:jc w:val="both"/>
        <w:rPr>
          <w:rFonts w:ascii="Times New Roman" w:eastAsia="Times New Roman" w:hAnsi="Times New Roman" w:cs="Times New Roman"/>
          <w:sz w:val="24"/>
          <w:szCs w:val="24"/>
        </w:rPr>
      </w:pPr>
      <w:r w:rsidRPr="00797F51">
        <w:rPr>
          <w:rFonts w:ascii="Times New Roman" w:eastAsia="Times New Roman" w:hAnsi="Times New Roman" w:cs="Times New Roman"/>
          <w:sz w:val="24"/>
          <w:szCs w:val="24"/>
        </w:rPr>
        <w:t>El estudio de la cultura en las organizaciones puede aportar a las universidades para el análisis de las prácticas y costumbres de sus diferentes actores y c</w:t>
      </w:r>
      <w:r w:rsidR="00D966C8">
        <w:rPr>
          <w:rFonts w:ascii="Times New Roman" w:eastAsia="Times New Roman" w:hAnsi="Times New Roman" w:cs="Times New Roman"/>
          <w:sz w:val="24"/>
          <w:szCs w:val="24"/>
        </w:rPr>
        <w:t>o</w:t>
      </w:r>
      <w:r w:rsidRPr="00797F51">
        <w:rPr>
          <w:rFonts w:ascii="Times New Roman" w:eastAsia="Times New Roman" w:hAnsi="Times New Roman" w:cs="Times New Roman"/>
          <w:sz w:val="24"/>
          <w:szCs w:val="24"/>
        </w:rPr>
        <w:t xml:space="preserve">mo, a partir de éstas, se establece un sistema de significados y referentes que dan forma a la identidad de la universidad latinoamericana; tal como ocurre con las universidades interculturales que basan su identidad en ciertos referentes proveniente de la historia de sus contextos </w:t>
      </w:r>
      <w:r w:rsidR="00043827" w:rsidRPr="00797F51">
        <w:rPr>
          <w:rFonts w:ascii="Times New Roman" w:eastAsia="Times New Roman" w:hAnsi="Times New Roman" w:cs="Times New Roman"/>
          <w:sz w:val="24"/>
          <w:szCs w:val="24"/>
        </w:rPr>
        <w:t>(HIDALGO, 2015)</w:t>
      </w:r>
      <w:r w:rsidR="00D966C8">
        <w:rPr>
          <w:rFonts w:ascii="Times New Roman" w:eastAsia="Times New Roman" w:hAnsi="Times New Roman" w:cs="Times New Roman"/>
          <w:sz w:val="24"/>
          <w:szCs w:val="24"/>
        </w:rPr>
        <w:t>.</w:t>
      </w:r>
      <w:r w:rsidR="00043827" w:rsidRPr="00797F51">
        <w:rPr>
          <w:rFonts w:ascii="Times New Roman" w:eastAsia="Times New Roman" w:hAnsi="Times New Roman" w:cs="Times New Roman"/>
          <w:sz w:val="24"/>
          <w:szCs w:val="24"/>
        </w:rPr>
        <w:t xml:space="preserve"> </w:t>
      </w:r>
    </w:p>
    <w:p w14:paraId="0000006B" w14:textId="558BBC22" w:rsidR="005738EF" w:rsidRPr="00797F51" w:rsidRDefault="00303C57" w:rsidP="00043827">
      <w:pPr>
        <w:spacing w:before="240" w:after="240" w:line="360" w:lineRule="auto"/>
        <w:ind w:firstLine="720"/>
        <w:jc w:val="both"/>
        <w:rPr>
          <w:rFonts w:ascii="Times New Roman" w:eastAsia="Times New Roman" w:hAnsi="Times New Roman" w:cs="Times New Roman"/>
          <w:sz w:val="24"/>
          <w:szCs w:val="24"/>
        </w:rPr>
      </w:pPr>
      <w:r w:rsidRPr="00797F51">
        <w:rPr>
          <w:rFonts w:ascii="Times New Roman" w:eastAsia="Times New Roman" w:hAnsi="Times New Roman" w:cs="Times New Roman"/>
          <w:sz w:val="24"/>
          <w:szCs w:val="24"/>
        </w:rPr>
        <w:t xml:space="preserve">Por otro lado, el aprendizaje y conocimiento organizacional </w:t>
      </w:r>
      <w:r w:rsidR="00D966C8">
        <w:rPr>
          <w:rFonts w:ascii="Times New Roman" w:eastAsia="Times New Roman" w:hAnsi="Times New Roman" w:cs="Times New Roman"/>
          <w:sz w:val="24"/>
          <w:szCs w:val="24"/>
        </w:rPr>
        <w:t>coadyuva</w:t>
      </w:r>
      <w:r w:rsidR="00D966C8" w:rsidRPr="00797F51">
        <w:rPr>
          <w:rFonts w:ascii="Times New Roman" w:eastAsia="Times New Roman" w:hAnsi="Times New Roman" w:cs="Times New Roman"/>
          <w:sz w:val="24"/>
          <w:szCs w:val="24"/>
        </w:rPr>
        <w:t xml:space="preserve"> </w:t>
      </w:r>
      <w:r w:rsidRPr="00797F51">
        <w:rPr>
          <w:rFonts w:ascii="Times New Roman" w:eastAsia="Times New Roman" w:hAnsi="Times New Roman" w:cs="Times New Roman"/>
          <w:sz w:val="24"/>
          <w:szCs w:val="24"/>
        </w:rPr>
        <w:t xml:space="preserve">en el análisis de las universidades como organizaciones creadoras de nuevo conocimiento, y como organizaciones que integran los conocimientos de sus académicos. </w:t>
      </w:r>
      <w:r w:rsidR="00D966C8">
        <w:rPr>
          <w:rFonts w:ascii="Times New Roman" w:eastAsia="Times New Roman" w:hAnsi="Times New Roman" w:cs="Times New Roman"/>
          <w:sz w:val="24"/>
          <w:szCs w:val="24"/>
        </w:rPr>
        <w:t xml:space="preserve">Desde este punto de vista, puede aportar en el análisis crítico de los mecanismos de evaluación del desempeño académico. </w:t>
      </w:r>
      <w:r w:rsidRPr="00797F51">
        <w:rPr>
          <w:rFonts w:ascii="Times New Roman" w:eastAsia="Times New Roman" w:hAnsi="Times New Roman" w:cs="Times New Roman"/>
          <w:sz w:val="24"/>
          <w:szCs w:val="24"/>
        </w:rPr>
        <w:t>También contribuye al estudio de la vinculación entre universidad y sociedad, a partir de los conocimientos que ambas generan (</w:t>
      </w:r>
      <w:r w:rsidR="00043827" w:rsidRPr="00797F51">
        <w:rPr>
          <w:rFonts w:ascii="Times New Roman" w:eastAsia="Times New Roman" w:hAnsi="Times New Roman" w:cs="Times New Roman"/>
          <w:sz w:val="24"/>
          <w:szCs w:val="24"/>
        </w:rPr>
        <w:t>MORALES, 2007</w:t>
      </w:r>
      <w:r w:rsidRPr="00797F51">
        <w:rPr>
          <w:rFonts w:ascii="Times New Roman" w:eastAsia="Times New Roman" w:hAnsi="Times New Roman" w:cs="Times New Roman"/>
          <w:sz w:val="24"/>
          <w:szCs w:val="24"/>
        </w:rPr>
        <w:t>).</w:t>
      </w:r>
    </w:p>
    <w:p w14:paraId="0000006C" w14:textId="73F1E656" w:rsidR="005738EF" w:rsidRDefault="00303C57" w:rsidP="00043827">
      <w:pPr>
        <w:spacing w:before="240" w:after="240" w:line="360" w:lineRule="auto"/>
        <w:ind w:firstLine="720"/>
        <w:jc w:val="both"/>
        <w:rPr>
          <w:rFonts w:ascii="Times New Roman" w:eastAsia="Times New Roman" w:hAnsi="Times New Roman" w:cs="Times New Roman"/>
          <w:sz w:val="24"/>
          <w:szCs w:val="24"/>
        </w:rPr>
      </w:pPr>
      <w:r w:rsidRPr="00797F51">
        <w:rPr>
          <w:rFonts w:ascii="Times New Roman" w:eastAsia="Times New Roman" w:hAnsi="Times New Roman" w:cs="Times New Roman"/>
          <w:sz w:val="24"/>
          <w:szCs w:val="24"/>
        </w:rPr>
        <w:t>La corriente de cambio organizacional ayuda al análisis de las transformaciones que ha experimentado la universidad</w:t>
      </w:r>
      <w:r w:rsidR="00D966C8">
        <w:rPr>
          <w:rFonts w:ascii="Times New Roman" w:eastAsia="Times New Roman" w:hAnsi="Times New Roman" w:cs="Times New Roman"/>
          <w:sz w:val="24"/>
          <w:szCs w:val="24"/>
        </w:rPr>
        <w:t xml:space="preserve">. </w:t>
      </w:r>
      <w:r w:rsidRPr="00797F51">
        <w:rPr>
          <w:rFonts w:ascii="Times New Roman" w:eastAsia="Times New Roman" w:hAnsi="Times New Roman" w:cs="Times New Roman"/>
          <w:sz w:val="24"/>
          <w:szCs w:val="24"/>
        </w:rPr>
        <w:t xml:space="preserve"> Ejemplo de ello es la concepción de calidad educativa que prevalece en el nivel superior, la cual se basa en estándares de origen empresarial que rigen la economía capitalista del conocimiento que predomina en esta era neoliberal (</w:t>
      </w:r>
      <w:r w:rsidR="00043827" w:rsidRPr="00797F51">
        <w:rPr>
          <w:rFonts w:ascii="Times New Roman" w:eastAsia="Times New Roman" w:hAnsi="Times New Roman" w:cs="Times New Roman"/>
          <w:sz w:val="24"/>
          <w:szCs w:val="24"/>
        </w:rPr>
        <w:t>BARBA, 2012</w:t>
      </w:r>
      <w:r w:rsidRPr="00797F51">
        <w:rPr>
          <w:rFonts w:ascii="Times New Roman" w:eastAsia="Times New Roman" w:hAnsi="Times New Roman" w:cs="Times New Roman"/>
          <w:sz w:val="24"/>
          <w:szCs w:val="24"/>
        </w:rPr>
        <w:t>). Los aportes teóricos en el tema de la cultura organizacional también pueden ser de utilidad para analizar los procesos planeados de cambio que se implementan en las universidades, por ejemplo, a través de la formulación y puesta en marcha de programas de fortalecimiento institucional</w:t>
      </w:r>
      <w:r w:rsidR="007D17F1">
        <w:rPr>
          <w:rFonts w:ascii="Times New Roman" w:eastAsia="Times New Roman" w:hAnsi="Times New Roman" w:cs="Times New Roman"/>
          <w:sz w:val="24"/>
          <w:szCs w:val="24"/>
        </w:rPr>
        <w:t>.</w:t>
      </w:r>
      <w:r w:rsidR="00D966C8">
        <w:rPr>
          <w:rFonts w:ascii="Times New Roman" w:eastAsia="Times New Roman" w:hAnsi="Times New Roman" w:cs="Times New Roman"/>
          <w:sz w:val="24"/>
          <w:szCs w:val="24"/>
        </w:rPr>
        <w:t xml:space="preserve"> Se puede trazar también un panorama que permita evaluar cómo se ha </w:t>
      </w:r>
      <w:r w:rsidR="00D966C8">
        <w:rPr>
          <w:rFonts w:ascii="Times New Roman" w:eastAsia="Times New Roman" w:hAnsi="Times New Roman" w:cs="Times New Roman"/>
          <w:sz w:val="24"/>
          <w:szCs w:val="24"/>
        </w:rPr>
        <w:lastRenderedPageBreak/>
        <w:t xml:space="preserve">transformado el concepto de autonomía universitaria. </w:t>
      </w:r>
      <w:r w:rsidR="00647767">
        <w:rPr>
          <w:rFonts w:ascii="Times New Roman" w:eastAsia="Times New Roman" w:hAnsi="Times New Roman" w:cs="Times New Roman"/>
          <w:sz w:val="24"/>
          <w:szCs w:val="24"/>
        </w:rPr>
        <w:t>Incluso</w:t>
      </w:r>
      <w:r w:rsidR="00D966C8">
        <w:rPr>
          <w:rFonts w:ascii="Times New Roman" w:eastAsia="Times New Roman" w:hAnsi="Times New Roman" w:cs="Times New Roman"/>
          <w:sz w:val="24"/>
          <w:szCs w:val="24"/>
        </w:rPr>
        <w:t xml:space="preserve">, es útil para develar cómo se ha transformado la pertinencia </w:t>
      </w:r>
      <w:r w:rsidR="00647767">
        <w:rPr>
          <w:rFonts w:ascii="Times New Roman" w:eastAsia="Times New Roman" w:hAnsi="Times New Roman" w:cs="Times New Roman"/>
          <w:sz w:val="24"/>
          <w:szCs w:val="24"/>
        </w:rPr>
        <w:t xml:space="preserve">desde un punto de vista histórico en la región. </w:t>
      </w:r>
    </w:p>
    <w:p w14:paraId="221E75CB" w14:textId="570E649D" w:rsidR="00647767" w:rsidRDefault="00647767" w:rsidP="00043827">
      <w:pPr>
        <w:spacing w:before="240"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Por último, desde los estudios de género, se puede hacer visible la desigualdad de género que se manifiesta en las universidades, las cuáles han sido espacios históricamente desfavorables para las mujeres, quienes durante siglos no tuvieron el acceso a la educación superior. Si bien, es progresiva su presencia, las desigualdades, la violencia de género, las situaciones de acoso y </w:t>
      </w:r>
      <w:r w:rsidR="00B61F56">
        <w:rPr>
          <w:rFonts w:ascii="Times New Roman" w:eastAsia="Times New Roman" w:hAnsi="Times New Roman" w:cs="Times New Roman"/>
          <w:sz w:val="24"/>
          <w:szCs w:val="24"/>
        </w:rPr>
        <w:t>hostigamiento persisten</w:t>
      </w:r>
      <w:r>
        <w:rPr>
          <w:rFonts w:ascii="Times New Roman" w:eastAsia="Times New Roman" w:hAnsi="Times New Roman" w:cs="Times New Roman"/>
          <w:sz w:val="24"/>
          <w:szCs w:val="24"/>
        </w:rPr>
        <w:t xml:space="preserve"> en la comunidad en todos los niveles</w:t>
      </w:r>
      <w:r w:rsidR="001E6F61">
        <w:rPr>
          <w:rFonts w:ascii="Times New Roman" w:eastAsia="Times New Roman" w:hAnsi="Times New Roman" w:cs="Times New Roman"/>
          <w:sz w:val="24"/>
          <w:szCs w:val="24"/>
        </w:rPr>
        <w:t xml:space="preserve"> (</w:t>
      </w:r>
      <w:r w:rsidR="008F204D">
        <w:rPr>
          <w:rFonts w:ascii="Times New Roman" w:eastAsia="Times New Roman" w:hAnsi="Times New Roman" w:cs="Times New Roman"/>
          <w:sz w:val="24"/>
          <w:szCs w:val="24"/>
        </w:rPr>
        <w:t>ORDORIKA</w:t>
      </w:r>
      <w:r w:rsidR="001E6F61">
        <w:rPr>
          <w:rFonts w:ascii="Times New Roman" w:eastAsia="Times New Roman" w:hAnsi="Times New Roman" w:cs="Times New Roman"/>
          <w:sz w:val="24"/>
          <w:szCs w:val="24"/>
        </w:rPr>
        <w:t>, 2015)</w:t>
      </w:r>
      <w:r>
        <w:rPr>
          <w:rFonts w:ascii="Times New Roman" w:eastAsia="Times New Roman" w:hAnsi="Times New Roman" w:cs="Times New Roman"/>
          <w:sz w:val="24"/>
          <w:szCs w:val="24"/>
        </w:rPr>
        <w:t xml:space="preserve">, por lo cual esta corriente aporta la comprensión del fenómeno y tiene aplicaciones útiles, como la búsqueda de equidad en el acceso a la educación superior y en propuestas que busquen erradicar tales situaciones. </w:t>
      </w:r>
    </w:p>
    <w:p w14:paraId="0000006D" w14:textId="77777777" w:rsidR="005738EF" w:rsidRPr="008F204D" w:rsidRDefault="00303C57" w:rsidP="004D48E7">
      <w:pPr>
        <w:pStyle w:val="Ttulo1"/>
        <w:spacing w:before="240" w:after="240" w:line="360" w:lineRule="auto"/>
        <w:jc w:val="both"/>
        <w:rPr>
          <w:rFonts w:ascii="Times New Roman" w:eastAsia="Times New Roman" w:hAnsi="Times New Roman" w:cs="Times New Roman"/>
          <w:b/>
          <w:sz w:val="24"/>
          <w:szCs w:val="24"/>
        </w:rPr>
      </w:pPr>
      <w:bookmarkStart w:id="36" w:name="_tjpnwvaa1p22" w:colFirst="0" w:colLast="0"/>
      <w:bookmarkEnd w:id="36"/>
      <w:r w:rsidRPr="008F204D">
        <w:rPr>
          <w:rFonts w:ascii="Times New Roman" w:eastAsia="Times New Roman" w:hAnsi="Times New Roman" w:cs="Times New Roman"/>
          <w:b/>
          <w:sz w:val="24"/>
          <w:szCs w:val="24"/>
        </w:rPr>
        <w:t>Conclusiones</w:t>
      </w:r>
    </w:p>
    <w:p w14:paraId="0000006E" w14:textId="6AFFA21D" w:rsidR="005738EF" w:rsidRPr="00797F51" w:rsidRDefault="00303C57" w:rsidP="00043827">
      <w:pPr>
        <w:spacing w:before="240" w:after="240" w:line="360" w:lineRule="auto"/>
        <w:ind w:firstLine="720"/>
        <w:jc w:val="both"/>
        <w:rPr>
          <w:rFonts w:ascii="Times New Roman" w:eastAsia="Times New Roman" w:hAnsi="Times New Roman" w:cs="Times New Roman"/>
          <w:sz w:val="24"/>
          <w:szCs w:val="24"/>
        </w:rPr>
      </w:pPr>
      <w:r w:rsidRPr="008F204D">
        <w:rPr>
          <w:rFonts w:ascii="Times New Roman" w:eastAsia="Times New Roman" w:hAnsi="Times New Roman" w:cs="Times New Roman"/>
          <w:sz w:val="24"/>
          <w:szCs w:val="24"/>
        </w:rPr>
        <w:t xml:space="preserve">Las universidades latinoamericanas enfrentan </w:t>
      </w:r>
      <w:r w:rsidR="0018635E" w:rsidRPr="008F204D">
        <w:rPr>
          <w:rFonts w:ascii="Times New Roman" w:eastAsia="Times New Roman" w:hAnsi="Times New Roman" w:cs="Times New Roman"/>
          <w:sz w:val="24"/>
          <w:szCs w:val="24"/>
        </w:rPr>
        <w:t>situaciones de índole</w:t>
      </w:r>
      <w:r w:rsidRPr="008F204D">
        <w:rPr>
          <w:rFonts w:ascii="Times New Roman" w:eastAsia="Times New Roman" w:hAnsi="Times New Roman" w:cs="Times New Roman"/>
          <w:sz w:val="24"/>
          <w:szCs w:val="24"/>
        </w:rPr>
        <w:t xml:space="preserve"> polític</w:t>
      </w:r>
      <w:r w:rsidR="0018635E" w:rsidRPr="008F204D">
        <w:rPr>
          <w:rFonts w:ascii="Times New Roman" w:eastAsia="Times New Roman" w:hAnsi="Times New Roman" w:cs="Times New Roman"/>
          <w:sz w:val="24"/>
          <w:szCs w:val="24"/>
        </w:rPr>
        <w:t>o</w:t>
      </w:r>
      <w:r w:rsidRPr="008F204D">
        <w:rPr>
          <w:rFonts w:ascii="Times New Roman" w:eastAsia="Times New Roman" w:hAnsi="Times New Roman" w:cs="Times New Roman"/>
          <w:sz w:val="24"/>
          <w:szCs w:val="24"/>
        </w:rPr>
        <w:t>, económi</w:t>
      </w:r>
      <w:r w:rsidR="0018635E" w:rsidRPr="008F204D">
        <w:rPr>
          <w:rFonts w:ascii="Times New Roman" w:eastAsia="Times New Roman" w:hAnsi="Times New Roman" w:cs="Times New Roman"/>
          <w:sz w:val="24"/>
          <w:szCs w:val="24"/>
        </w:rPr>
        <w:t>co</w:t>
      </w:r>
      <w:r w:rsidRPr="008F204D">
        <w:rPr>
          <w:rFonts w:ascii="Times New Roman" w:eastAsia="Times New Roman" w:hAnsi="Times New Roman" w:cs="Times New Roman"/>
          <w:sz w:val="24"/>
          <w:szCs w:val="24"/>
        </w:rPr>
        <w:t>, étic</w:t>
      </w:r>
      <w:r w:rsidR="0018635E" w:rsidRPr="008F204D">
        <w:rPr>
          <w:rFonts w:ascii="Times New Roman" w:eastAsia="Times New Roman" w:hAnsi="Times New Roman" w:cs="Times New Roman"/>
          <w:sz w:val="24"/>
          <w:szCs w:val="24"/>
        </w:rPr>
        <w:t>o</w:t>
      </w:r>
      <w:r w:rsidRPr="008F204D">
        <w:rPr>
          <w:rFonts w:ascii="Times New Roman" w:eastAsia="Times New Roman" w:hAnsi="Times New Roman" w:cs="Times New Roman"/>
          <w:sz w:val="24"/>
          <w:szCs w:val="24"/>
        </w:rPr>
        <w:t>, pedagógic</w:t>
      </w:r>
      <w:r w:rsidR="0018635E" w:rsidRPr="008F204D">
        <w:rPr>
          <w:rFonts w:ascii="Times New Roman" w:eastAsia="Times New Roman" w:hAnsi="Times New Roman" w:cs="Times New Roman"/>
          <w:sz w:val="24"/>
          <w:szCs w:val="24"/>
        </w:rPr>
        <w:t>o</w:t>
      </w:r>
      <w:r w:rsidRPr="008F204D">
        <w:rPr>
          <w:rFonts w:ascii="Times New Roman" w:eastAsia="Times New Roman" w:hAnsi="Times New Roman" w:cs="Times New Roman"/>
          <w:sz w:val="24"/>
          <w:szCs w:val="24"/>
        </w:rPr>
        <w:t xml:space="preserve"> y educativ</w:t>
      </w:r>
      <w:r w:rsidR="0018635E" w:rsidRPr="008F204D">
        <w:rPr>
          <w:rFonts w:ascii="Times New Roman" w:eastAsia="Times New Roman" w:hAnsi="Times New Roman" w:cs="Times New Roman"/>
          <w:sz w:val="24"/>
          <w:szCs w:val="24"/>
        </w:rPr>
        <w:t>o</w:t>
      </w:r>
      <w:r w:rsidRPr="008F204D">
        <w:rPr>
          <w:rFonts w:ascii="Times New Roman" w:eastAsia="Times New Roman" w:hAnsi="Times New Roman" w:cs="Times New Roman"/>
          <w:sz w:val="24"/>
          <w:szCs w:val="24"/>
        </w:rPr>
        <w:t xml:space="preserve"> las cuales responden </w:t>
      </w:r>
      <w:r w:rsidR="0018635E" w:rsidRPr="008F204D">
        <w:rPr>
          <w:rFonts w:ascii="Times New Roman" w:eastAsia="Times New Roman" w:hAnsi="Times New Roman" w:cs="Times New Roman"/>
          <w:sz w:val="24"/>
          <w:szCs w:val="24"/>
        </w:rPr>
        <w:t>al desarrollo contextual específico de cada forma organizacional</w:t>
      </w:r>
      <w:r w:rsidRPr="00797F51">
        <w:rPr>
          <w:rFonts w:ascii="Times New Roman" w:eastAsia="Times New Roman" w:hAnsi="Times New Roman" w:cs="Times New Roman"/>
          <w:sz w:val="24"/>
          <w:szCs w:val="24"/>
        </w:rPr>
        <w:t xml:space="preserve"> (</w:t>
      </w:r>
      <w:r w:rsidR="00043827" w:rsidRPr="00797F51">
        <w:rPr>
          <w:rFonts w:ascii="Times New Roman" w:eastAsia="Times New Roman" w:hAnsi="Times New Roman" w:cs="Times New Roman"/>
          <w:sz w:val="24"/>
          <w:szCs w:val="24"/>
        </w:rPr>
        <w:t>JARA HOLLIDAY, 2018</w:t>
      </w:r>
      <w:r w:rsidRPr="00797F51">
        <w:rPr>
          <w:rFonts w:ascii="Times New Roman" w:eastAsia="Times New Roman" w:hAnsi="Times New Roman" w:cs="Times New Roman"/>
          <w:sz w:val="24"/>
          <w:szCs w:val="24"/>
        </w:rPr>
        <w:t xml:space="preserve">). En este trabajo se </w:t>
      </w:r>
      <w:r w:rsidR="0018635E">
        <w:rPr>
          <w:rFonts w:ascii="Times New Roman" w:eastAsia="Times New Roman" w:hAnsi="Times New Roman" w:cs="Times New Roman"/>
          <w:sz w:val="24"/>
          <w:szCs w:val="24"/>
        </w:rPr>
        <w:t xml:space="preserve">ofrece una perspectiva de la universidad latinoamericana </w:t>
      </w:r>
      <w:r w:rsidR="000006AD">
        <w:rPr>
          <w:rFonts w:ascii="Times New Roman" w:eastAsia="Times New Roman" w:hAnsi="Times New Roman" w:cs="Times New Roman"/>
          <w:sz w:val="24"/>
          <w:szCs w:val="24"/>
        </w:rPr>
        <w:t xml:space="preserve">a través de </w:t>
      </w:r>
      <w:r w:rsidR="00613E2D">
        <w:rPr>
          <w:rFonts w:ascii="Times New Roman" w:eastAsia="Times New Roman" w:hAnsi="Times New Roman" w:cs="Times New Roman"/>
          <w:sz w:val="24"/>
          <w:szCs w:val="24"/>
        </w:rPr>
        <w:t xml:space="preserve">su historia y </w:t>
      </w:r>
      <w:r w:rsidR="000006AD">
        <w:rPr>
          <w:rFonts w:ascii="Times New Roman" w:eastAsia="Times New Roman" w:hAnsi="Times New Roman" w:cs="Times New Roman"/>
          <w:sz w:val="24"/>
          <w:szCs w:val="24"/>
        </w:rPr>
        <w:t>la identificación de</w:t>
      </w:r>
      <w:r w:rsidRPr="00797F51">
        <w:rPr>
          <w:rFonts w:ascii="Times New Roman" w:eastAsia="Times New Roman" w:hAnsi="Times New Roman" w:cs="Times New Roman"/>
          <w:sz w:val="24"/>
          <w:szCs w:val="24"/>
        </w:rPr>
        <w:t xml:space="preserve"> </w:t>
      </w:r>
      <w:r w:rsidR="000006AD">
        <w:rPr>
          <w:rFonts w:ascii="Times New Roman" w:eastAsia="Times New Roman" w:hAnsi="Times New Roman" w:cs="Times New Roman"/>
          <w:sz w:val="24"/>
          <w:szCs w:val="24"/>
        </w:rPr>
        <w:t>algunos puntos en común que caracterizan a las organizaciones de educación superior en la región</w:t>
      </w:r>
      <w:r w:rsidRPr="00797F51">
        <w:rPr>
          <w:rFonts w:ascii="Times New Roman" w:eastAsia="Times New Roman" w:hAnsi="Times New Roman" w:cs="Times New Roman"/>
          <w:sz w:val="24"/>
          <w:szCs w:val="24"/>
        </w:rPr>
        <w:t xml:space="preserve">. </w:t>
      </w:r>
      <w:r w:rsidR="00613E2D">
        <w:rPr>
          <w:rFonts w:ascii="Times New Roman" w:eastAsia="Times New Roman" w:hAnsi="Times New Roman" w:cs="Times New Roman"/>
          <w:sz w:val="24"/>
          <w:szCs w:val="24"/>
        </w:rPr>
        <w:t>Lo anterior ha permitido argumentar</w:t>
      </w:r>
      <w:r w:rsidRPr="00797F51">
        <w:rPr>
          <w:rFonts w:ascii="Times New Roman" w:eastAsia="Times New Roman" w:hAnsi="Times New Roman" w:cs="Times New Roman"/>
          <w:sz w:val="24"/>
          <w:szCs w:val="24"/>
        </w:rPr>
        <w:t xml:space="preserve"> que los EO son un campo de estudio pertinente para </w:t>
      </w:r>
      <w:r w:rsidR="00613E2D">
        <w:rPr>
          <w:rFonts w:ascii="Times New Roman" w:eastAsia="Times New Roman" w:hAnsi="Times New Roman" w:cs="Times New Roman"/>
          <w:sz w:val="24"/>
          <w:szCs w:val="24"/>
        </w:rPr>
        <w:t xml:space="preserve">un estudio crítico e integral de </w:t>
      </w:r>
      <w:r w:rsidR="00613E2D" w:rsidRPr="00613E2D">
        <w:rPr>
          <w:rFonts w:ascii="Times New Roman" w:eastAsia="Times New Roman" w:hAnsi="Times New Roman" w:cs="Times New Roman"/>
          <w:sz w:val="24"/>
          <w:szCs w:val="24"/>
        </w:rPr>
        <w:t>estas</w:t>
      </w:r>
      <w:r w:rsidRPr="00613E2D">
        <w:rPr>
          <w:rFonts w:ascii="Times New Roman" w:eastAsia="Times New Roman" w:hAnsi="Times New Roman" w:cs="Times New Roman"/>
          <w:sz w:val="24"/>
          <w:szCs w:val="24"/>
        </w:rPr>
        <w:t>.</w:t>
      </w:r>
      <w:r w:rsidRPr="00797F51">
        <w:rPr>
          <w:rFonts w:ascii="Times New Roman" w:eastAsia="Times New Roman" w:hAnsi="Times New Roman" w:cs="Times New Roman"/>
          <w:sz w:val="24"/>
          <w:szCs w:val="24"/>
        </w:rPr>
        <w:t xml:space="preserve"> La pertinencia de este campo radica</w:t>
      </w:r>
      <w:r w:rsidR="00613E2D">
        <w:rPr>
          <w:rFonts w:ascii="Times New Roman" w:eastAsia="Times New Roman" w:hAnsi="Times New Roman" w:cs="Times New Roman"/>
          <w:sz w:val="24"/>
          <w:szCs w:val="24"/>
        </w:rPr>
        <w:t xml:space="preserve"> en que</w:t>
      </w:r>
      <w:r w:rsidRPr="00797F51">
        <w:rPr>
          <w:rFonts w:ascii="Times New Roman" w:eastAsia="Times New Roman" w:hAnsi="Times New Roman" w:cs="Times New Roman"/>
          <w:sz w:val="24"/>
          <w:szCs w:val="24"/>
        </w:rPr>
        <w:t xml:space="preserve"> se integra por diversos aportes y corrientes teóricas que resultan útiles para comprender los múltiples fenómenos de </w:t>
      </w:r>
      <w:r w:rsidR="00043827" w:rsidRPr="00797F51">
        <w:rPr>
          <w:rFonts w:ascii="Times New Roman" w:eastAsia="Times New Roman" w:hAnsi="Times New Roman" w:cs="Times New Roman"/>
          <w:sz w:val="24"/>
          <w:szCs w:val="24"/>
        </w:rPr>
        <w:t>distintos tipos</w:t>
      </w:r>
      <w:r w:rsidRPr="00797F51">
        <w:rPr>
          <w:rFonts w:ascii="Times New Roman" w:eastAsia="Times New Roman" w:hAnsi="Times New Roman" w:cs="Times New Roman"/>
          <w:sz w:val="24"/>
          <w:szCs w:val="24"/>
        </w:rPr>
        <w:t xml:space="preserve"> de organizaciones (</w:t>
      </w:r>
      <w:r w:rsidR="00043827" w:rsidRPr="00797F51">
        <w:rPr>
          <w:rFonts w:ascii="Times New Roman" w:eastAsia="Times New Roman" w:hAnsi="Times New Roman" w:cs="Times New Roman"/>
          <w:sz w:val="24"/>
          <w:szCs w:val="24"/>
        </w:rPr>
        <w:t>CONTRERAS</w:t>
      </w:r>
      <w:r w:rsidR="00F942EF">
        <w:rPr>
          <w:rFonts w:ascii="Times New Roman" w:eastAsia="Times New Roman" w:hAnsi="Times New Roman" w:cs="Times New Roman"/>
          <w:sz w:val="24"/>
          <w:szCs w:val="24"/>
        </w:rPr>
        <w:t>;</w:t>
      </w:r>
      <w:r w:rsidR="00043827" w:rsidRPr="00797F51">
        <w:rPr>
          <w:rFonts w:ascii="Times New Roman" w:eastAsia="Times New Roman" w:hAnsi="Times New Roman" w:cs="Times New Roman"/>
          <w:sz w:val="24"/>
          <w:szCs w:val="24"/>
        </w:rPr>
        <w:t xml:space="preserve"> DE LA ROSA, 2013</w:t>
      </w:r>
      <w:r w:rsidRPr="00797F51">
        <w:rPr>
          <w:rFonts w:ascii="Times New Roman" w:eastAsia="Times New Roman" w:hAnsi="Times New Roman" w:cs="Times New Roman"/>
          <w:sz w:val="24"/>
          <w:szCs w:val="24"/>
        </w:rPr>
        <w:t xml:space="preserve">), entre ellas, las universidades. </w:t>
      </w:r>
    </w:p>
    <w:p w14:paraId="0000006F" w14:textId="4ED79925" w:rsidR="005738EF" w:rsidRPr="00797F51" w:rsidRDefault="00303C57" w:rsidP="00043827">
      <w:pPr>
        <w:spacing w:before="240" w:after="240" w:line="360" w:lineRule="auto"/>
        <w:ind w:firstLine="720"/>
        <w:jc w:val="both"/>
        <w:rPr>
          <w:rFonts w:ascii="Times New Roman" w:eastAsia="Times New Roman" w:hAnsi="Times New Roman" w:cs="Times New Roman"/>
          <w:sz w:val="24"/>
          <w:szCs w:val="24"/>
        </w:rPr>
      </w:pPr>
      <w:r w:rsidRPr="00797F51">
        <w:rPr>
          <w:rFonts w:ascii="Times New Roman" w:eastAsia="Times New Roman" w:hAnsi="Times New Roman" w:cs="Times New Roman"/>
          <w:sz w:val="24"/>
          <w:szCs w:val="24"/>
        </w:rPr>
        <w:t>Concebir a la universidad como objeto de estudio de los EO permite analizarla en su nivel organizacional. En otras palabras</w:t>
      </w:r>
      <w:r w:rsidR="00043827" w:rsidRPr="00797F51">
        <w:rPr>
          <w:rFonts w:ascii="Times New Roman" w:eastAsia="Times New Roman" w:hAnsi="Times New Roman" w:cs="Times New Roman"/>
          <w:sz w:val="24"/>
          <w:szCs w:val="24"/>
        </w:rPr>
        <w:t>,</w:t>
      </w:r>
      <w:r w:rsidRPr="00797F51">
        <w:rPr>
          <w:rFonts w:ascii="Times New Roman" w:eastAsia="Times New Roman" w:hAnsi="Times New Roman" w:cs="Times New Roman"/>
          <w:sz w:val="24"/>
          <w:szCs w:val="24"/>
        </w:rPr>
        <w:t xml:space="preserve"> como una organización que adquiere formas particulares, conformadas a partir de ciertos elementos internos y factores contextuales. Aunque, también permite considerar su nivel institucional, es decir, las características de su tipo ideal como organización educativa, el cual la insta a compartir características, objetivos y problemáticas con otras organizaciones educativas (</w:t>
      </w:r>
      <w:r w:rsidR="00043827" w:rsidRPr="00797F51">
        <w:rPr>
          <w:rFonts w:ascii="Times New Roman" w:eastAsia="Times New Roman" w:hAnsi="Times New Roman" w:cs="Times New Roman"/>
          <w:sz w:val="24"/>
          <w:szCs w:val="24"/>
        </w:rPr>
        <w:t>MONTAÑO</w:t>
      </w:r>
      <w:r w:rsidRPr="00797F51">
        <w:rPr>
          <w:rFonts w:ascii="Times New Roman" w:eastAsia="Times New Roman" w:hAnsi="Times New Roman" w:cs="Times New Roman"/>
          <w:sz w:val="24"/>
          <w:szCs w:val="24"/>
        </w:rPr>
        <w:t xml:space="preserve"> en</w:t>
      </w:r>
      <w:r w:rsidR="00043827" w:rsidRPr="00797F51">
        <w:rPr>
          <w:rFonts w:ascii="Times New Roman" w:eastAsia="Times New Roman" w:hAnsi="Times New Roman" w:cs="Times New Roman"/>
          <w:sz w:val="24"/>
          <w:szCs w:val="24"/>
        </w:rPr>
        <w:t xml:space="preserve"> GUTIÉRREZ </w:t>
      </w:r>
      <w:r w:rsidRPr="00797F51">
        <w:rPr>
          <w:rFonts w:ascii="Times New Roman" w:eastAsia="Times New Roman" w:hAnsi="Times New Roman" w:cs="Times New Roman"/>
          <w:sz w:val="24"/>
          <w:szCs w:val="24"/>
        </w:rPr>
        <w:t>et. al., 2014).</w:t>
      </w:r>
    </w:p>
    <w:p w14:paraId="00000070" w14:textId="1AEB1B9F" w:rsidR="005738EF" w:rsidRPr="00797F51" w:rsidRDefault="00303C57" w:rsidP="00FB786C">
      <w:pPr>
        <w:spacing w:before="240" w:after="240" w:line="360" w:lineRule="auto"/>
        <w:ind w:firstLine="720"/>
        <w:jc w:val="both"/>
        <w:rPr>
          <w:rFonts w:ascii="Times New Roman" w:eastAsia="Times New Roman" w:hAnsi="Times New Roman" w:cs="Times New Roman"/>
          <w:sz w:val="24"/>
          <w:szCs w:val="24"/>
        </w:rPr>
      </w:pPr>
      <w:r w:rsidRPr="00797F51">
        <w:rPr>
          <w:rFonts w:ascii="Times New Roman" w:eastAsia="Times New Roman" w:hAnsi="Times New Roman" w:cs="Times New Roman"/>
          <w:sz w:val="24"/>
          <w:szCs w:val="24"/>
        </w:rPr>
        <w:t>Ante ello, se considera que los aportes teóricos de los EO permiten analizar, desde una perspectiva organizacional, los elementos que hacen de la universidad latinoamericana una forma de organización particular</w:t>
      </w:r>
      <w:r w:rsidR="00AA7ED1">
        <w:rPr>
          <w:rFonts w:ascii="Times New Roman" w:eastAsia="Times New Roman" w:hAnsi="Times New Roman" w:cs="Times New Roman"/>
          <w:sz w:val="24"/>
          <w:szCs w:val="24"/>
        </w:rPr>
        <w:t xml:space="preserve">, </w:t>
      </w:r>
      <w:r w:rsidR="00AA7ED1" w:rsidRPr="001E7EDB">
        <w:rPr>
          <w:rFonts w:ascii="Times New Roman" w:eastAsia="Times New Roman" w:hAnsi="Times New Roman" w:cs="Times New Roman"/>
          <w:sz w:val="24"/>
          <w:szCs w:val="24"/>
          <w:highlight w:val="yellow"/>
        </w:rPr>
        <w:t>reconociendo su historicidad y su papel en la transformación de las realidades económicas, políticas y sociales de la región</w:t>
      </w:r>
      <w:r w:rsidR="00613E2D">
        <w:rPr>
          <w:rFonts w:ascii="Times New Roman" w:eastAsia="Times New Roman" w:hAnsi="Times New Roman" w:cs="Times New Roman"/>
          <w:sz w:val="24"/>
          <w:szCs w:val="24"/>
          <w:highlight w:val="yellow"/>
        </w:rPr>
        <w:t xml:space="preserve"> </w:t>
      </w:r>
      <w:r w:rsidR="003E52C5" w:rsidRPr="001E7EDB">
        <w:rPr>
          <w:rFonts w:ascii="Times New Roman" w:eastAsia="Times New Roman" w:hAnsi="Times New Roman" w:cs="Times New Roman"/>
          <w:sz w:val="24"/>
          <w:szCs w:val="24"/>
          <w:highlight w:val="yellow"/>
        </w:rPr>
        <w:t>(</w:t>
      </w:r>
      <w:r w:rsidR="001E7EDB" w:rsidRPr="001E7EDB">
        <w:rPr>
          <w:rFonts w:ascii="Times New Roman" w:eastAsia="Times New Roman" w:hAnsi="Times New Roman" w:cs="Times New Roman"/>
          <w:sz w:val="24"/>
          <w:szCs w:val="24"/>
          <w:highlight w:val="yellow"/>
        </w:rPr>
        <w:t xml:space="preserve">RHOADES, </w:t>
      </w:r>
      <w:r w:rsidR="00F942EF" w:rsidRPr="001E7EDB">
        <w:rPr>
          <w:rFonts w:ascii="Times New Roman" w:eastAsia="Times New Roman" w:hAnsi="Times New Roman" w:cs="Times New Roman"/>
          <w:sz w:val="24"/>
          <w:szCs w:val="24"/>
          <w:highlight w:val="yellow"/>
        </w:rPr>
        <w:t xml:space="preserve">et al., </w:t>
      </w:r>
      <w:commentRangeStart w:id="37"/>
      <w:r w:rsidR="001E7EDB" w:rsidRPr="001E7EDB">
        <w:rPr>
          <w:rFonts w:ascii="Times New Roman" w:eastAsia="Times New Roman" w:hAnsi="Times New Roman" w:cs="Times New Roman"/>
          <w:sz w:val="24"/>
          <w:szCs w:val="24"/>
          <w:highlight w:val="yellow"/>
        </w:rPr>
        <w:t>2004</w:t>
      </w:r>
      <w:commentRangeEnd w:id="37"/>
      <w:r w:rsidR="001E7EDB">
        <w:rPr>
          <w:rStyle w:val="Refdecomentario"/>
        </w:rPr>
        <w:commentReference w:id="37"/>
      </w:r>
      <w:r w:rsidR="003E52C5" w:rsidRPr="001E7EDB">
        <w:rPr>
          <w:rFonts w:ascii="Times New Roman" w:eastAsia="Times New Roman" w:hAnsi="Times New Roman" w:cs="Times New Roman"/>
          <w:sz w:val="24"/>
          <w:szCs w:val="24"/>
          <w:highlight w:val="yellow"/>
        </w:rPr>
        <w:t>)</w:t>
      </w:r>
      <w:r w:rsidRPr="001E7EDB">
        <w:rPr>
          <w:rFonts w:ascii="Times New Roman" w:eastAsia="Times New Roman" w:hAnsi="Times New Roman" w:cs="Times New Roman"/>
          <w:sz w:val="24"/>
          <w:szCs w:val="24"/>
          <w:highlight w:val="yellow"/>
        </w:rPr>
        <w:t>.</w:t>
      </w:r>
      <w:r w:rsidRPr="00797F51">
        <w:rPr>
          <w:rFonts w:ascii="Times New Roman" w:eastAsia="Times New Roman" w:hAnsi="Times New Roman" w:cs="Times New Roman"/>
          <w:sz w:val="24"/>
          <w:szCs w:val="24"/>
        </w:rPr>
        <w:t xml:space="preserve"> Al </w:t>
      </w:r>
      <w:r w:rsidRPr="00797F51">
        <w:rPr>
          <w:rFonts w:ascii="Times New Roman" w:eastAsia="Times New Roman" w:hAnsi="Times New Roman" w:cs="Times New Roman"/>
          <w:sz w:val="24"/>
          <w:szCs w:val="24"/>
        </w:rPr>
        <w:lastRenderedPageBreak/>
        <w:t xml:space="preserve">mismo tiempo que permiten identificar elementos que hacen de ella una organización que forma parte de un determinado sistema educativo, donde hay otras universidades que comparten sus ideales, expectativas y demandas. </w:t>
      </w:r>
    </w:p>
    <w:p w14:paraId="00000071" w14:textId="4C004797" w:rsidR="005738EF" w:rsidRDefault="00303C57" w:rsidP="00FB786C">
      <w:pPr>
        <w:spacing w:before="240" w:after="240" w:line="360" w:lineRule="auto"/>
        <w:ind w:firstLine="720"/>
        <w:jc w:val="both"/>
        <w:rPr>
          <w:rFonts w:ascii="Times New Roman" w:eastAsia="Times New Roman" w:hAnsi="Times New Roman" w:cs="Times New Roman"/>
          <w:sz w:val="24"/>
          <w:szCs w:val="24"/>
        </w:rPr>
      </w:pPr>
      <w:r w:rsidRPr="00797F51">
        <w:rPr>
          <w:rFonts w:ascii="Times New Roman" w:eastAsia="Times New Roman" w:hAnsi="Times New Roman" w:cs="Times New Roman"/>
          <w:sz w:val="24"/>
          <w:szCs w:val="24"/>
        </w:rPr>
        <w:t>Una de las limitaciones de este trabajo consiste en que ha sido un ejercicio bastante general que debe profundizarse al menos en tres sentidos: primero, integrando otras problemáticas que enfrentan las universidades latinoamericanas y elementos que influyen en sus conformaciones específicas dependiendo de su contexto y desarrollo histórico. Es importante la identificación de aquellos pues contribuyen a su comprensión desde la complejidad de sus realidades.</w:t>
      </w:r>
    </w:p>
    <w:p w14:paraId="00000072" w14:textId="00800204" w:rsidR="005738EF" w:rsidRPr="00797F51" w:rsidRDefault="00303C57" w:rsidP="00FB786C">
      <w:pPr>
        <w:spacing w:before="240" w:after="240" w:line="360" w:lineRule="auto"/>
        <w:ind w:firstLine="720"/>
        <w:jc w:val="both"/>
        <w:rPr>
          <w:rFonts w:ascii="Times New Roman" w:eastAsia="Times New Roman" w:hAnsi="Times New Roman" w:cs="Times New Roman"/>
          <w:sz w:val="24"/>
          <w:szCs w:val="24"/>
        </w:rPr>
      </w:pPr>
      <w:r w:rsidRPr="00797F51">
        <w:rPr>
          <w:rFonts w:ascii="Times New Roman" w:eastAsia="Times New Roman" w:hAnsi="Times New Roman" w:cs="Times New Roman"/>
          <w:sz w:val="24"/>
          <w:szCs w:val="24"/>
        </w:rPr>
        <w:t xml:space="preserve">Por otra parte, resultaría conveniente agregar otros aportes teóricos de los EO, los cuales posibiliten un estudio más preciso de las vicisitudes de la universidad latinoamericana como una forma de organización particular. Asimismo, resulta conveniente integrar al estudio las nuevas corrientes que han empezado a ser consideradas dentro del campo de los EO, por ejemplo, </w:t>
      </w:r>
      <w:r w:rsidR="00FA03FA">
        <w:rPr>
          <w:rFonts w:ascii="Times New Roman" w:eastAsia="Times New Roman" w:hAnsi="Times New Roman" w:cs="Times New Roman"/>
          <w:sz w:val="24"/>
          <w:szCs w:val="24"/>
        </w:rPr>
        <w:t xml:space="preserve">colonialismo, innovación, empresarismo, entre otros </w:t>
      </w:r>
      <w:r w:rsidRPr="00F942EF">
        <w:rPr>
          <w:rFonts w:ascii="Times New Roman" w:eastAsia="Times New Roman" w:hAnsi="Times New Roman" w:cs="Times New Roman"/>
          <w:sz w:val="24"/>
          <w:szCs w:val="24"/>
        </w:rPr>
        <w:t>(</w:t>
      </w:r>
      <w:r w:rsidR="00B61F56" w:rsidRPr="00F942EF">
        <w:rPr>
          <w:rFonts w:ascii="Times New Roman" w:eastAsia="Times New Roman" w:hAnsi="Times New Roman" w:cs="Times New Roman"/>
          <w:sz w:val="24"/>
          <w:szCs w:val="24"/>
        </w:rPr>
        <w:t>GONZALES-MIRANDA, 2020</w:t>
      </w:r>
      <w:r w:rsidRPr="00F942EF">
        <w:rPr>
          <w:rFonts w:ascii="Times New Roman" w:eastAsia="Times New Roman" w:hAnsi="Times New Roman" w:cs="Times New Roman"/>
          <w:sz w:val="24"/>
          <w:szCs w:val="24"/>
        </w:rPr>
        <w:t>). Los aportes de éstas bien pueden</w:t>
      </w:r>
      <w:r w:rsidRPr="00797F51">
        <w:rPr>
          <w:rFonts w:ascii="Times New Roman" w:eastAsia="Times New Roman" w:hAnsi="Times New Roman" w:cs="Times New Roman"/>
          <w:sz w:val="24"/>
          <w:szCs w:val="24"/>
        </w:rPr>
        <w:t xml:space="preserve"> contribuir a un estudio organizacional crítico y alternativo de las universidades de Latinoamérica.  </w:t>
      </w:r>
    </w:p>
    <w:p w14:paraId="00000073" w14:textId="77E9098F" w:rsidR="005738EF" w:rsidRPr="00797F51" w:rsidRDefault="00303C57" w:rsidP="00FB786C">
      <w:pPr>
        <w:spacing w:before="240" w:after="240" w:line="360" w:lineRule="auto"/>
        <w:ind w:firstLine="720"/>
        <w:jc w:val="both"/>
        <w:rPr>
          <w:rFonts w:ascii="Times New Roman" w:eastAsia="Times New Roman" w:hAnsi="Times New Roman" w:cs="Times New Roman"/>
          <w:sz w:val="24"/>
          <w:szCs w:val="24"/>
        </w:rPr>
      </w:pPr>
      <w:r w:rsidRPr="00797F51">
        <w:rPr>
          <w:rFonts w:ascii="Times New Roman" w:eastAsia="Times New Roman" w:hAnsi="Times New Roman" w:cs="Times New Roman"/>
          <w:sz w:val="24"/>
          <w:szCs w:val="24"/>
        </w:rPr>
        <w:t>Una tercera  tarea desprendida de este trabajo es construir puentes teóricos y metodológicos para generar propuestas que resulten integradoras en el estudio organizacional de las universidades latinoamericanas. La tradición metodológica del campo de los EO posee un énfasis interpretativista donde prepondera el papel del lenguaje, los significados, el contexto y la interacción con los actores para construir conocimiento sobre las organizaciones; por lo que destacan los métodos cualitativos de investigación como el estudio de caso, el análisis conversacional, el análisis del discurso y la etnografía (</w:t>
      </w:r>
      <w:r w:rsidR="00FB786C" w:rsidRPr="00797F51">
        <w:rPr>
          <w:rFonts w:ascii="Times New Roman" w:eastAsia="Times New Roman" w:hAnsi="Times New Roman" w:cs="Times New Roman"/>
          <w:sz w:val="24"/>
          <w:szCs w:val="24"/>
        </w:rPr>
        <w:t>SANABRIA</w:t>
      </w:r>
      <w:r w:rsidR="00F942EF">
        <w:rPr>
          <w:rFonts w:ascii="Times New Roman" w:eastAsia="Times New Roman" w:hAnsi="Times New Roman" w:cs="Times New Roman"/>
          <w:sz w:val="24"/>
          <w:szCs w:val="24"/>
        </w:rPr>
        <w:t>;</w:t>
      </w:r>
      <w:r w:rsidR="00FB786C" w:rsidRPr="00797F51">
        <w:rPr>
          <w:rFonts w:ascii="Times New Roman" w:eastAsia="Times New Roman" w:hAnsi="Times New Roman" w:cs="Times New Roman"/>
          <w:sz w:val="24"/>
          <w:szCs w:val="24"/>
        </w:rPr>
        <w:t xml:space="preserve"> SAAVEDRA</w:t>
      </w:r>
      <w:r w:rsidR="00F942EF">
        <w:rPr>
          <w:rFonts w:ascii="Times New Roman" w:eastAsia="Times New Roman" w:hAnsi="Times New Roman" w:cs="Times New Roman"/>
          <w:sz w:val="24"/>
          <w:szCs w:val="24"/>
        </w:rPr>
        <w:t>;</w:t>
      </w:r>
      <w:r w:rsidR="00FB786C" w:rsidRPr="00797F51">
        <w:rPr>
          <w:rFonts w:ascii="Times New Roman" w:eastAsia="Times New Roman" w:hAnsi="Times New Roman" w:cs="Times New Roman"/>
          <w:sz w:val="24"/>
          <w:szCs w:val="24"/>
        </w:rPr>
        <w:t xml:space="preserve"> SMIDA, 2013</w:t>
      </w:r>
      <w:r w:rsidRPr="00797F51">
        <w:rPr>
          <w:rFonts w:ascii="Times New Roman" w:eastAsia="Times New Roman" w:hAnsi="Times New Roman" w:cs="Times New Roman"/>
          <w:sz w:val="24"/>
          <w:szCs w:val="24"/>
        </w:rPr>
        <w:t>). Las corrientes aquí expuestas pueden enriquecerse al vincularlas con estos referentes metodológicos.</w:t>
      </w:r>
    </w:p>
    <w:p w14:paraId="00000074" w14:textId="77777777" w:rsidR="005738EF" w:rsidRPr="00797F51" w:rsidRDefault="00303C57" w:rsidP="00FB786C">
      <w:pPr>
        <w:spacing w:before="240" w:after="240" w:line="360" w:lineRule="auto"/>
        <w:ind w:firstLine="720"/>
        <w:jc w:val="both"/>
        <w:rPr>
          <w:rFonts w:ascii="Times New Roman" w:eastAsia="Times New Roman" w:hAnsi="Times New Roman" w:cs="Times New Roman"/>
          <w:sz w:val="24"/>
          <w:szCs w:val="24"/>
        </w:rPr>
      </w:pPr>
      <w:r w:rsidRPr="00797F51">
        <w:rPr>
          <w:rFonts w:ascii="Times New Roman" w:eastAsia="Times New Roman" w:hAnsi="Times New Roman" w:cs="Times New Roman"/>
          <w:sz w:val="24"/>
          <w:szCs w:val="24"/>
        </w:rPr>
        <w:t>Si bien este ejercicio presenta limitaciones, también tiene importantes aportaciones. La primera es que ha permitido ilustrar cómo, desde el campo de los EO, el tema de la universidad latinoamericana y sus problemáticas pueden ser abordados desde diferentes enfoques. Esto cual permite indagar y comprender la complejidad de las universidades desde diversos ejes de análisis de una manera crítica, ya que los EO representan un marco teórico-metodológico alternativo al análisis actual del campo de la educación superior.</w:t>
      </w:r>
    </w:p>
    <w:p w14:paraId="00000075" w14:textId="1A63BBAC" w:rsidR="005738EF" w:rsidRPr="00797F51" w:rsidRDefault="00303C57" w:rsidP="00FB786C">
      <w:pPr>
        <w:spacing w:before="240" w:after="240" w:line="360" w:lineRule="auto"/>
        <w:ind w:firstLine="720"/>
        <w:jc w:val="both"/>
        <w:rPr>
          <w:rFonts w:ascii="Times New Roman" w:eastAsia="Times New Roman" w:hAnsi="Times New Roman" w:cs="Times New Roman"/>
          <w:sz w:val="24"/>
          <w:szCs w:val="24"/>
        </w:rPr>
      </w:pPr>
      <w:r w:rsidRPr="00797F51">
        <w:rPr>
          <w:rFonts w:ascii="Times New Roman" w:eastAsia="Times New Roman" w:hAnsi="Times New Roman" w:cs="Times New Roman"/>
          <w:sz w:val="24"/>
          <w:szCs w:val="24"/>
        </w:rPr>
        <w:lastRenderedPageBreak/>
        <w:t>Ante ello, se considera que este estudio puede ser útil para quienes se acercan por primera vez al estudio organizacional de las universidades, ya que muestra un panorama de cómo algunas de sus problemáticas pueden ser abordadas desde los EO. No obstante, por las limitaciones de este ejercicio y la pertinencia de llevarlo más a profundidad, también se considera relevante conformar una agenda de investigación, donde se propongan estudios potenciales de las universidades latinoamericanas a partir de los aportes y corrientes teóricas de los EO</w:t>
      </w:r>
      <w:r w:rsidR="0012398D">
        <w:rPr>
          <w:rFonts w:ascii="Times New Roman" w:eastAsia="Times New Roman" w:hAnsi="Times New Roman" w:cs="Times New Roman"/>
          <w:sz w:val="24"/>
          <w:szCs w:val="24"/>
        </w:rPr>
        <w:t xml:space="preserve"> y un análisis a preciso sobre la literatura académica producida en el campo</w:t>
      </w:r>
      <w:r w:rsidRPr="00797F51">
        <w:rPr>
          <w:rFonts w:ascii="Times New Roman" w:eastAsia="Times New Roman" w:hAnsi="Times New Roman" w:cs="Times New Roman"/>
          <w:sz w:val="24"/>
          <w:szCs w:val="24"/>
        </w:rPr>
        <w:t>.</w:t>
      </w:r>
    </w:p>
    <w:p w14:paraId="00000076" w14:textId="77777777" w:rsidR="005738EF" w:rsidRPr="00797F51" w:rsidRDefault="00303C57" w:rsidP="004D48E7">
      <w:pPr>
        <w:pStyle w:val="Ttulo1"/>
        <w:keepNext w:val="0"/>
        <w:keepLines w:val="0"/>
        <w:spacing w:before="480" w:line="360" w:lineRule="auto"/>
        <w:rPr>
          <w:rFonts w:ascii="Times New Roman" w:eastAsia="Times New Roman" w:hAnsi="Times New Roman" w:cs="Times New Roman"/>
          <w:b/>
          <w:sz w:val="24"/>
          <w:szCs w:val="24"/>
        </w:rPr>
      </w:pPr>
      <w:bookmarkStart w:id="38" w:name="_tphg8yvot5fb" w:colFirst="0" w:colLast="0"/>
      <w:bookmarkEnd w:id="38"/>
      <w:r w:rsidRPr="00797F51">
        <w:rPr>
          <w:rFonts w:ascii="Times New Roman" w:eastAsia="Times New Roman" w:hAnsi="Times New Roman" w:cs="Times New Roman"/>
          <w:b/>
          <w:sz w:val="24"/>
          <w:szCs w:val="24"/>
        </w:rPr>
        <w:t>Referencias</w:t>
      </w:r>
    </w:p>
    <w:p w14:paraId="5D9ECB39" w14:textId="77777777" w:rsidR="00643927" w:rsidRPr="0031787E" w:rsidRDefault="00643927" w:rsidP="0031787E">
      <w:pPr>
        <w:spacing w:before="240" w:line="360" w:lineRule="auto"/>
        <w:jc w:val="both"/>
        <w:rPr>
          <w:rFonts w:ascii="Times New Roman" w:eastAsia="Times New Roman" w:hAnsi="Times New Roman" w:cs="Times New Roman"/>
          <w:sz w:val="24"/>
          <w:szCs w:val="24"/>
          <w:lang w:val="en-US"/>
        </w:rPr>
      </w:pPr>
      <w:r w:rsidRPr="0031787E">
        <w:rPr>
          <w:rFonts w:ascii="Times New Roman" w:eastAsia="Times New Roman" w:hAnsi="Times New Roman" w:cs="Times New Roman"/>
          <w:sz w:val="24"/>
          <w:szCs w:val="24"/>
          <w:lang w:val="en-US"/>
        </w:rPr>
        <w:t xml:space="preserve">ACKER, J. Gender and Organizations. </w:t>
      </w:r>
      <w:r w:rsidRPr="0031787E">
        <w:rPr>
          <w:rFonts w:ascii="Times New Roman" w:hAnsi="Times New Roman" w:cs="Times New Roman"/>
          <w:color w:val="000000" w:themeColor="text1"/>
          <w:sz w:val="24"/>
          <w:szCs w:val="24"/>
          <w:lang w:val="es-MX"/>
        </w:rPr>
        <w:t xml:space="preserve">En J. Saltzman C. (coord.) </w:t>
      </w:r>
      <w:r w:rsidRPr="0031787E">
        <w:rPr>
          <w:rFonts w:ascii="Times New Roman" w:hAnsi="Times New Roman" w:cs="Times New Roman"/>
          <w:b/>
          <w:bCs/>
          <w:iCs/>
          <w:color w:val="000000" w:themeColor="text1"/>
          <w:sz w:val="24"/>
          <w:szCs w:val="24"/>
          <w:lang w:val="en-US"/>
        </w:rPr>
        <w:t>Handbook of the Sociology of Gender</w:t>
      </w:r>
      <w:r w:rsidRPr="0031787E">
        <w:rPr>
          <w:rFonts w:ascii="Times New Roman" w:hAnsi="Times New Roman" w:cs="Times New Roman"/>
          <w:color w:val="000000" w:themeColor="text1"/>
          <w:sz w:val="24"/>
          <w:szCs w:val="24"/>
          <w:lang w:val="en-US"/>
        </w:rPr>
        <w:t>, (177-194). Huston, Texas: Springer</w:t>
      </w:r>
      <w:r w:rsidRPr="0031787E">
        <w:rPr>
          <w:rFonts w:ascii="Times New Roman" w:hAnsi="Times New Roman" w:cs="Times New Roman"/>
          <w:color w:val="000000" w:themeColor="text1"/>
          <w:sz w:val="24"/>
          <w:szCs w:val="24"/>
          <w:lang w:val="en-US"/>
        </w:rPr>
        <w:t>, 2006.</w:t>
      </w:r>
    </w:p>
    <w:p w14:paraId="2FE7336F" w14:textId="77777777" w:rsidR="00643927" w:rsidRPr="0031787E" w:rsidRDefault="00643927" w:rsidP="0031787E">
      <w:pPr>
        <w:spacing w:before="240" w:line="360" w:lineRule="auto"/>
        <w:jc w:val="both"/>
        <w:rPr>
          <w:rFonts w:ascii="Times New Roman" w:eastAsia="Times New Roman" w:hAnsi="Times New Roman" w:cs="Times New Roman"/>
          <w:sz w:val="24"/>
          <w:szCs w:val="24"/>
        </w:rPr>
      </w:pPr>
      <w:r w:rsidRPr="0031787E">
        <w:rPr>
          <w:rFonts w:ascii="Times New Roman" w:eastAsia="Times New Roman" w:hAnsi="Times New Roman" w:cs="Times New Roman"/>
          <w:sz w:val="24"/>
          <w:szCs w:val="24"/>
        </w:rPr>
        <w:t xml:space="preserve">ACOSTA, S.A. 100 años después. Autonomía y poder universitario en América Latina. </w:t>
      </w:r>
      <w:r w:rsidRPr="0031787E">
        <w:rPr>
          <w:rFonts w:ascii="Times New Roman" w:eastAsia="Times New Roman" w:hAnsi="Times New Roman" w:cs="Times New Roman"/>
          <w:b/>
          <w:bCs/>
          <w:iCs/>
          <w:sz w:val="24"/>
          <w:szCs w:val="24"/>
        </w:rPr>
        <w:t>Revista Latinoamericana de Educación Comparada</w:t>
      </w:r>
      <w:r w:rsidRPr="0031787E">
        <w:rPr>
          <w:rFonts w:ascii="Times New Roman" w:eastAsia="Times New Roman" w:hAnsi="Times New Roman" w:cs="Times New Roman"/>
          <w:i/>
          <w:sz w:val="24"/>
          <w:szCs w:val="24"/>
        </w:rPr>
        <w:t xml:space="preserve">, </w:t>
      </w:r>
      <w:r w:rsidRPr="0031787E">
        <w:rPr>
          <w:rFonts w:ascii="Times New Roman" w:eastAsia="Times New Roman" w:hAnsi="Times New Roman" w:cs="Times New Roman"/>
          <w:sz w:val="24"/>
          <w:szCs w:val="24"/>
        </w:rPr>
        <w:t>9(13), 2018, 72-92.</w:t>
      </w:r>
    </w:p>
    <w:p w14:paraId="53ACE81D" w14:textId="77777777" w:rsidR="00643927" w:rsidRPr="0031787E" w:rsidRDefault="00643927" w:rsidP="0031787E">
      <w:pPr>
        <w:spacing w:before="240" w:line="360" w:lineRule="auto"/>
        <w:jc w:val="both"/>
        <w:rPr>
          <w:rFonts w:ascii="Times New Roman" w:eastAsia="Times New Roman" w:hAnsi="Times New Roman" w:cs="Times New Roman"/>
          <w:sz w:val="24"/>
          <w:szCs w:val="24"/>
        </w:rPr>
      </w:pPr>
      <w:r w:rsidRPr="0031787E">
        <w:rPr>
          <w:rFonts w:ascii="Times New Roman" w:eastAsia="Times New Roman" w:hAnsi="Times New Roman" w:cs="Times New Roman"/>
          <w:sz w:val="24"/>
          <w:szCs w:val="24"/>
        </w:rPr>
        <w:t>ACOSTA, S.A. El neointervencionismo estatal en la educación superior en América Latina,</w:t>
      </w:r>
      <w:r w:rsidRPr="0031787E">
        <w:rPr>
          <w:rFonts w:ascii="Times New Roman" w:eastAsia="Times New Roman" w:hAnsi="Times New Roman" w:cs="Times New Roman"/>
          <w:b/>
          <w:bCs/>
          <w:sz w:val="24"/>
          <w:szCs w:val="24"/>
        </w:rPr>
        <w:t xml:space="preserve"> Sociológica</w:t>
      </w:r>
      <w:r w:rsidRPr="0031787E">
        <w:rPr>
          <w:rFonts w:ascii="Times New Roman" w:eastAsia="Times New Roman" w:hAnsi="Times New Roman" w:cs="Times New Roman"/>
          <w:sz w:val="24"/>
          <w:szCs w:val="24"/>
        </w:rPr>
        <w:t>, 17(48), 2002, 43-72.</w:t>
      </w:r>
    </w:p>
    <w:p w14:paraId="2B51829E" w14:textId="77777777" w:rsidR="00643927" w:rsidRPr="0031787E" w:rsidRDefault="00643927" w:rsidP="0031787E">
      <w:pPr>
        <w:spacing w:before="240" w:line="360" w:lineRule="auto"/>
        <w:jc w:val="both"/>
        <w:rPr>
          <w:rFonts w:ascii="Times New Roman" w:eastAsia="Times New Roman" w:hAnsi="Times New Roman" w:cs="Times New Roman"/>
          <w:sz w:val="24"/>
          <w:szCs w:val="24"/>
        </w:rPr>
      </w:pPr>
      <w:r w:rsidRPr="0031787E">
        <w:rPr>
          <w:rFonts w:ascii="Times New Roman" w:eastAsia="Times New Roman" w:hAnsi="Times New Roman" w:cs="Times New Roman"/>
          <w:sz w:val="24"/>
          <w:szCs w:val="24"/>
        </w:rPr>
        <w:t xml:space="preserve">ACOSTA, S.A. El poder de la universidad en América Latina: historia, sociología y política en la época colonial (1538-1812). </w:t>
      </w:r>
      <w:r w:rsidRPr="0031787E">
        <w:rPr>
          <w:rFonts w:ascii="Times New Roman" w:eastAsia="Times New Roman" w:hAnsi="Times New Roman" w:cs="Times New Roman"/>
          <w:b/>
          <w:bCs/>
          <w:sz w:val="24"/>
          <w:szCs w:val="24"/>
        </w:rPr>
        <w:t>Texto presentado en el Seminario de investigación 2016-2017 organizado por FLACSO- España, el Instituto Iberoamericano y el Área de Ciencia Política de la Universidad de Salamanca</w:t>
      </w:r>
      <w:r w:rsidRPr="0031787E">
        <w:rPr>
          <w:rFonts w:ascii="Times New Roman" w:eastAsia="Times New Roman" w:hAnsi="Times New Roman" w:cs="Times New Roman"/>
          <w:sz w:val="24"/>
          <w:szCs w:val="24"/>
        </w:rPr>
        <w:t>, 2016.</w:t>
      </w:r>
    </w:p>
    <w:p w14:paraId="710CB851" w14:textId="3D78A03C" w:rsidR="00643927" w:rsidRPr="0031787E" w:rsidRDefault="00643927" w:rsidP="0031787E">
      <w:pPr>
        <w:spacing w:before="240" w:line="360" w:lineRule="auto"/>
        <w:jc w:val="both"/>
        <w:rPr>
          <w:rFonts w:ascii="Times New Roman" w:eastAsia="Times New Roman" w:hAnsi="Times New Roman" w:cs="Times New Roman"/>
          <w:sz w:val="24"/>
          <w:szCs w:val="24"/>
        </w:rPr>
      </w:pPr>
      <w:r w:rsidRPr="0031787E">
        <w:rPr>
          <w:rFonts w:ascii="Times New Roman" w:eastAsia="Times New Roman" w:hAnsi="Times New Roman" w:cs="Times New Roman"/>
          <w:sz w:val="24"/>
          <w:szCs w:val="24"/>
        </w:rPr>
        <w:t>ACOSTA, S.A.</w:t>
      </w:r>
      <w:r w:rsidR="00F942EF">
        <w:rPr>
          <w:rFonts w:ascii="Times New Roman" w:eastAsia="Times New Roman" w:hAnsi="Times New Roman" w:cs="Times New Roman"/>
          <w:sz w:val="24"/>
          <w:szCs w:val="24"/>
        </w:rPr>
        <w:t>;</w:t>
      </w:r>
      <w:r w:rsidRPr="0031787E">
        <w:rPr>
          <w:rFonts w:ascii="Times New Roman" w:eastAsia="Times New Roman" w:hAnsi="Times New Roman" w:cs="Times New Roman"/>
          <w:sz w:val="24"/>
          <w:szCs w:val="24"/>
        </w:rPr>
        <w:t xml:space="preserve"> ATAIRO, D.</w:t>
      </w:r>
      <w:r w:rsidR="00F942EF">
        <w:rPr>
          <w:rFonts w:ascii="Times New Roman" w:eastAsia="Times New Roman" w:hAnsi="Times New Roman" w:cs="Times New Roman"/>
          <w:sz w:val="24"/>
          <w:szCs w:val="24"/>
        </w:rPr>
        <w:t>;</w:t>
      </w:r>
      <w:r w:rsidRPr="0031787E">
        <w:rPr>
          <w:rFonts w:ascii="Times New Roman" w:eastAsia="Times New Roman" w:hAnsi="Times New Roman" w:cs="Times New Roman"/>
          <w:sz w:val="24"/>
          <w:szCs w:val="24"/>
        </w:rPr>
        <w:t xml:space="preserve"> CAMOU, A. Gobernabilidad y democracia en la universidad pública latinoamericana: Argentina y México en Perspectiva Comparada. En A. SILVA et. al. </w:t>
      </w:r>
      <w:r w:rsidRPr="0031787E">
        <w:rPr>
          <w:rFonts w:ascii="Times New Roman" w:eastAsia="Times New Roman" w:hAnsi="Times New Roman" w:cs="Times New Roman"/>
          <w:b/>
          <w:bCs/>
          <w:sz w:val="24"/>
          <w:szCs w:val="24"/>
        </w:rPr>
        <w:t>Los desafíos de la universidad pública en América Latina y el Caribe</w:t>
      </w:r>
      <w:r w:rsidRPr="0031787E">
        <w:rPr>
          <w:rFonts w:ascii="Times New Roman" w:eastAsia="Times New Roman" w:hAnsi="Times New Roman" w:cs="Times New Roman"/>
          <w:sz w:val="24"/>
          <w:szCs w:val="24"/>
        </w:rPr>
        <w:t xml:space="preserve"> CLACSO, 2015, 9-118.   </w:t>
      </w:r>
    </w:p>
    <w:p w14:paraId="1008023A" w14:textId="318E93FC" w:rsidR="00643927" w:rsidRPr="0031787E" w:rsidRDefault="00643927" w:rsidP="0031787E">
      <w:pPr>
        <w:spacing w:before="240" w:line="360" w:lineRule="auto"/>
        <w:jc w:val="both"/>
        <w:rPr>
          <w:rFonts w:ascii="Times New Roman" w:eastAsia="Times New Roman" w:hAnsi="Times New Roman" w:cs="Times New Roman"/>
          <w:sz w:val="24"/>
          <w:szCs w:val="24"/>
        </w:rPr>
      </w:pPr>
      <w:r w:rsidRPr="0031787E">
        <w:rPr>
          <w:rFonts w:ascii="Times New Roman" w:eastAsia="Times New Roman" w:hAnsi="Times New Roman" w:cs="Times New Roman"/>
          <w:sz w:val="24"/>
          <w:szCs w:val="24"/>
        </w:rPr>
        <w:t>ARECHAVALA, R.</w:t>
      </w:r>
      <w:r w:rsidR="00F942EF">
        <w:rPr>
          <w:rFonts w:ascii="Times New Roman" w:eastAsia="Times New Roman" w:hAnsi="Times New Roman" w:cs="Times New Roman"/>
          <w:sz w:val="24"/>
          <w:szCs w:val="24"/>
        </w:rPr>
        <w:t>;</w:t>
      </w:r>
      <w:r w:rsidRPr="0031787E">
        <w:rPr>
          <w:rFonts w:ascii="Times New Roman" w:eastAsia="Times New Roman" w:hAnsi="Times New Roman" w:cs="Times New Roman"/>
          <w:sz w:val="24"/>
          <w:szCs w:val="24"/>
        </w:rPr>
        <w:t xml:space="preserve"> SOLÍS, P. (coord.) </w:t>
      </w:r>
      <w:r w:rsidRPr="0031787E">
        <w:rPr>
          <w:rFonts w:ascii="Times New Roman" w:eastAsia="Times New Roman" w:hAnsi="Times New Roman" w:cs="Times New Roman"/>
          <w:b/>
          <w:bCs/>
          <w:iCs/>
          <w:sz w:val="24"/>
          <w:szCs w:val="24"/>
        </w:rPr>
        <w:t xml:space="preserve">La Universidad pública. ¿Tiene rumbo su desarrollo en México? </w:t>
      </w:r>
      <w:r w:rsidRPr="0031787E">
        <w:rPr>
          <w:rFonts w:ascii="Times New Roman" w:eastAsia="Times New Roman" w:hAnsi="Times New Roman" w:cs="Times New Roman"/>
          <w:sz w:val="24"/>
          <w:szCs w:val="24"/>
        </w:rPr>
        <w:t>México: Eds. Universidad de Guadalajara y Universidad Autónoma de Aguascalientes, 1999.</w:t>
      </w:r>
    </w:p>
    <w:p w14:paraId="1E4A15DB" w14:textId="07D57630" w:rsidR="00643927" w:rsidRPr="0031787E" w:rsidRDefault="00643927" w:rsidP="0031787E">
      <w:pPr>
        <w:spacing w:before="240" w:line="360" w:lineRule="auto"/>
        <w:jc w:val="both"/>
        <w:rPr>
          <w:rFonts w:ascii="Times New Roman" w:eastAsia="Times New Roman" w:hAnsi="Times New Roman" w:cs="Times New Roman"/>
          <w:sz w:val="24"/>
          <w:szCs w:val="24"/>
        </w:rPr>
      </w:pPr>
      <w:r w:rsidRPr="0031787E">
        <w:rPr>
          <w:rFonts w:ascii="Times New Roman" w:eastAsia="Times New Roman" w:hAnsi="Times New Roman" w:cs="Times New Roman"/>
          <w:sz w:val="24"/>
          <w:szCs w:val="24"/>
          <w:lang w:val="en-US"/>
        </w:rPr>
        <w:t>ARGYRIS, C.</w:t>
      </w:r>
      <w:r w:rsidR="00F942EF">
        <w:rPr>
          <w:rFonts w:ascii="Times New Roman" w:eastAsia="Times New Roman" w:hAnsi="Times New Roman" w:cs="Times New Roman"/>
          <w:sz w:val="24"/>
          <w:szCs w:val="24"/>
          <w:lang w:val="en-US"/>
        </w:rPr>
        <w:t>;</w:t>
      </w:r>
      <w:r w:rsidRPr="0031787E">
        <w:rPr>
          <w:rFonts w:ascii="Times New Roman" w:eastAsia="Times New Roman" w:hAnsi="Times New Roman" w:cs="Times New Roman"/>
          <w:sz w:val="24"/>
          <w:szCs w:val="24"/>
          <w:lang w:val="en-US"/>
        </w:rPr>
        <w:t xml:space="preserve"> SCHÖN, D. A. </w:t>
      </w:r>
      <w:r w:rsidRPr="0031787E">
        <w:rPr>
          <w:rFonts w:ascii="Times New Roman" w:eastAsia="Times New Roman" w:hAnsi="Times New Roman" w:cs="Times New Roman"/>
          <w:b/>
          <w:bCs/>
          <w:iCs/>
          <w:sz w:val="24"/>
          <w:szCs w:val="24"/>
          <w:lang w:val="en-US"/>
        </w:rPr>
        <w:t xml:space="preserve">Organizational learning: A theory of action perspective. </w:t>
      </w:r>
      <w:r w:rsidRPr="0031787E">
        <w:rPr>
          <w:rFonts w:ascii="Times New Roman" w:eastAsia="Times New Roman" w:hAnsi="Times New Roman" w:cs="Times New Roman"/>
          <w:b/>
          <w:bCs/>
          <w:iCs/>
          <w:sz w:val="24"/>
          <w:szCs w:val="24"/>
        </w:rPr>
        <w:t>Massachusetts</w:t>
      </w:r>
      <w:r w:rsidRPr="0031787E">
        <w:rPr>
          <w:rFonts w:ascii="Times New Roman" w:eastAsia="Times New Roman" w:hAnsi="Times New Roman" w:cs="Times New Roman"/>
          <w:sz w:val="24"/>
          <w:szCs w:val="24"/>
        </w:rPr>
        <w:t>, Addison-Wesley, 1978.</w:t>
      </w:r>
    </w:p>
    <w:p w14:paraId="1B354189" w14:textId="0DA41E72" w:rsidR="00643927" w:rsidRPr="0031787E" w:rsidRDefault="00643927" w:rsidP="0031787E">
      <w:pPr>
        <w:spacing w:before="240" w:line="360" w:lineRule="auto"/>
        <w:jc w:val="both"/>
        <w:rPr>
          <w:rFonts w:ascii="Times New Roman" w:eastAsia="Times New Roman" w:hAnsi="Times New Roman" w:cs="Times New Roman"/>
          <w:sz w:val="24"/>
          <w:szCs w:val="24"/>
        </w:rPr>
      </w:pPr>
      <w:r w:rsidRPr="0031787E">
        <w:rPr>
          <w:rFonts w:ascii="Times New Roman" w:eastAsia="Times New Roman" w:hAnsi="Times New Roman" w:cs="Times New Roman"/>
          <w:sz w:val="24"/>
          <w:szCs w:val="24"/>
        </w:rPr>
        <w:t>AUBERT, N.</w:t>
      </w:r>
      <w:r w:rsidR="00F942EF">
        <w:rPr>
          <w:rFonts w:ascii="Times New Roman" w:eastAsia="Times New Roman" w:hAnsi="Times New Roman" w:cs="Times New Roman"/>
          <w:sz w:val="24"/>
          <w:szCs w:val="24"/>
        </w:rPr>
        <w:t>;</w:t>
      </w:r>
      <w:r w:rsidRPr="0031787E">
        <w:rPr>
          <w:rFonts w:ascii="Times New Roman" w:eastAsia="Times New Roman" w:hAnsi="Times New Roman" w:cs="Times New Roman"/>
          <w:sz w:val="24"/>
          <w:szCs w:val="24"/>
        </w:rPr>
        <w:t xml:space="preserve"> DE GAULEJAC, V. </w:t>
      </w:r>
      <w:r w:rsidRPr="0031787E">
        <w:rPr>
          <w:rFonts w:ascii="Times New Roman" w:eastAsia="Times New Roman" w:hAnsi="Times New Roman" w:cs="Times New Roman"/>
          <w:b/>
          <w:bCs/>
          <w:iCs/>
          <w:sz w:val="24"/>
          <w:szCs w:val="24"/>
        </w:rPr>
        <w:t>El coste de la excelencia</w:t>
      </w:r>
      <w:r w:rsidRPr="0031787E">
        <w:rPr>
          <w:rFonts w:ascii="Times New Roman" w:eastAsia="Times New Roman" w:hAnsi="Times New Roman" w:cs="Times New Roman"/>
          <w:sz w:val="24"/>
          <w:szCs w:val="24"/>
        </w:rPr>
        <w:t>. Barcelona</w:t>
      </w:r>
      <w:r>
        <w:rPr>
          <w:rFonts w:ascii="Times New Roman" w:eastAsia="Times New Roman" w:hAnsi="Times New Roman" w:cs="Times New Roman"/>
          <w:sz w:val="24"/>
          <w:szCs w:val="24"/>
        </w:rPr>
        <w:t>:</w:t>
      </w:r>
      <w:r w:rsidRPr="0031787E">
        <w:rPr>
          <w:rFonts w:ascii="Times New Roman" w:eastAsia="Times New Roman" w:hAnsi="Times New Roman" w:cs="Times New Roman"/>
          <w:sz w:val="24"/>
          <w:szCs w:val="24"/>
        </w:rPr>
        <w:t xml:space="preserve"> Paidós, 1993.</w:t>
      </w:r>
    </w:p>
    <w:p w14:paraId="651FE97A" w14:textId="77777777" w:rsidR="00643927" w:rsidRPr="0031787E" w:rsidRDefault="00643927" w:rsidP="0031787E">
      <w:pPr>
        <w:spacing w:before="240" w:line="360" w:lineRule="auto"/>
        <w:jc w:val="both"/>
        <w:rPr>
          <w:rFonts w:ascii="Times New Roman" w:eastAsia="Times New Roman" w:hAnsi="Times New Roman" w:cs="Times New Roman"/>
          <w:sz w:val="24"/>
          <w:szCs w:val="24"/>
        </w:rPr>
      </w:pPr>
      <w:r w:rsidRPr="0031787E">
        <w:rPr>
          <w:rFonts w:ascii="Times New Roman" w:eastAsia="Times New Roman" w:hAnsi="Times New Roman" w:cs="Times New Roman"/>
          <w:sz w:val="24"/>
          <w:szCs w:val="24"/>
        </w:rPr>
        <w:lastRenderedPageBreak/>
        <w:t xml:space="preserve">BARBA, A. Administración, teoría de la organización y estudios organizacionales. Tres campos de conocimiento, tres identidades. </w:t>
      </w:r>
      <w:r w:rsidRPr="0031787E">
        <w:rPr>
          <w:rFonts w:ascii="Times New Roman" w:eastAsia="Times New Roman" w:hAnsi="Times New Roman" w:cs="Times New Roman"/>
          <w:b/>
          <w:bCs/>
          <w:iCs/>
          <w:sz w:val="24"/>
          <w:szCs w:val="24"/>
        </w:rPr>
        <w:t>Gestión y estrategia</w:t>
      </w:r>
      <w:r w:rsidRPr="0031787E">
        <w:rPr>
          <w:rFonts w:ascii="Times New Roman" w:eastAsia="Times New Roman" w:hAnsi="Times New Roman" w:cs="Times New Roman"/>
          <w:sz w:val="24"/>
          <w:szCs w:val="24"/>
        </w:rPr>
        <w:t>, 21 (44), 2013, 139-152.</w:t>
      </w:r>
    </w:p>
    <w:p w14:paraId="144CDCD1" w14:textId="5320447E" w:rsidR="00643927" w:rsidRPr="0031787E" w:rsidRDefault="00643927" w:rsidP="0031787E">
      <w:pPr>
        <w:spacing w:before="240" w:line="360" w:lineRule="auto"/>
        <w:jc w:val="both"/>
        <w:rPr>
          <w:rFonts w:ascii="Times New Roman" w:eastAsia="Times New Roman" w:hAnsi="Times New Roman" w:cs="Times New Roman"/>
          <w:sz w:val="24"/>
          <w:szCs w:val="24"/>
        </w:rPr>
      </w:pPr>
      <w:r w:rsidRPr="0031787E">
        <w:rPr>
          <w:rFonts w:ascii="Times New Roman" w:eastAsia="Times New Roman" w:hAnsi="Times New Roman" w:cs="Times New Roman"/>
          <w:sz w:val="24"/>
          <w:szCs w:val="24"/>
        </w:rPr>
        <w:t>BARBA, A. La calidad de las instituciones de educación superior en México. ¿De lo privado a lo público? E</w:t>
      </w:r>
      <w:r w:rsidR="00442547">
        <w:rPr>
          <w:rFonts w:ascii="Times New Roman" w:eastAsia="Times New Roman" w:hAnsi="Times New Roman" w:cs="Times New Roman"/>
          <w:sz w:val="24"/>
          <w:szCs w:val="24"/>
        </w:rPr>
        <w:t>n</w:t>
      </w:r>
      <w:r w:rsidRPr="0031787E">
        <w:rPr>
          <w:rFonts w:ascii="Times New Roman" w:eastAsia="Times New Roman" w:hAnsi="Times New Roman" w:cs="Times New Roman"/>
          <w:sz w:val="24"/>
          <w:szCs w:val="24"/>
        </w:rPr>
        <w:t xml:space="preserve"> BARBA A. Y LOBATO C. (coord.) </w:t>
      </w:r>
      <w:r w:rsidRPr="0031787E">
        <w:rPr>
          <w:rFonts w:ascii="Times New Roman" w:eastAsia="Times New Roman" w:hAnsi="Times New Roman" w:cs="Times New Roman"/>
          <w:b/>
          <w:bCs/>
          <w:iCs/>
          <w:sz w:val="24"/>
          <w:szCs w:val="24"/>
        </w:rPr>
        <w:t>Instituciones de Educación Superior Políticas Públicas y Organización</w:t>
      </w:r>
      <w:r w:rsidRPr="0031787E">
        <w:rPr>
          <w:rFonts w:ascii="Times New Roman" w:eastAsia="Times New Roman" w:hAnsi="Times New Roman" w:cs="Times New Roman"/>
          <w:sz w:val="24"/>
          <w:szCs w:val="24"/>
        </w:rPr>
        <w:t xml:space="preserve">, México: Porrúa, 2012, 135-150. </w:t>
      </w:r>
    </w:p>
    <w:p w14:paraId="63BFFC30" w14:textId="05294E91" w:rsidR="00643927" w:rsidRPr="0031787E" w:rsidRDefault="00643927" w:rsidP="0031787E">
      <w:pPr>
        <w:spacing w:before="240" w:line="360" w:lineRule="auto"/>
        <w:jc w:val="both"/>
        <w:rPr>
          <w:rFonts w:ascii="Times New Roman" w:eastAsia="Times New Roman" w:hAnsi="Times New Roman" w:cs="Times New Roman"/>
          <w:sz w:val="24"/>
          <w:szCs w:val="24"/>
        </w:rPr>
      </w:pPr>
      <w:r w:rsidRPr="0031787E">
        <w:rPr>
          <w:rFonts w:ascii="Times New Roman" w:eastAsia="Times New Roman" w:hAnsi="Times New Roman" w:cs="Times New Roman"/>
          <w:sz w:val="24"/>
          <w:szCs w:val="24"/>
        </w:rPr>
        <w:t>BARBA, A.</w:t>
      </w:r>
      <w:r w:rsidR="00F942EF">
        <w:rPr>
          <w:rFonts w:ascii="Times New Roman" w:eastAsia="Times New Roman" w:hAnsi="Times New Roman" w:cs="Times New Roman"/>
          <w:sz w:val="24"/>
          <w:szCs w:val="24"/>
        </w:rPr>
        <w:t>;</w:t>
      </w:r>
      <w:r w:rsidRPr="0031787E">
        <w:rPr>
          <w:rFonts w:ascii="Times New Roman" w:eastAsia="Times New Roman" w:hAnsi="Times New Roman" w:cs="Times New Roman"/>
          <w:sz w:val="24"/>
          <w:szCs w:val="24"/>
        </w:rPr>
        <w:t xml:space="preserve"> LOBATO, O. Las Instituciones de Educación Superior desde la perspectiva del análisis organizacional. E</w:t>
      </w:r>
      <w:r w:rsidR="00442547">
        <w:rPr>
          <w:rFonts w:ascii="Times New Roman" w:eastAsia="Times New Roman" w:hAnsi="Times New Roman" w:cs="Times New Roman"/>
          <w:sz w:val="24"/>
          <w:szCs w:val="24"/>
        </w:rPr>
        <w:t>n</w:t>
      </w:r>
      <w:r w:rsidRPr="0031787E">
        <w:rPr>
          <w:rFonts w:ascii="Times New Roman" w:eastAsia="Times New Roman" w:hAnsi="Times New Roman" w:cs="Times New Roman"/>
          <w:sz w:val="24"/>
          <w:szCs w:val="24"/>
        </w:rPr>
        <w:t xml:space="preserve"> BARBA A.A</w:t>
      </w:r>
      <w:r w:rsidR="00442547">
        <w:rPr>
          <w:rFonts w:ascii="Times New Roman" w:eastAsia="Times New Roman" w:hAnsi="Times New Roman" w:cs="Times New Roman"/>
          <w:sz w:val="24"/>
          <w:szCs w:val="24"/>
        </w:rPr>
        <w:t>;</w:t>
      </w:r>
      <w:r w:rsidRPr="0031787E">
        <w:rPr>
          <w:rFonts w:ascii="Times New Roman" w:eastAsia="Times New Roman" w:hAnsi="Times New Roman" w:cs="Times New Roman"/>
          <w:sz w:val="24"/>
          <w:szCs w:val="24"/>
        </w:rPr>
        <w:t xml:space="preserve"> LOBATO O.C. (coord.), </w:t>
      </w:r>
      <w:r w:rsidRPr="0031787E">
        <w:rPr>
          <w:rFonts w:ascii="Times New Roman" w:eastAsia="Times New Roman" w:hAnsi="Times New Roman" w:cs="Times New Roman"/>
          <w:b/>
          <w:bCs/>
          <w:iCs/>
          <w:sz w:val="24"/>
          <w:szCs w:val="24"/>
        </w:rPr>
        <w:t>Instituciones de Educación Superior Políticas Públicas y Organización</w:t>
      </w:r>
      <w:r>
        <w:rPr>
          <w:rFonts w:ascii="Times New Roman" w:eastAsia="Times New Roman" w:hAnsi="Times New Roman" w:cs="Times New Roman"/>
          <w:b/>
          <w:bCs/>
          <w:iCs/>
          <w:sz w:val="24"/>
          <w:szCs w:val="24"/>
        </w:rPr>
        <w:t>.</w:t>
      </w:r>
      <w:r w:rsidRPr="0031787E">
        <w:rPr>
          <w:rFonts w:ascii="Times New Roman" w:eastAsia="Times New Roman" w:hAnsi="Times New Roman" w:cs="Times New Roman"/>
          <w:sz w:val="24"/>
          <w:szCs w:val="24"/>
        </w:rPr>
        <w:t xml:space="preserve"> México: Porrúa, 2012, 5-14.</w:t>
      </w:r>
      <w:r w:rsidRPr="0031787E">
        <w:rPr>
          <w:rFonts w:ascii="Times New Roman" w:eastAsia="Times New Roman" w:hAnsi="Times New Roman" w:cs="Times New Roman"/>
          <w:i/>
          <w:sz w:val="24"/>
          <w:szCs w:val="24"/>
        </w:rPr>
        <w:t xml:space="preserve"> </w:t>
      </w:r>
    </w:p>
    <w:p w14:paraId="573ABB77" w14:textId="3FFB4FFD" w:rsidR="00643927" w:rsidRPr="0031787E" w:rsidRDefault="00643927" w:rsidP="0031787E">
      <w:pPr>
        <w:spacing w:before="240" w:line="360" w:lineRule="auto"/>
        <w:jc w:val="both"/>
        <w:rPr>
          <w:rFonts w:ascii="Times New Roman" w:eastAsia="Times New Roman" w:hAnsi="Times New Roman" w:cs="Times New Roman"/>
          <w:sz w:val="24"/>
          <w:szCs w:val="24"/>
        </w:rPr>
      </w:pPr>
      <w:r w:rsidRPr="0031787E">
        <w:rPr>
          <w:rFonts w:ascii="Times New Roman" w:eastAsia="Times New Roman" w:hAnsi="Times New Roman" w:cs="Times New Roman"/>
          <w:sz w:val="24"/>
          <w:szCs w:val="24"/>
        </w:rPr>
        <w:t>BARBA, A.</w:t>
      </w:r>
      <w:r w:rsidR="00F942EF">
        <w:rPr>
          <w:rFonts w:ascii="Times New Roman" w:eastAsia="Times New Roman" w:hAnsi="Times New Roman" w:cs="Times New Roman"/>
          <w:sz w:val="24"/>
          <w:szCs w:val="24"/>
        </w:rPr>
        <w:t>;</w:t>
      </w:r>
      <w:r w:rsidRPr="0031787E">
        <w:rPr>
          <w:rFonts w:ascii="Times New Roman" w:eastAsia="Times New Roman" w:hAnsi="Times New Roman" w:cs="Times New Roman"/>
          <w:sz w:val="24"/>
          <w:szCs w:val="24"/>
        </w:rPr>
        <w:t xml:space="preserve"> SOLÍS, P. </w:t>
      </w:r>
      <w:r w:rsidRPr="0031787E">
        <w:rPr>
          <w:rFonts w:ascii="Times New Roman" w:eastAsia="Times New Roman" w:hAnsi="Times New Roman" w:cs="Times New Roman"/>
          <w:b/>
          <w:bCs/>
          <w:iCs/>
          <w:sz w:val="24"/>
          <w:szCs w:val="24"/>
        </w:rPr>
        <w:t>Cultura en las organizaciones Enfoques y Metáforas de los Estudios Organizacionales</w:t>
      </w:r>
      <w:r w:rsidRPr="0031787E">
        <w:rPr>
          <w:rFonts w:ascii="Times New Roman" w:eastAsia="Times New Roman" w:hAnsi="Times New Roman" w:cs="Times New Roman"/>
          <w:sz w:val="24"/>
          <w:szCs w:val="24"/>
        </w:rPr>
        <w:t>. México: Vertiente Editorial, 1997.</w:t>
      </w:r>
    </w:p>
    <w:p w14:paraId="0336B201" w14:textId="77777777" w:rsidR="00643927" w:rsidRPr="0031787E" w:rsidRDefault="00643927" w:rsidP="0031787E">
      <w:pPr>
        <w:spacing w:before="240" w:line="360" w:lineRule="auto"/>
        <w:jc w:val="both"/>
        <w:rPr>
          <w:rFonts w:ascii="Times New Roman" w:eastAsia="Times New Roman" w:hAnsi="Times New Roman" w:cs="Times New Roman"/>
          <w:sz w:val="24"/>
          <w:szCs w:val="24"/>
        </w:rPr>
      </w:pPr>
      <w:r w:rsidRPr="0031787E">
        <w:rPr>
          <w:rFonts w:ascii="Times New Roman" w:eastAsia="Times New Roman" w:hAnsi="Times New Roman" w:cs="Times New Roman"/>
          <w:sz w:val="24"/>
          <w:szCs w:val="24"/>
        </w:rPr>
        <w:t xml:space="preserve">BUENDÍA, M. A. Análisis institucional y educación superior. Aportes teóricos y resultados empíricos. </w:t>
      </w:r>
      <w:r w:rsidRPr="0031787E">
        <w:rPr>
          <w:rFonts w:ascii="Times New Roman" w:eastAsia="Times New Roman" w:hAnsi="Times New Roman" w:cs="Times New Roman"/>
          <w:b/>
          <w:bCs/>
          <w:iCs/>
          <w:sz w:val="24"/>
          <w:szCs w:val="24"/>
        </w:rPr>
        <w:t>Perfiles Educativos</w:t>
      </w:r>
      <w:r w:rsidRPr="0031787E">
        <w:rPr>
          <w:rFonts w:ascii="Times New Roman" w:eastAsia="Times New Roman" w:hAnsi="Times New Roman" w:cs="Times New Roman"/>
          <w:sz w:val="24"/>
          <w:szCs w:val="24"/>
        </w:rPr>
        <w:t>, 33 (124), 2010, 8-33.</w:t>
      </w:r>
    </w:p>
    <w:p w14:paraId="645787CF" w14:textId="77777777" w:rsidR="00643927" w:rsidRPr="0031787E" w:rsidRDefault="00643927" w:rsidP="0031787E">
      <w:pPr>
        <w:spacing w:before="240" w:line="360" w:lineRule="auto"/>
        <w:jc w:val="both"/>
        <w:rPr>
          <w:rFonts w:ascii="Times New Roman" w:eastAsia="Times New Roman" w:hAnsi="Times New Roman" w:cs="Times New Roman"/>
          <w:sz w:val="24"/>
          <w:szCs w:val="24"/>
        </w:rPr>
      </w:pPr>
      <w:r w:rsidRPr="0031787E">
        <w:rPr>
          <w:rFonts w:ascii="Times New Roman" w:eastAsia="Times New Roman" w:hAnsi="Times New Roman" w:cs="Times New Roman"/>
          <w:sz w:val="24"/>
          <w:szCs w:val="24"/>
        </w:rPr>
        <w:t xml:space="preserve">BUENDÍA, M. A. </w:t>
      </w:r>
      <w:r w:rsidRPr="0031787E">
        <w:rPr>
          <w:rFonts w:ascii="Times New Roman" w:eastAsia="Times New Roman" w:hAnsi="Times New Roman" w:cs="Times New Roman"/>
          <w:b/>
          <w:bCs/>
          <w:iCs/>
          <w:sz w:val="24"/>
          <w:szCs w:val="24"/>
        </w:rPr>
        <w:t>La FIMPES y la mejora de la calidad en instituciones privadas Cambio, prestigio y legitimidad. Tres estudios de caso (1994-2004)</w:t>
      </w:r>
      <w:r w:rsidRPr="0031787E">
        <w:rPr>
          <w:rFonts w:ascii="Times New Roman" w:eastAsia="Times New Roman" w:hAnsi="Times New Roman" w:cs="Times New Roman"/>
          <w:i/>
          <w:sz w:val="24"/>
          <w:szCs w:val="24"/>
        </w:rPr>
        <w:t>.</w:t>
      </w:r>
      <w:r w:rsidRPr="0031787E">
        <w:rPr>
          <w:rFonts w:ascii="Times New Roman" w:eastAsia="Times New Roman" w:hAnsi="Times New Roman" w:cs="Times New Roman"/>
          <w:sz w:val="24"/>
          <w:szCs w:val="24"/>
        </w:rPr>
        <w:t xml:space="preserve"> México: ANUIES, 2014.</w:t>
      </w:r>
    </w:p>
    <w:p w14:paraId="0D01F9EE" w14:textId="76216332" w:rsidR="00643927" w:rsidRPr="00F942EF" w:rsidRDefault="00643927" w:rsidP="0031787E">
      <w:pPr>
        <w:spacing w:before="240" w:line="360" w:lineRule="auto"/>
        <w:jc w:val="both"/>
        <w:rPr>
          <w:rFonts w:ascii="Times New Roman" w:eastAsia="Times New Roman" w:hAnsi="Times New Roman" w:cs="Times New Roman"/>
          <w:sz w:val="24"/>
          <w:szCs w:val="24"/>
          <w:lang w:val="en-US"/>
        </w:rPr>
      </w:pPr>
      <w:r w:rsidRPr="0031787E">
        <w:rPr>
          <w:rFonts w:ascii="Times New Roman" w:hAnsi="Times New Roman" w:cs="Times New Roman"/>
          <w:color w:val="000000" w:themeColor="text1"/>
          <w:sz w:val="24"/>
          <w:szCs w:val="24"/>
          <w:lang w:val="en-US"/>
        </w:rPr>
        <w:t>CALAS, M. B.</w:t>
      </w:r>
      <w:r w:rsidR="00F942EF">
        <w:rPr>
          <w:rFonts w:ascii="Times New Roman" w:hAnsi="Times New Roman" w:cs="Times New Roman"/>
          <w:color w:val="000000" w:themeColor="text1"/>
          <w:sz w:val="24"/>
          <w:szCs w:val="24"/>
          <w:lang w:val="en-US"/>
        </w:rPr>
        <w:t>;</w:t>
      </w:r>
      <w:r w:rsidRPr="0031787E">
        <w:rPr>
          <w:rFonts w:ascii="Times New Roman" w:hAnsi="Times New Roman" w:cs="Times New Roman"/>
          <w:color w:val="000000" w:themeColor="text1"/>
          <w:sz w:val="24"/>
          <w:szCs w:val="24"/>
          <w:lang w:val="en-US"/>
        </w:rPr>
        <w:t xml:space="preserve"> SMIRCICH, L. </w:t>
      </w:r>
      <w:r w:rsidRPr="0031787E">
        <w:rPr>
          <w:rFonts w:ascii="Times New Roman" w:hAnsi="Times New Roman" w:cs="Times New Roman"/>
          <w:color w:val="000000" w:themeColor="text1"/>
          <w:sz w:val="24"/>
          <w:szCs w:val="24"/>
          <w:lang w:val="en-US"/>
        </w:rPr>
        <w:t xml:space="preserve">From `the woman´s point of view: feminist approaches to organization studies. En S. </w:t>
      </w:r>
      <w:r w:rsidR="00442547" w:rsidRPr="0031787E">
        <w:rPr>
          <w:rFonts w:ascii="Times New Roman" w:hAnsi="Times New Roman" w:cs="Times New Roman"/>
          <w:color w:val="000000" w:themeColor="text1"/>
          <w:sz w:val="24"/>
          <w:szCs w:val="24"/>
          <w:lang w:val="en-US"/>
        </w:rPr>
        <w:t>CLEGG, C. HARDY</w:t>
      </w:r>
      <w:r w:rsidR="00442547">
        <w:rPr>
          <w:rFonts w:ascii="Times New Roman" w:hAnsi="Times New Roman" w:cs="Times New Roman"/>
          <w:color w:val="000000" w:themeColor="text1"/>
          <w:sz w:val="24"/>
          <w:szCs w:val="24"/>
          <w:lang w:val="en-US"/>
        </w:rPr>
        <w:t>;</w:t>
      </w:r>
      <w:r w:rsidR="00442547" w:rsidRPr="0031787E">
        <w:rPr>
          <w:rFonts w:ascii="Times New Roman" w:hAnsi="Times New Roman" w:cs="Times New Roman"/>
          <w:color w:val="000000" w:themeColor="text1"/>
          <w:sz w:val="24"/>
          <w:szCs w:val="24"/>
          <w:lang w:val="en-US"/>
        </w:rPr>
        <w:t xml:space="preserve"> W. NORD </w:t>
      </w:r>
      <w:r w:rsidRPr="0031787E">
        <w:rPr>
          <w:rFonts w:ascii="Times New Roman" w:hAnsi="Times New Roman" w:cs="Times New Roman"/>
          <w:color w:val="000000" w:themeColor="text1"/>
          <w:sz w:val="24"/>
          <w:szCs w:val="24"/>
          <w:lang w:val="en-US"/>
        </w:rPr>
        <w:t xml:space="preserve">(eds.), </w:t>
      </w:r>
      <w:r w:rsidRPr="0031787E">
        <w:rPr>
          <w:rFonts w:ascii="Times New Roman" w:hAnsi="Times New Roman" w:cs="Times New Roman"/>
          <w:b/>
          <w:bCs/>
          <w:iCs/>
          <w:color w:val="000000" w:themeColor="text1"/>
          <w:sz w:val="24"/>
          <w:szCs w:val="24"/>
          <w:lang w:val="en-US"/>
        </w:rPr>
        <w:t>Handbook of organization studies</w:t>
      </w:r>
      <w:r w:rsidRPr="0031787E">
        <w:rPr>
          <w:rFonts w:ascii="Times New Roman" w:hAnsi="Times New Roman" w:cs="Times New Roman"/>
          <w:color w:val="000000" w:themeColor="text1"/>
          <w:sz w:val="24"/>
          <w:szCs w:val="24"/>
          <w:lang w:val="en-US"/>
        </w:rPr>
        <w:t xml:space="preserve"> (218-257). </w:t>
      </w:r>
      <w:r w:rsidRPr="00F942EF">
        <w:rPr>
          <w:rFonts w:ascii="Times New Roman" w:hAnsi="Times New Roman" w:cs="Times New Roman"/>
          <w:color w:val="000000" w:themeColor="text1"/>
          <w:sz w:val="24"/>
          <w:szCs w:val="24"/>
          <w:lang w:val="en-US"/>
        </w:rPr>
        <w:t>Londres: Sage</w:t>
      </w:r>
      <w:r w:rsidRPr="00F942EF">
        <w:rPr>
          <w:rFonts w:ascii="Times New Roman" w:hAnsi="Times New Roman" w:cs="Times New Roman"/>
          <w:color w:val="000000" w:themeColor="text1"/>
          <w:sz w:val="24"/>
          <w:szCs w:val="24"/>
          <w:lang w:val="en-US"/>
        </w:rPr>
        <w:t xml:space="preserve"> 1996.</w:t>
      </w:r>
    </w:p>
    <w:p w14:paraId="1FDDCEE5" w14:textId="0E76C847" w:rsidR="00643927" w:rsidRPr="0031787E" w:rsidRDefault="00643927" w:rsidP="0031787E">
      <w:pPr>
        <w:spacing w:before="240" w:line="360" w:lineRule="auto"/>
        <w:jc w:val="both"/>
        <w:rPr>
          <w:rFonts w:ascii="Times New Roman" w:eastAsia="Times New Roman" w:hAnsi="Times New Roman" w:cs="Times New Roman"/>
          <w:sz w:val="24"/>
          <w:szCs w:val="24"/>
        </w:rPr>
      </w:pPr>
      <w:r w:rsidRPr="00F942EF">
        <w:rPr>
          <w:rFonts w:ascii="Times New Roman" w:eastAsia="Times New Roman" w:hAnsi="Times New Roman" w:cs="Times New Roman"/>
          <w:sz w:val="24"/>
          <w:szCs w:val="24"/>
          <w:lang w:val="en-US"/>
        </w:rPr>
        <w:t>CHANLAT, A.</w:t>
      </w:r>
      <w:r w:rsidR="00F942EF" w:rsidRPr="00F942EF">
        <w:rPr>
          <w:rFonts w:ascii="Times New Roman" w:eastAsia="Times New Roman" w:hAnsi="Times New Roman" w:cs="Times New Roman"/>
          <w:sz w:val="24"/>
          <w:szCs w:val="24"/>
          <w:lang w:val="en-US"/>
        </w:rPr>
        <w:t>;</w:t>
      </w:r>
      <w:r w:rsidRPr="00F942EF">
        <w:rPr>
          <w:rFonts w:ascii="Times New Roman" w:eastAsia="Times New Roman" w:hAnsi="Times New Roman" w:cs="Times New Roman"/>
          <w:sz w:val="24"/>
          <w:szCs w:val="24"/>
          <w:lang w:val="en-US"/>
        </w:rPr>
        <w:t xml:space="preserve"> BÉDARD, R. La gestion, </w:t>
      </w:r>
      <w:proofErr w:type="spellStart"/>
      <w:r w:rsidRPr="00F942EF">
        <w:rPr>
          <w:rFonts w:ascii="Times New Roman" w:eastAsia="Times New Roman" w:hAnsi="Times New Roman" w:cs="Times New Roman"/>
          <w:sz w:val="24"/>
          <w:szCs w:val="24"/>
          <w:lang w:val="en-US"/>
        </w:rPr>
        <w:t>une</w:t>
      </w:r>
      <w:proofErr w:type="spellEnd"/>
      <w:r w:rsidRPr="00F942EF">
        <w:rPr>
          <w:rFonts w:ascii="Times New Roman" w:eastAsia="Times New Roman" w:hAnsi="Times New Roman" w:cs="Times New Roman"/>
          <w:sz w:val="24"/>
          <w:szCs w:val="24"/>
          <w:lang w:val="en-US"/>
        </w:rPr>
        <w:t xml:space="preserve"> affaire de parole. </w:t>
      </w:r>
      <w:r w:rsidRPr="0031787E">
        <w:rPr>
          <w:rFonts w:ascii="Times New Roman" w:eastAsia="Times New Roman" w:hAnsi="Times New Roman" w:cs="Times New Roman"/>
          <w:sz w:val="24"/>
          <w:szCs w:val="24"/>
          <w:lang w:val="en-US"/>
        </w:rPr>
        <w:t xml:space="preserve">EN CHANLAT, J. </w:t>
      </w:r>
      <w:r w:rsidRPr="0031787E">
        <w:rPr>
          <w:rFonts w:ascii="Times New Roman" w:eastAsia="Times New Roman" w:hAnsi="Times New Roman" w:cs="Times New Roman"/>
          <w:b/>
          <w:bCs/>
          <w:iCs/>
          <w:sz w:val="24"/>
          <w:szCs w:val="24"/>
          <w:lang w:val="en-US"/>
        </w:rPr>
        <w:t xml:space="preserve">L'individu dans l’organisation. </w:t>
      </w:r>
      <w:r w:rsidRPr="0031787E">
        <w:rPr>
          <w:rFonts w:ascii="Times New Roman" w:eastAsia="Times New Roman" w:hAnsi="Times New Roman" w:cs="Times New Roman"/>
          <w:b/>
          <w:bCs/>
          <w:iCs/>
          <w:sz w:val="24"/>
          <w:szCs w:val="24"/>
        </w:rPr>
        <w:t>Les dimensions oubliées</w:t>
      </w:r>
      <w:r w:rsidRPr="0031787E">
        <w:rPr>
          <w:rFonts w:ascii="Times New Roman" w:eastAsia="Times New Roman" w:hAnsi="Times New Roman" w:cs="Times New Roman"/>
          <w:sz w:val="24"/>
          <w:szCs w:val="24"/>
        </w:rPr>
        <w:t xml:space="preserve"> Montréal: Les presses de l’Université Laval y Editions Eska, 2000, 79-99.  </w:t>
      </w:r>
    </w:p>
    <w:p w14:paraId="1B56D9D8" w14:textId="452E1BD9" w:rsidR="00643927" w:rsidRPr="0031787E" w:rsidRDefault="00643927" w:rsidP="0031787E">
      <w:pPr>
        <w:spacing w:before="240" w:line="360" w:lineRule="auto"/>
        <w:jc w:val="both"/>
        <w:rPr>
          <w:rFonts w:ascii="Times New Roman" w:eastAsia="Times New Roman" w:hAnsi="Times New Roman" w:cs="Times New Roman"/>
          <w:sz w:val="24"/>
          <w:szCs w:val="24"/>
        </w:rPr>
      </w:pPr>
      <w:r w:rsidRPr="0031787E">
        <w:rPr>
          <w:rFonts w:ascii="Times New Roman" w:eastAsia="Times New Roman" w:hAnsi="Times New Roman" w:cs="Times New Roman"/>
          <w:sz w:val="24"/>
          <w:szCs w:val="24"/>
          <w:lang w:val="en-US"/>
        </w:rPr>
        <w:t xml:space="preserve">CHANLAT, J. </w:t>
      </w:r>
      <w:r w:rsidRPr="0031787E">
        <w:rPr>
          <w:rFonts w:ascii="Times New Roman" w:eastAsia="Times New Roman" w:hAnsi="Times New Roman" w:cs="Times New Roman"/>
          <w:b/>
          <w:bCs/>
          <w:iCs/>
          <w:sz w:val="24"/>
          <w:szCs w:val="24"/>
          <w:lang w:val="en-US"/>
        </w:rPr>
        <w:t xml:space="preserve">Sciences socials et management. </w:t>
      </w:r>
      <w:r w:rsidRPr="0031787E">
        <w:rPr>
          <w:rFonts w:ascii="Times New Roman" w:eastAsia="Times New Roman" w:hAnsi="Times New Roman" w:cs="Times New Roman"/>
          <w:b/>
          <w:bCs/>
          <w:iCs/>
          <w:sz w:val="24"/>
          <w:szCs w:val="24"/>
        </w:rPr>
        <w:t xml:space="preserve">Plaidoyer pour une anthropologie générale. </w:t>
      </w:r>
      <w:r w:rsidRPr="0031787E">
        <w:rPr>
          <w:rFonts w:ascii="Times New Roman" w:eastAsia="Times New Roman" w:hAnsi="Times New Roman" w:cs="Times New Roman"/>
          <w:sz w:val="24"/>
          <w:szCs w:val="24"/>
        </w:rPr>
        <w:t>Montréal: Les presses de l’Université Laval y Editions Eska, 1998.</w:t>
      </w:r>
    </w:p>
    <w:p w14:paraId="6DF00537" w14:textId="77777777" w:rsidR="00643927" w:rsidRPr="0031787E" w:rsidRDefault="00643927" w:rsidP="0031787E">
      <w:pPr>
        <w:spacing w:before="240" w:line="360" w:lineRule="auto"/>
        <w:jc w:val="both"/>
        <w:rPr>
          <w:rFonts w:ascii="Times New Roman" w:eastAsia="Times New Roman" w:hAnsi="Times New Roman" w:cs="Times New Roman"/>
          <w:sz w:val="24"/>
          <w:szCs w:val="24"/>
          <w:lang w:val="en-US"/>
        </w:rPr>
      </w:pPr>
      <w:r w:rsidRPr="0031787E">
        <w:rPr>
          <w:rFonts w:ascii="Times New Roman" w:eastAsia="Times New Roman" w:hAnsi="Times New Roman" w:cs="Times New Roman"/>
          <w:sz w:val="24"/>
          <w:szCs w:val="24"/>
          <w:lang w:val="en-US"/>
        </w:rPr>
        <w:t xml:space="preserve">CHREIM, S. Managerial Frames and Institutional Discourses of Change: Employee Appropriation and Resistance. </w:t>
      </w:r>
      <w:r w:rsidRPr="0031787E">
        <w:rPr>
          <w:rFonts w:ascii="Times New Roman" w:eastAsia="Times New Roman" w:hAnsi="Times New Roman" w:cs="Times New Roman"/>
          <w:b/>
          <w:bCs/>
          <w:iCs/>
          <w:sz w:val="24"/>
          <w:szCs w:val="24"/>
          <w:lang w:val="en-US"/>
        </w:rPr>
        <w:t>Organization Studies</w:t>
      </w:r>
      <w:r w:rsidRPr="0031787E">
        <w:rPr>
          <w:rFonts w:ascii="Times New Roman" w:eastAsia="Times New Roman" w:hAnsi="Times New Roman" w:cs="Times New Roman"/>
          <w:sz w:val="24"/>
          <w:szCs w:val="24"/>
          <w:lang w:val="en-US"/>
        </w:rPr>
        <w:t>, 9(27), 2006, 1261-1287.</w:t>
      </w:r>
    </w:p>
    <w:p w14:paraId="2C04EF57" w14:textId="77777777" w:rsidR="00643927" w:rsidRPr="0031787E" w:rsidRDefault="00643927" w:rsidP="0031787E">
      <w:pPr>
        <w:spacing w:before="240" w:line="360" w:lineRule="auto"/>
        <w:jc w:val="both"/>
        <w:rPr>
          <w:rFonts w:ascii="Times New Roman" w:eastAsia="Times New Roman" w:hAnsi="Times New Roman" w:cs="Times New Roman"/>
          <w:sz w:val="24"/>
          <w:szCs w:val="24"/>
          <w:lang w:val="en-US"/>
        </w:rPr>
      </w:pPr>
      <w:r w:rsidRPr="0031787E">
        <w:rPr>
          <w:rFonts w:ascii="Times New Roman" w:eastAsia="Times New Roman" w:hAnsi="Times New Roman" w:cs="Times New Roman"/>
          <w:sz w:val="24"/>
          <w:szCs w:val="24"/>
          <w:lang w:val="en-US"/>
        </w:rPr>
        <w:t xml:space="preserve">CLEGG, S. </w:t>
      </w:r>
      <w:r w:rsidRPr="0031787E">
        <w:rPr>
          <w:rFonts w:ascii="Times New Roman" w:eastAsia="Times New Roman" w:hAnsi="Times New Roman" w:cs="Times New Roman"/>
          <w:b/>
          <w:bCs/>
          <w:iCs/>
          <w:sz w:val="24"/>
          <w:szCs w:val="24"/>
          <w:lang w:val="en-US"/>
        </w:rPr>
        <w:t>Modern Organizations. Organization Studies in the postmodern world.</w:t>
      </w:r>
      <w:r w:rsidRPr="0031787E">
        <w:rPr>
          <w:rFonts w:ascii="Times New Roman" w:eastAsia="Times New Roman" w:hAnsi="Times New Roman" w:cs="Times New Roman"/>
          <w:sz w:val="24"/>
          <w:szCs w:val="24"/>
          <w:lang w:val="en-US"/>
        </w:rPr>
        <w:t xml:space="preserve"> London: Sage, 1990.</w:t>
      </w:r>
    </w:p>
    <w:p w14:paraId="545EA6DC" w14:textId="53553407" w:rsidR="00643927" w:rsidRPr="0031787E" w:rsidRDefault="00643927" w:rsidP="0031787E">
      <w:pPr>
        <w:spacing w:before="240" w:line="360" w:lineRule="auto"/>
        <w:jc w:val="both"/>
        <w:rPr>
          <w:rFonts w:ascii="Times New Roman" w:eastAsia="Times New Roman" w:hAnsi="Times New Roman" w:cs="Times New Roman"/>
          <w:sz w:val="24"/>
          <w:szCs w:val="24"/>
          <w:lang w:val="en-US"/>
        </w:rPr>
      </w:pPr>
      <w:r w:rsidRPr="0031787E">
        <w:rPr>
          <w:rFonts w:ascii="Times New Roman" w:eastAsia="Times New Roman" w:hAnsi="Times New Roman" w:cs="Times New Roman"/>
          <w:sz w:val="24"/>
          <w:szCs w:val="24"/>
          <w:lang w:val="en-US"/>
        </w:rPr>
        <w:lastRenderedPageBreak/>
        <w:t>CLEGG, S.</w:t>
      </w:r>
      <w:r w:rsidR="00F942EF">
        <w:rPr>
          <w:rFonts w:ascii="Times New Roman" w:eastAsia="Times New Roman" w:hAnsi="Times New Roman" w:cs="Times New Roman"/>
          <w:sz w:val="24"/>
          <w:szCs w:val="24"/>
          <w:lang w:val="en-US"/>
        </w:rPr>
        <w:t>;</w:t>
      </w:r>
      <w:r w:rsidRPr="0031787E">
        <w:rPr>
          <w:rFonts w:ascii="Times New Roman" w:eastAsia="Times New Roman" w:hAnsi="Times New Roman" w:cs="Times New Roman"/>
          <w:sz w:val="24"/>
          <w:szCs w:val="24"/>
          <w:lang w:val="en-US"/>
        </w:rPr>
        <w:t xml:space="preserve"> HARDY, C. Introduction. Organizations, organization and organizing. EN CLEGG, S. R.</w:t>
      </w:r>
      <w:r w:rsidR="00442547">
        <w:rPr>
          <w:rFonts w:ascii="Times New Roman" w:eastAsia="Times New Roman" w:hAnsi="Times New Roman" w:cs="Times New Roman"/>
          <w:sz w:val="24"/>
          <w:szCs w:val="24"/>
          <w:lang w:val="en-US"/>
        </w:rPr>
        <w:t>;</w:t>
      </w:r>
      <w:r w:rsidRPr="0031787E">
        <w:rPr>
          <w:rFonts w:ascii="Times New Roman" w:eastAsia="Times New Roman" w:hAnsi="Times New Roman" w:cs="Times New Roman"/>
          <w:sz w:val="24"/>
          <w:szCs w:val="24"/>
          <w:lang w:val="en-US"/>
        </w:rPr>
        <w:t xml:space="preserve"> HARDY, C.</w:t>
      </w:r>
      <w:r w:rsidR="00442547">
        <w:rPr>
          <w:rFonts w:ascii="Times New Roman" w:eastAsia="Times New Roman" w:hAnsi="Times New Roman" w:cs="Times New Roman"/>
          <w:sz w:val="24"/>
          <w:szCs w:val="24"/>
          <w:lang w:val="en-US"/>
        </w:rPr>
        <w:t>;</w:t>
      </w:r>
      <w:r w:rsidRPr="0031787E">
        <w:rPr>
          <w:rFonts w:ascii="Times New Roman" w:eastAsia="Times New Roman" w:hAnsi="Times New Roman" w:cs="Times New Roman"/>
          <w:sz w:val="24"/>
          <w:szCs w:val="24"/>
          <w:lang w:val="en-US"/>
        </w:rPr>
        <w:t xml:space="preserve"> NORD, W. R. (coord.), </w:t>
      </w:r>
      <w:r w:rsidRPr="0031787E">
        <w:rPr>
          <w:rFonts w:ascii="Times New Roman" w:eastAsia="Times New Roman" w:hAnsi="Times New Roman" w:cs="Times New Roman"/>
          <w:b/>
          <w:bCs/>
          <w:iCs/>
          <w:sz w:val="24"/>
          <w:szCs w:val="24"/>
          <w:lang w:val="en-US"/>
        </w:rPr>
        <w:t xml:space="preserve">Handbook of Organization Studies, </w:t>
      </w:r>
      <w:r w:rsidRPr="0031787E">
        <w:rPr>
          <w:rFonts w:ascii="Times New Roman" w:eastAsia="Times New Roman" w:hAnsi="Times New Roman" w:cs="Times New Roman"/>
          <w:sz w:val="24"/>
          <w:szCs w:val="24"/>
          <w:lang w:val="en-US"/>
        </w:rPr>
        <w:t xml:space="preserve">London: Sage, 1996a, 1-28. </w:t>
      </w:r>
    </w:p>
    <w:p w14:paraId="4E341FFC" w14:textId="56557CD3" w:rsidR="00643927" w:rsidRPr="0031787E" w:rsidRDefault="00643927" w:rsidP="0031787E">
      <w:pPr>
        <w:spacing w:before="240" w:line="360" w:lineRule="auto"/>
        <w:jc w:val="both"/>
        <w:rPr>
          <w:rFonts w:ascii="Times New Roman" w:eastAsia="Times New Roman" w:hAnsi="Times New Roman" w:cs="Times New Roman"/>
          <w:sz w:val="24"/>
          <w:szCs w:val="24"/>
          <w:lang w:val="en-US"/>
        </w:rPr>
      </w:pPr>
      <w:r w:rsidRPr="0031787E">
        <w:rPr>
          <w:rFonts w:ascii="Times New Roman" w:eastAsia="Times New Roman" w:hAnsi="Times New Roman" w:cs="Times New Roman"/>
          <w:sz w:val="24"/>
          <w:szCs w:val="24"/>
          <w:lang w:val="en-US"/>
        </w:rPr>
        <w:t>CLEGG, S.</w:t>
      </w:r>
      <w:r w:rsidR="00F942EF">
        <w:rPr>
          <w:rFonts w:ascii="Times New Roman" w:eastAsia="Times New Roman" w:hAnsi="Times New Roman" w:cs="Times New Roman"/>
          <w:sz w:val="24"/>
          <w:szCs w:val="24"/>
          <w:lang w:val="en-US"/>
        </w:rPr>
        <w:t>;</w:t>
      </w:r>
      <w:r w:rsidRPr="0031787E">
        <w:rPr>
          <w:rFonts w:ascii="Times New Roman" w:eastAsia="Times New Roman" w:hAnsi="Times New Roman" w:cs="Times New Roman"/>
          <w:sz w:val="24"/>
          <w:szCs w:val="24"/>
          <w:lang w:val="en-US"/>
        </w:rPr>
        <w:t xml:space="preserve"> HARDY, C. Some dare calls it power. EN CLEGG, S. R.</w:t>
      </w:r>
      <w:r w:rsidR="00442547">
        <w:rPr>
          <w:rFonts w:ascii="Times New Roman" w:eastAsia="Times New Roman" w:hAnsi="Times New Roman" w:cs="Times New Roman"/>
          <w:sz w:val="24"/>
          <w:szCs w:val="24"/>
          <w:lang w:val="en-US"/>
        </w:rPr>
        <w:t>;</w:t>
      </w:r>
      <w:r w:rsidRPr="0031787E">
        <w:rPr>
          <w:rFonts w:ascii="Times New Roman" w:eastAsia="Times New Roman" w:hAnsi="Times New Roman" w:cs="Times New Roman"/>
          <w:sz w:val="24"/>
          <w:szCs w:val="24"/>
          <w:lang w:val="en-US"/>
        </w:rPr>
        <w:t xml:space="preserve"> HARDY, C.</w:t>
      </w:r>
      <w:r w:rsidR="00442547">
        <w:rPr>
          <w:rFonts w:ascii="Times New Roman" w:eastAsia="Times New Roman" w:hAnsi="Times New Roman" w:cs="Times New Roman"/>
          <w:sz w:val="24"/>
          <w:szCs w:val="24"/>
          <w:lang w:val="en-US"/>
        </w:rPr>
        <w:t>;</w:t>
      </w:r>
      <w:r w:rsidRPr="0031787E">
        <w:rPr>
          <w:rFonts w:ascii="Times New Roman" w:eastAsia="Times New Roman" w:hAnsi="Times New Roman" w:cs="Times New Roman"/>
          <w:sz w:val="24"/>
          <w:szCs w:val="24"/>
          <w:lang w:val="en-US"/>
        </w:rPr>
        <w:t xml:space="preserve"> NORD, W. R. (coord.), </w:t>
      </w:r>
      <w:r w:rsidRPr="0031787E">
        <w:rPr>
          <w:rFonts w:ascii="Times New Roman" w:eastAsia="Times New Roman" w:hAnsi="Times New Roman" w:cs="Times New Roman"/>
          <w:b/>
          <w:bCs/>
          <w:iCs/>
          <w:sz w:val="24"/>
          <w:szCs w:val="24"/>
          <w:lang w:val="en-US"/>
        </w:rPr>
        <w:t xml:space="preserve">Handbook of Organization Studies, </w:t>
      </w:r>
      <w:r w:rsidRPr="0031787E">
        <w:rPr>
          <w:rFonts w:ascii="Times New Roman" w:eastAsia="Times New Roman" w:hAnsi="Times New Roman" w:cs="Times New Roman"/>
          <w:sz w:val="24"/>
          <w:szCs w:val="24"/>
          <w:lang w:val="en-US"/>
        </w:rPr>
        <w:t>London: Sage,</w:t>
      </w:r>
      <w:r w:rsidRPr="0031787E">
        <w:rPr>
          <w:rFonts w:ascii="Times New Roman" w:eastAsia="Times New Roman" w:hAnsi="Times New Roman" w:cs="Times New Roman"/>
          <w:i/>
          <w:sz w:val="24"/>
          <w:szCs w:val="24"/>
          <w:lang w:val="en-US"/>
        </w:rPr>
        <w:t xml:space="preserve"> </w:t>
      </w:r>
      <w:r w:rsidRPr="0031787E">
        <w:rPr>
          <w:rFonts w:ascii="Times New Roman" w:eastAsia="Times New Roman" w:hAnsi="Times New Roman" w:cs="Times New Roman"/>
          <w:sz w:val="24"/>
          <w:szCs w:val="24"/>
          <w:lang w:val="en-US"/>
        </w:rPr>
        <w:t>1996b, 622-641.</w:t>
      </w:r>
    </w:p>
    <w:p w14:paraId="40BBED20" w14:textId="378E5BED" w:rsidR="00643927" w:rsidRPr="0031787E" w:rsidRDefault="00643927" w:rsidP="0031787E">
      <w:pPr>
        <w:spacing w:before="240" w:line="360" w:lineRule="auto"/>
        <w:jc w:val="both"/>
        <w:rPr>
          <w:rFonts w:ascii="Times New Roman" w:eastAsia="Times New Roman" w:hAnsi="Times New Roman" w:cs="Times New Roman"/>
          <w:sz w:val="24"/>
          <w:szCs w:val="24"/>
          <w:lang w:val="en-US"/>
        </w:rPr>
      </w:pPr>
      <w:r w:rsidRPr="0031787E">
        <w:rPr>
          <w:rFonts w:ascii="Times New Roman" w:eastAsia="Times New Roman" w:hAnsi="Times New Roman" w:cs="Times New Roman"/>
          <w:sz w:val="24"/>
          <w:szCs w:val="24"/>
          <w:lang w:val="en-US"/>
        </w:rPr>
        <w:t>COHEN, M.</w:t>
      </w:r>
      <w:r w:rsidR="00F942EF">
        <w:rPr>
          <w:rFonts w:ascii="Times New Roman" w:eastAsia="Times New Roman" w:hAnsi="Times New Roman" w:cs="Times New Roman"/>
          <w:sz w:val="24"/>
          <w:szCs w:val="24"/>
          <w:lang w:val="en-US"/>
        </w:rPr>
        <w:t>;</w:t>
      </w:r>
      <w:r w:rsidRPr="0031787E">
        <w:rPr>
          <w:rFonts w:ascii="Times New Roman" w:eastAsia="Times New Roman" w:hAnsi="Times New Roman" w:cs="Times New Roman"/>
          <w:sz w:val="24"/>
          <w:szCs w:val="24"/>
          <w:lang w:val="en-US"/>
        </w:rPr>
        <w:t xml:space="preserve"> MARCH, J. </w:t>
      </w:r>
      <w:r w:rsidRPr="0031787E">
        <w:rPr>
          <w:rFonts w:ascii="Times New Roman" w:eastAsia="Times New Roman" w:hAnsi="Times New Roman" w:cs="Times New Roman"/>
          <w:b/>
          <w:bCs/>
          <w:iCs/>
          <w:sz w:val="24"/>
          <w:szCs w:val="24"/>
          <w:lang w:val="en-US"/>
        </w:rPr>
        <w:t>Leadership and ambiguity.</w:t>
      </w:r>
      <w:r w:rsidRPr="0031787E">
        <w:rPr>
          <w:rFonts w:ascii="Times New Roman" w:eastAsia="Times New Roman" w:hAnsi="Times New Roman" w:cs="Times New Roman"/>
          <w:sz w:val="24"/>
          <w:szCs w:val="24"/>
          <w:lang w:val="en-US"/>
        </w:rPr>
        <w:t xml:space="preserve"> United States, Harvard Business School Press, 1974.</w:t>
      </w:r>
    </w:p>
    <w:p w14:paraId="0484B1A8" w14:textId="15B7A84F" w:rsidR="00643927" w:rsidRPr="0031787E" w:rsidRDefault="00643927" w:rsidP="0031787E">
      <w:pPr>
        <w:spacing w:before="240" w:line="360" w:lineRule="auto"/>
        <w:jc w:val="both"/>
        <w:rPr>
          <w:rFonts w:ascii="Times New Roman" w:eastAsia="Times New Roman" w:hAnsi="Times New Roman" w:cs="Times New Roman"/>
          <w:sz w:val="24"/>
          <w:szCs w:val="24"/>
        </w:rPr>
      </w:pPr>
      <w:r w:rsidRPr="0031787E">
        <w:rPr>
          <w:rFonts w:ascii="Times New Roman" w:eastAsia="Times New Roman" w:hAnsi="Times New Roman" w:cs="Times New Roman"/>
          <w:sz w:val="24"/>
          <w:szCs w:val="24"/>
          <w:lang w:val="en-US"/>
        </w:rPr>
        <w:t>COHEN, M., MARCH, J.</w:t>
      </w:r>
      <w:r w:rsidR="00F942EF">
        <w:rPr>
          <w:rFonts w:ascii="Times New Roman" w:eastAsia="Times New Roman" w:hAnsi="Times New Roman" w:cs="Times New Roman"/>
          <w:sz w:val="24"/>
          <w:szCs w:val="24"/>
          <w:lang w:val="en-US"/>
        </w:rPr>
        <w:t>;</w:t>
      </w:r>
      <w:r w:rsidRPr="0031787E">
        <w:rPr>
          <w:rFonts w:ascii="Times New Roman" w:eastAsia="Times New Roman" w:hAnsi="Times New Roman" w:cs="Times New Roman"/>
          <w:sz w:val="24"/>
          <w:szCs w:val="24"/>
          <w:lang w:val="en-US"/>
        </w:rPr>
        <w:t xml:space="preserve"> OLSEN, J. A garbage can model of organizational choice. </w:t>
      </w:r>
      <w:r w:rsidRPr="0031787E">
        <w:rPr>
          <w:rFonts w:ascii="Times New Roman" w:eastAsia="Times New Roman" w:hAnsi="Times New Roman" w:cs="Times New Roman"/>
          <w:b/>
          <w:bCs/>
          <w:iCs/>
          <w:sz w:val="24"/>
          <w:szCs w:val="24"/>
        </w:rPr>
        <w:t>Administrative Science Quarterly</w:t>
      </w:r>
      <w:r w:rsidRPr="0031787E">
        <w:rPr>
          <w:rFonts w:ascii="Times New Roman" w:eastAsia="Times New Roman" w:hAnsi="Times New Roman" w:cs="Times New Roman"/>
          <w:sz w:val="24"/>
          <w:szCs w:val="24"/>
        </w:rPr>
        <w:t>, 17(1), 1972, 1-25.</w:t>
      </w:r>
    </w:p>
    <w:p w14:paraId="71A02304" w14:textId="2F77E1A9" w:rsidR="00643927" w:rsidRPr="0031787E" w:rsidRDefault="00643927" w:rsidP="0031787E">
      <w:pPr>
        <w:spacing w:before="240" w:line="360" w:lineRule="auto"/>
        <w:jc w:val="both"/>
        <w:rPr>
          <w:rFonts w:ascii="Times New Roman" w:eastAsia="Times New Roman" w:hAnsi="Times New Roman" w:cs="Times New Roman"/>
          <w:sz w:val="24"/>
          <w:szCs w:val="24"/>
        </w:rPr>
      </w:pPr>
      <w:r w:rsidRPr="0031787E">
        <w:rPr>
          <w:rFonts w:ascii="Times New Roman" w:eastAsia="Times New Roman" w:hAnsi="Times New Roman" w:cs="Times New Roman"/>
          <w:sz w:val="24"/>
          <w:szCs w:val="24"/>
        </w:rPr>
        <w:t xml:space="preserve">CONTRERAS, J. C. </w:t>
      </w:r>
      <w:r w:rsidR="00F942EF" w:rsidRPr="0031787E">
        <w:rPr>
          <w:rFonts w:ascii="Times New Roman" w:eastAsia="Times New Roman" w:hAnsi="Times New Roman" w:cs="Times New Roman"/>
          <w:sz w:val="24"/>
          <w:szCs w:val="24"/>
        </w:rPr>
        <w:t>M.;</w:t>
      </w:r>
      <w:r w:rsidRPr="0031787E">
        <w:rPr>
          <w:rFonts w:ascii="Times New Roman" w:eastAsia="Times New Roman" w:hAnsi="Times New Roman" w:cs="Times New Roman"/>
          <w:sz w:val="24"/>
          <w:szCs w:val="24"/>
        </w:rPr>
        <w:t xml:space="preserve"> DE LA ROSA, A. A. Organizaciones y políticas públicas. Elementos para trabajar una perspectiva organizacional de las políticas públicas. E</w:t>
      </w:r>
      <w:r w:rsidR="00F942EF" w:rsidRPr="0031787E">
        <w:rPr>
          <w:rFonts w:ascii="Times New Roman" w:eastAsia="Times New Roman" w:hAnsi="Times New Roman" w:cs="Times New Roman"/>
          <w:sz w:val="24"/>
          <w:szCs w:val="24"/>
        </w:rPr>
        <w:t xml:space="preserve">n de </w:t>
      </w:r>
      <w:r w:rsidRPr="0031787E">
        <w:rPr>
          <w:rFonts w:ascii="Times New Roman" w:eastAsia="Times New Roman" w:hAnsi="Times New Roman" w:cs="Times New Roman"/>
          <w:sz w:val="24"/>
          <w:szCs w:val="24"/>
        </w:rPr>
        <w:t>LA ROSA, A. A.</w:t>
      </w:r>
      <w:r w:rsidR="00442547">
        <w:rPr>
          <w:rFonts w:ascii="Times New Roman" w:eastAsia="Times New Roman" w:hAnsi="Times New Roman" w:cs="Times New Roman"/>
          <w:sz w:val="24"/>
          <w:szCs w:val="24"/>
        </w:rPr>
        <w:t>;</w:t>
      </w:r>
      <w:r w:rsidRPr="0031787E">
        <w:rPr>
          <w:rFonts w:ascii="Times New Roman" w:eastAsia="Times New Roman" w:hAnsi="Times New Roman" w:cs="Times New Roman"/>
          <w:sz w:val="24"/>
          <w:szCs w:val="24"/>
        </w:rPr>
        <w:t xml:space="preserve"> CONTRERAS, J. C. M. (coord.), </w:t>
      </w:r>
      <w:r w:rsidRPr="0031787E">
        <w:rPr>
          <w:rFonts w:ascii="Times New Roman" w:eastAsia="Times New Roman" w:hAnsi="Times New Roman" w:cs="Times New Roman"/>
          <w:b/>
          <w:bCs/>
          <w:iCs/>
          <w:sz w:val="24"/>
          <w:szCs w:val="24"/>
        </w:rPr>
        <w:t>Hacia una perspectiva organizacional de la política pública. Recortes y orientaciones iniciales</w:t>
      </w:r>
      <w:r w:rsidRPr="0031787E">
        <w:rPr>
          <w:rFonts w:ascii="Times New Roman" w:eastAsia="Times New Roman" w:hAnsi="Times New Roman" w:cs="Times New Roman"/>
          <w:sz w:val="24"/>
          <w:szCs w:val="24"/>
        </w:rPr>
        <w:t>, México</w:t>
      </w:r>
      <w:r>
        <w:rPr>
          <w:rFonts w:ascii="Times New Roman" w:eastAsia="Times New Roman" w:hAnsi="Times New Roman" w:cs="Times New Roman"/>
          <w:sz w:val="24"/>
          <w:szCs w:val="24"/>
        </w:rPr>
        <w:t>:</w:t>
      </w:r>
      <w:r w:rsidRPr="0031787E">
        <w:rPr>
          <w:rFonts w:ascii="Times New Roman" w:eastAsia="Times New Roman" w:hAnsi="Times New Roman" w:cs="Times New Roman"/>
          <w:sz w:val="24"/>
          <w:szCs w:val="24"/>
        </w:rPr>
        <w:t xml:space="preserve"> Fontamara, 2013, 13-56.</w:t>
      </w:r>
    </w:p>
    <w:p w14:paraId="276C3802" w14:textId="77777777" w:rsidR="00643927" w:rsidRPr="0031787E" w:rsidRDefault="00643927" w:rsidP="0031787E">
      <w:pPr>
        <w:spacing w:before="240" w:line="360" w:lineRule="auto"/>
        <w:jc w:val="both"/>
        <w:rPr>
          <w:rFonts w:ascii="Times New Roman" w:eastAsia="Times New Roman" w:hAnsi="Times New Roman" w:cs="Times New Roman"/>
          <w:sz w:val="24"/>
          <w:szCs w:val="24"/>
        </w:rPr>
      </w:pPr>
      <w:r w:rsidRPr="0031787E">
        <w:rPr>
          <w:rFonts w:ascii="Times New Roman" w:eastAsia="Times New Roman" w:hAnsi="Times New Roman" w:cs="Times New Roman"/>
          <w:sz w:val="24"/>
          <w:szCs w:val="24"/>
        </w:rPr>
        <w:t>CROZIER, M. The problem of power</w:t>
      </w:r>
      <w:r w:rsidRPr="0031787E">
        <w:rPr>
          <w:rFonts w:ascii="Times New Roman" w:eastAsia="Times New Roman" w:hAnsi="Times New Roman" w:cs="Times New Roman"/>
          <w:b/>
          <w:bCs/>
          <w:iCs/>
          <w:sz w:val="24"/>
          <w:szCs w:val="24"/>
        </w:rPr>
        <w:t>. The strategic society</w:t>
      </w:r>
      <w:r w:rsidRPr="0031787E">
        <w:rPr>
          <w:rFonts w:ascii="Times New Roman" w:eastAsia="Times New Roman" w:hAnsi="Times New Roman" w:cs="Times New Roman"/>
          <w:sz w:val="24"/>
          <w:szCs w:val="24"/>
        </w:rPr>
        <w:t>, 1973, 211-228.</w:t>
      </w:r>
    </w:p>
    <w:p w14:paraId="7DAD5966" w14:textId="78687AC1" w:rsidR="00643927" w:rsidRPr="0031787E" w:rsidRDefault="00643927" w:rsidP="0031787E">
      <w:pPr>
        <w:spacing w:before="240" w:line="360" w:lineRule="auto"/>
        <w:jc w:val="both"/>
        <w:rPr>
          <w:rFonts w:ascii="Times New Roman" w:eastAsia="Times New Roman" w:hAnsi="Times New Roman" w:cs="Times New Roman"/>
          <w:sz w:val="24"/>
          <w:szCs w:val="24"/>
        </w:rPr>
      </w:pPr>
      <w:r w:rsidRPr="0031787E">
        <w:rPr>
          <w:rFonts w:ascii="Times New Roman" w:eastAsia="Times New Roman" w:hAnsi="Times New Roman" w:cs="Times New Roman"/>
          <w:sz w:val="24"/>
          <w:szCs w:val="24"/>
        </w:rPr>
        <w:t>CROZIER, M.</w:t>
      </w:r>
      <w:r w:rsidR="00F942EF">
        <w:rPr>
          <w:rFonts w:ascii="Times New Roman" w:eastAsia="Times New Roman" w:hAnsi="Times New Roman" w:cs="Times New Roman"/>
          <w:sz w:val="24"/>
          <w:szCs w:val="24"/>
        </w:rPr>
        <w:t>;</w:t>
      </w:r>
      <w:r w:rsidRPr="0031787E">
        <w:rPr>
          <w:rFonts w:ascii="Times New Roman" w:eastAsia="Times New Roman" w:hAnsi="Times New Roman" w:cs="Times New Roman"/>
          <w:sz w:val="24"/>
          <w:szCs w:val="24"/>
        </w:rPr>
        <w:t xml:space="preserve"> FRIEDBERG, E. </w:t>
      </w:r>
      <w:r w:rsidRPr="0031787E">
        <w:rPr>
          <w:rFonts w:ascii="Times New Roman" w:eastAsia="Times New Roman" w:hAnsi="Times New Roman" w:cs="Times New Roman"/>
          <w:b/>
          <w:bCs/>
          <w:iCs/>
          <w:sz w:val="24"/>
          <w:szCs w:val="24"/>
        </w:rPr>
        <w:t>El actor y el sistema</w:t>
      </w:r>
      <w:r w:rsidRPr="0031787E">
        <w:rPr>
          <w:rFonts w:ascii="Times New Roman" w:eastAsia="Times New Roman" w:hAnsi="Times New Roman" w:cs="Times New Roman"/>
          <w:sz w:val="24"/>
          <w:szCs w:val="24"/>
        </w:rPr>
        <w:t>. México: Alianza, 1990.</w:t>
      </w:r>
    </w:p>
    <w:p w14:paraId="7E4B927D" w14:textId="31FECA55" w:rsidR="00643927" w:rsidRPr="0031787E" w:rsidRDefault="00643927" w:rsidP="0031787E">
      <w:pPr>
        <w:spacing w:before="240" w:line="360" w:lineRule="auto"/>
        <w:jc w:val="both"/>
        <w:rPr>
          <w:rFonts w:ascii="Times New Roman" w:eastAsia="Times New Roman" w:hAnsi="Times New Roman" w:cs="Times New Roman"/>
          <w:sz w:val="24"/>
          <w:szCs w:val="24"/>
        </w:rPr>
      </w:pPr>
      <w:r w:rsidRPr="0031787E">
        <w:rPr>
          <w:rFonts w:ascii="Times New Roman" w:eastAsia="Times New Roman" w:hAnsi="Times New Roman" w:cs="Times New Roman"/>
          <w:sz w:val="24"/>
          <w:szCs w:val="24"/>
        </w:rPr>
        <w:t>DE LA ROSA, A. Teoría de la Organización</w:t>
      </w:r>
      <w:r w:rsidR="00F942EF">
        <w:rPr>
          <w:rFonts w:ascii="Times New Roman" w:eastAsia="Times New Roman" w:hAnsi="Times New Roman" w:cs="Times New Roman"/>
          <w:sz w:val="24"/>
          <w:szCs w:val="24"/>
        </w:rPr>
        <w:t>;</w:t>
      </w:r>
      <w:r w:rsidRPr="0031787E">
        <w:rPr>
          <w:rFonts w:ascii="Times New Roman" w:eastAsia="Times New Roman" w:hAnsi="Times New Roman" w:cs="Times New Roman"/>
          <w:sz w:val="24"/>
          <w:szCs w:val="24"/>
        </w:rPr>
        <w:t xml:space="preserve"> Nuevo Institucionalismo en el Análisis Organizacional. </w:t>
      </w:r>
      <w:r w:rsidRPr="0031787E">
        <w:rPr>
          <w:rFonts w:ascii="Times New Roman" w:eastAsia="Times New Roman" w:hAnsi="Times New Roman" w:cs="Times New Roman"/>
          <w:b/>
          <w:bCs/>
          <w:iCs/>
          <w:sz w:val="24"/>
          <w:szCs w:val="24"/>
        </w:rPr>
        <w:t>Administración y Organizacione</w:t>
      </w:r>
      <w:r w:rsidRPr="0031787E">
        <w:rPr>
          <w:rFonts w:ascii="Times New Roman" w:eastAsia="Times New Roman" w:hAnsi="Times New Roman" w:cs="Times New Roman"/>
          <w:i/>
          <w:sz w:val="24"/>
          <w:szCs w:val="24"/>
        </w:rPr>
        <w:t>s</w:t>
      </w:r>
      <w:r w:rsidRPr="0031787E">
        <w:rPr>
          <w:rFonts w:ascii="Times New Roman" w:eastAsia="Times New Roman" w:hAnsi="Times New Roman" w:cs="Times New Roman"/>
          <w:sz w:val="24"/>
          <w:szCs w:val="24"/>
        </w:rPr>
        <w:t>, 4(8), 2002, 13-44.</w:t>
      </w:r>
    </w:p>
    <w:p w14:paraId="343FD01A" w14:textId="17EEE1D1" w:rsidR="00643927" w:rsidRPr="0031787E" w:rsidRDefault="00643927" w:rsidP="0031787E">
      <w:pPr>
        <w:spacing w:before="240" w:line="360" w:lineRule="auto"/>
        <w:jc w:val="both"/>
        <w:rPr>
          <w:rFonts w:ascii="Times New Roman" w:eastAsia="Times New Roman" w:hAnsi="Times New Roman" w:cs="Times New Roman"/>
          <w:sz w:val="24"/>
          <w:szCs w:val="24"/>
        </w:rPr>
      </w:pPr>
      <w:r w:rsidRPr="0031787E">
        <w:rPr>
          <w:rFonts w:ascii="Times New Roman" w:eastAsia="Times New Roman" w:hAnsi="Times New Roman" w:cs="Times New Roman"/>
          <w:sz w:val="24"/>
          <w:szCs w:val="24"/>
        </w:rPr>
        <w:t>DE LA ROSA, A.</w:t>
      </w:r>
      <w:r w:rsidR="00F942EF">
        <w:rPr>
          <w:rFonts w:ascii="Times New Roman" w:eastAsia="Times New Roman" w:hAnsi="Times New Roman" w:cs="Times New Roman"/>
          <w:sz w:val="24"/>
          <w:szCs w:val="24"/>
        </w:rPr>
        <w:t>;</w:t>
      </w:r>
      <w:r w:rsidRPr="0031787E">
        <w:rPr>
          <w:rFonts w:ascii="Times New Roman" w:eastAsia="Times New Roman" w:hAnsi="Times New Roman" w:cs="Times New Roman"/>
          <w:sz w:val="24"/>
          <w:szCs w:val="24"/>
        </w:rPr>
        <w:t xml:space="preserve"> LÓPEZ, A.</w:t>
      </w:r>
      <w:r w:rsidR="00F942EF">
        <w:rPr>
          <w:rFonts w:ascii="Times New Roman" w:eastAsia="Times New Roman" w:hAnsi="Times New Roman" w:cs="Times New Roman"/>
          <w:sz w:val="24"/>
          <w:szCs w:val="24"/>
        </w:rPr>
        <w:t>;</w:t>
      </w:r>
      <w:r w:rsidRPr="0031787E">
        <w:rPr>
          <w:rFonts w:ascii="Times New Roman" w:eastAsia="Times New Roman" w:hAnsi="Times New Roman" w:cs="Times New Roman"/>
          <w:sz w:val="24"/>
          <w:szCs w:val="24"/>
        </w:rPr>
        <w:t xml:space="preserve"> PÉREZ, M. Á. La acreditación mediante el Sistema Nacional de Investigadores como mecanismo de regulación de la investigación. Algunas reflexiones organizacionales a partir de un estudio de caso. </w:t>
      </w:r>
      <w:r w:rsidRPr="0031787E">
        <w:rPr>
          <w:rFonts w:ascii="Times New Roman" w:eastAsia="Times New Roman" w:hAnsi="Times New Roman" w:cs="Times New Roman"/>
          <w:b/>
          <w:bCs/>
          <w:iCs/>
          <w:sz w:val="24"/>
          <w:szCs w:val="24"/>
        </w:rPr>
        <w:t>Vetas</w:t>
      </w:r>
      <w:r w:rsidRPr="0031787E">
        <w:rPr>
          <w:rFonts w:ascii="Times New Roman" w:eastAsia="Times New Roman" w:hAnsi="Times New Roman" w:cs="Times New Roman"/>
          <w:sz w:val="24"/>
          <w:szCs w:val="24"/>
        </w:rPr>
        <w:t>, 6(19), 2004, 70-107.</w:t>
      </w:r>
    </w:p>
    <w:p w14:paraId="0F1F57AE" w14:textId="77777777" w:rsidR="00643927" w:rsidRPr="0031787E" w:rsidRDefault="00643927" w:rsidP="0031787E">
      <w:pPr>
        <w:spacing w:before="240" w:line="360" w:lineRule="auto"/>
        <w:jc w:val="both"/>
        <w:rPr>
          <w:rFonts w:ascii="Times New Roman" w:eastAsia="Times New Roman" w:hAnsi="Times New Roman" w:cs="Times New Roman"/>
          <w:sz w:val="24"/>
          <w:szCs w:val="24"/>
        </w:rPr>
      </w:pPr>
      <w:r w:rsidRPr="0031787E">
        <w:rPr>
          <w:rFonts w:ascii="Times New Roman" w:eastAsia="Times New Roman" w:hAnsi="Times New Roman" w:cs="Times New Roman"/>
          <w:sz w:val="24"/>
          <w:szCs w:val="24"/>
        </w:rPr>
        <w:t xml:space="preserve">DE LEÓN, S. </w:t>
      </w:r>
      <w:r w:rsidRPr="0031787E">
        <w:rPr>
          <w:rFonts w:ascii="Times New Roman" w:eastAsia="Times New Roman" w:hAnsi="Times New Roman" w:cs="Times New Roman"/>
          <w:b/>
          <w:bCs/>
          <w:sz w:val="24"/>
          <w:szCs w:val="24"/>
        </w:rPr>
        <w:t>La institucionalización de la educación a distancia. Caso de la Universidad Autónoma Metropolitana</w:t>
      </w:r>
      <w:r w:rsidRPr="0031787E">
        <w:rPr>
          <w:rFonts w:ascii="Times New Roman" w:eastAsia="Times New Roman" w:hAnsi="Times New Roman" w:cs="Times New Roman"/>
          <w:sz w:val="24"/>
          <w:szCs w:val="24"/>
        </w:rPr>
        <w:t>. (Tesis inédita de doctorado). México: UAM-I</w:t>
      </w:r>
      <w:r>
        <w:rPr>
          <w:rFonts w:ascii="Times New Roman" w:eastAsia="Times New Roman" w:hAnsi="Times New Roman" w:cs="Times New Roman"/>
          <w:sz w:val="24"/>
          <w:szCs w:val="24"/>
        </w:rPr>
        <w:t xml:space="preserve">, </w:t>
      </w:r>
      <w:r w:rsidRPr="0031787E">
        <w:rPr>
          <w:rFonts w:ascii="Times New Roman" w:eastAsia="Times New Roman" w:hAnsi="Times New Roman" w:cs="Times New Roman"/>
          <w:sz w:val="24"/>
          <w:szCs w:val="24"/>
        </w:rPr>
        <w:t>2015.</w:t>
      </w:r>
    </w:p>
    <w:p w14:paraId="407366B5" w14:textId="77777777" w:rsidR="00643927" w:rsidRPr="0031787E" w:rsidRDefault="00643927" w:rsidP="0031787E">
      <w:pPr>
        <w:spacing w:before="240" w:line="360" w:lineRule="auto"/>
        <w:jc w:val="both"/>
        <w:rPr>
          <w:rFonts w:ascii="Times New Roman" w:eastAsia="Times New Roman" w:hAnsi="Times New Roman" w:cs="Times New Roman"/>
          <w:sz w:val="24"/>
          <w:szCs w:val="24"/>
        </w:rPr>
      </w:pPr>
      <w:r w:rsidRPr="0031787E">
        <w:rPr>
          <w:rFonts w:ascii="Times New Roman" w:eastAsia="Times New Roman" w:hAnsi="Times New Roman" w:cs="Times New Roman"/>
          <w:sz w:val="24"/>
          <w:szCs w:val="24"/>
        </w:rPr>
        <w:t xml:space="preserve">DE MENDONCA, V. L. </w:t>
      </w:r>
      <w:r w:rsidRPr="0031787E">
        <w:rPr>
          <w:rFonts w:ascii="Times New Roman" w:eastAsia="Times New Roman" w:hAnsi="Times New Roman" w:cs="Times New Roman"/>
          <w:b/>
          <w:sz w:val="24"/>
          <w:szCs w:val="24"/>
        </w:rPr>
        <w:t>Universidad y empresa. Los vínculos entre el conocimiento y la productividad.</w:t>
      </w:r>
      <w:r w:rsidRPr="0031787E">
        <w:rPr>
          <w:rFonts w:ascii="Times New Roman" w:eastAsia="Times New Roman" w:hAnsi="Times New Roman" w:cs="Times New Roman"/>
          <w:sz w:val="24"/>
          <w:szCs w:val="24"/>
        </w:rPr>
        <w:t xml:space="preserve"> México: Fontamara, 2011.  </w:t>
      </w:r>
    </w:p>
    <w:p w14:paraId="263805F2" w14:textId="6458662A" w:rsidR="00643927" w:rsidRPr="0031787E" w:rsidRDefault="00643927" w:rsidP="0031787E">
      <w:pPr>
        <w:spacing w:before="240" w:line="360" w:lineRule="auto"/>
        <w:jc w:val="both"/>
        <w:rPr>
          <w:rFonts w:ascii="Times New Roman" w:eastAsia="Times New Roman" w:hAnsi="Times New Roman" w:cs="Times New Roman"/>
          <w:sz w:val="24"/>
          <w:szCs w:val="24"/>
        </w:rPr>
      </w:pPr>
      <w:r w:rsidRPr="0031787E">
        <w:rPr>
          <w:rFonts w:ascii="Times New Roman" w:eastAsia="Times New Roman" w:hAnsi="Times New Roman" w:cs="Times New Roman"/>
          <w:sz w:val="24"/>
          <w:szCs w:val="24"/>
        </w:rPr>
        <w:t>DEAL, T</w:t>
      </w:r>
      <w:r w:rsidR="00442547">
        <w:rPr>
          <w:rFonts w:ascii="Times New Roman" w:eastAsia="Times New Roman" w:hAnsi="Times New Roman" w:cs="Times New Roman"/>
          <w:sz w:val="24"/>
          <w:szCs w:val="24"/>
        </w:rPr>
        <w:t>.</w:t>
      </w:r>
      <w:r w:rsidR="00F942EF">
        <w:rPr>
          <w:rFonts w:ascii="Times New Roman" w:eastAsia="Times New Roman" w:hAnsi="Times New Roman" w:cs="Times New Roman"/>
          <w:sz w:val="24"/>
          <w:szCs w:val="24"/>
        </w:rPr>
        <w:t>;</w:t>
      </w:r>
      <w:r w:rsidRPr="0031787E">
        <w:rPr>
          <w:rFonts w:ascii="Times New Roman" w:eastAsia="Times New Roman" w:hAnsi="Times New Roman" w:cs="Times New Roman"/>
          <w:sz w:val="24"/>
          <w:szCs w:val="24"/>
        </w:rPr>
        <w:t xml:space="preserve"> KENNEDY, A. </w:t>
      </w:r>
      <w:r w:rsidRPr="0031787E">
        <w:rPr>
          <w:rFonts w:ascii="Times New Roman" w:eastAsia="Times New Roman" w:hAnsi="Times New Roman" w:cs="Times New Roman"/>
          <w:i/>
          <w:sz w:val="24"/>
          <w:szCs w:val="24"/>
        </w:rPr>
        <w:t>C</w:t>
      </w:r>
      <w:r w:rsidRPr="0031787E">
        <w:rPr>
          <w:rFonts w:ascii="Times New Roman" w:eastAsia="Times New Roman" w:hAnsi="Times New Roman" w:cs="Times New Roman"/>
          <w:b/>
          <w:bCs/>
          <w:iCs/>
          <w:sz w:val="24"/>
          <w:szCs w:val="24"/>
        </w:rPr>
        <w:t xml:space="preserve">ulturas Corporativas, Ritos y rituales de la vida organizacional. </w:t>
      </w:r>
      <w:r w:rsidRPr="0031787E">
        <w:rPr>
          <w:rFonts w:ascii="Times New Roman" w:eastAsia="Times New Roman" w:hAnsi="Times New Roman" w:cs="Times New Roman"/>
          <w:sz w:val="24"/>
          <w:szCs w:val="24"/>
        </w:rPr>
        <w:t>Buenos Aires: Fondo Educativo Interamericano, 1985.</w:t>
      </w:r>
    </w:p>
    <w:p w14:paraId="4E48E6BC" w14:textId="77777777" w:rsidR="00643927" w:rsidRPr="0031787E" w:rsidRDefault="00643927" w:rsidP="0031787E">
      <w:pPr>
        <w:spacing w:before="240" w:line="360" w:lineRule="auto"/>
        <w:jc w:val="both"/>
        <w:rPr>
          <w:rFonts w:ascii="Times New Roman" w:eastAsia="Times New Roman" w:hAnsi="Times New Roman" w:cs="Times New Roman"/>
          <w:sz w:val="24"/>
          <w:szCs w:val="24"/>
        </w:rPr>
      </w:pPr>
      <w:r w:rsidRPr="0031787E">
        <w:rPr>
          <w:rFonts w:ascii="Times New Roman" w:eastAsia="Times New Roman" w:hAnsi="Times New Roman" w:cs="Times New Roman"/>
          <w:sz w:val="24"/>
          <w:szCs w:val="24"/>
        </w:rPr>
        <w:lastRenderedPageBreak/>
        <w:t xml:space="preserve">DÍAZ, B.  Autonomía universitaria. Orígenes y futuro de la realidad mexicana. </w:t>
      </w:r>
      <w:r w:rsidRPr="0031787E">
        <w:rPr>
          <w:rFonts w:ascii="Times New Roman" w:eastAsia="Times New Roman" w:hAnsi="Times New Roman" w:cs="Times New Roman"/>
          <w:b/>
          <w:bCs/>
          <w:iCs/>
          <w:sz w:val="24"/>
          <w:szCs w:val="24"/>
        </w:rPr>
        <w:t>Revista de la Educación Superior</w:t>
      </w:r>
      <w:r w:rsidRPr="0031787E">
        <w:rPr>
          <w:rFonts w:ascii="Times New Roman" w:eastAsia="Times New Roman" w:hAnsi="Times New Roman" w:cs="Times New Roman"/>
          <w:i/>
          <w:sz w:val="24"/>
          <w:szCs w:val="24"/>
        </w:rPr>
        <w:t xml:space="preserve">, </w:t>
      </w:r>
      <w:r w:rsidRPr="0031787E">
        <w:rPr>
          <w:rFonts w:ascii="Times New Roman" w:eastAsia="Times New Roman" w:hAnsi="Times New Roman" w:cs="Times New Roman"/>
          <w:sz w:val="24"/>
          <w:szCs w:val="24"/>
        </w:rPr>
        <w:t>33 (129), 2004, 41-48.</w:t>
      </w:r>
    </w:p>
    <w:p w14:paraId="5DC8A19F" w14:textId="77777777" w:rsidR="00643927" w:rsidRPr="0031787E" w:rsidRDefault="00643927" w:rsidP="0031787E">
      <w:pPr>
        <w:spacing w:before="240" w:line="360" w:lineRule="auto"/>
        <w:jc w:val="both"/>
        <w:rPr>
          <w:rFonts w:ascii="Times New Roman" w:eastAsia="Times New Roman" w:hAnsi="Times New Roman" w:cs="Times New Roman"/>
          <w:sz w:val="24"/>
          <w:szCs w:val="24"/>
        </w:rPr>
      </w:pPr>
      <w:r w:rsidRPr="0031787E">
        <w:rPr>
          <w:rFonts w:ascii="Times New Roman" w:eastAsia="Times New Roman" w:hAnsi="Times New Roman" w:cs="Times New Roman"/>
          <w:sz w:val="24"/>
          <w:szCs w:val="24"/>
        </w:rPr>
        <w:t xml:space="preserve">DIDRIKSSON, T.A. El futuro anterior. La universidad como sistema de producción de conocimientos, aprendizajes e innovación social. En A. SILVA et. al. </w:t>
      </w:r>
      <w:r w:rsidRPr="0031787E">
        <w:rPr>
          <w:rFonts w:ascii="Times New Roman" w:eastAsia="Times New Roman" w:hAnsi="Times New Roman" w:cs="Times New Roman"/>
          <w:b/>
          <w:bCs/>
          <w:sz w:val="24"/>
          <w:szCs w:val="24"/>
        </w:rPr>
        <w:t>Los desafíos de la universidad pública en América Latina y el Caribe</w:t>
      </w:r>
      <w:r w:rsidRPr="0031787E">
        <w:rPr>
          <w:rFonts w:ascii="Times New Roman" w:eastAsia="Times New Roman" w:hAnsi="Times New Roman" w:cs="Times New Roman"/>
          <w:sz w:val="24"/>
          <w:szCs w:val="24"/>
        </w:rPr>
        <w:t xml:space="preserve">, CLACSO, 2015, 381-412. </w:t>
      </w:r>
    </w:p>
    <w:p w14:paraId="74ED3D1B" w14:textId="77777777" w:rsidR="00643927" w:rsidRPr="0031787E" w:rsidRDefault="00643927" w:rsidP="0031787E">
      <w:pPr>
        <w:spacing w:before="240" w:line="360" w:lineRule="auto"/>
        <w:jc w:val="both"/>
        <w:rPr>
          <w:rFonts w:ascii="Times New Roman" w:eastAsia="Times New Roman" w:hAnsi="Times New Roman" w:cs="Times New Roman"/>
          <w:sz w:val="24"/>
          <w:szCs w:val="24"/>
        </w:rPr>
      </w:pPr>
      <w:r w:rsidRPr="0031787E">
        <w:rPr>
          <w:rFonts w:ascii="Times New Roman" w:eastAsia="Times New Roman" w:hAnsi="Times New Roman" w:cs="Times New Roman"/>
          <w:sz w:val="24"/>
          <w:szCs w:val="24"/>
        </w:rPr>
        <w:t xml:space="preserve">DONOSO, R.A. Puntos de encuentro: movimientos estudiantiles en México y Brasil en 1968. </w:t>
      </w:r>
      <w:r w:rsidRPr="0031787E">
        <w:rPr>
          <w:rFonts w:ascii="Times New Roman" w:eastAsia="Times New Roman" w:hAnsi="Times New Roman" w:cs="Times New Roman"/>
          <w:b/>
          <w:bCs/>
          <w:sz w:val="24"/>
          <w:szCs w:val="24"/>
        </w:rPr>
        <w:t xml:space="preserve">UDUAL Universidades. </w:t>
      </w:r>
      <w:r w:rsidRPr="0031787E">
        <w:rPr>
          <w:rFonts w:ascii="Times New Roman" w:eastAsia="Times New Roman" w:hAnsi="Times New Roman" w:cs="Times New Roman"/>
          <w:sz w:val="24"/>
          <w:szCs w:val="24"/>
        </w:rPr>
        <w:t>(76), 2018.</w:t>
      </w:r>
    </w:p>
    <w:p w14:paraId="4C4E27AC" w14:textId="77777777" w:rsidR="00643927" w:rsidRPr="0031787E" w:rsidRDefault="00643927" w:rsidP="0031787E">
      <w:pPr>
        <w:spacing w:before="240" w:line="360" w:lineRule="auto"/>
        <w:jc w:val="both"/>
        <w:rPr>
          <w:rFonts w:ascii="Times New Roman" w:eastAsia="Times New Roman" w:hAnsi="Times New Roman" w:cs="Times New Roman"/>
          <w:sz w:val="24"/>
          <w:szCs w:val="24"/>
        </w:rPr>
      </w:pPr>
      <w:r w:rsidRPr="0031787E">
        <w:rPr>
          <w:rFonts w:ascii="Times New Roman" w:eastAsia="Times New Roman" w:hAnsi="Times New Roman" w:cs="Times New Roman"/>
          <w:sz w:val="24"/>
          <w:szCs w:val="24"/>
        </w:rPr>
        <w:t xml:space="preserve">ENRIQUEZ, E. La pasión por la psicosociología Entrevista con Eugene Enriquez. En MONTAÑO H.L. (coord.), </w:t>
      </w:r>
      <w:r w:rsidRPr="0031787E">
        <w:rPr>
          <w:rFonts w:ascii="Times New Roman" w:eastAsia="Times New Roman" w:hAnsi="Times New Roman" w:cs="Times New Roman"/>
          <w:b/>
          <w:bCs/>
          <w:iCs/>
          <w:sz w:val="24"/>
          <w:szCs w:val="24"/>
        </w:rPr>
        <w:t>Enigmas y Laberintos</w:t>
      </w:r>
      <w:r w:rsidRPr="0031787E">
        <w:rPr>
          <w:rFonts w:ascii="Times New Roman" w:eastAsia="Times New Roman" w:hAnsi="Times New Roman" w:cs="Times New Roman"/>
          <w:sz w:val="24"/>
          <w:szCs w:val="24"/>
        </w:rPr>
        <w:t>, México: Universidad Autónoma Metropolitana, 2007, 49-79.</w:t>
      </w:r>
    </w:p>
    <w:p w14:paraId="6D54DCDB" w14:textId="77777777" w:rsidR="00643927" w:rsidRPr="0031787E" w:rsidRDefault="00643927" w:rsidP="0031787E">
      <w:pPr>
        <w:spacing w:before="240" w:line="360" w:lineRule="auto"/>
        <w:jc w:val="both"/>
        <w:rPr>
          <w:rFonts w:ascii="Times New Roman" w:eastAsia="Times New Roman" w:hAnsi="Times New Roman" w:cs="Times New Roman"/>
          <w:sz w:val="24"/>
          <w:szCs w:val="24"/>
        </w:rPr>
      </w:pPr>
      <w:r w:rsidRPr="0031787E">
        <w:rPr>
          <w:rFonts w:ascii="Times New Roman" w:eastAsia="Times New Roman" w:hAnsi="Times New Roman" w:cs="Times New Roman"/>
          <w:sz w:val="24"/>
          <w:szCs w:val="24"/>
        </w:rPr>
        <w:t xml:space="preserve">FERNÁNDEZ, L. (1994). </w:t>
      </w:r>
      <w:r w:rsidRPr="0031787E">
        <w:rPr>
          <w:rFonts w:ascii="Times New Roman" w:eastAsia="Times New Roman" w:hAnsi="Times New Roman" w:cs="Times New Roman"/>
          <w:b/>
          <w:bCs/>
          <w:iCs/>
          <w:sz w:val="24"/>
          <w:szCs w:val="24"/>
        </w:rPr>
        <w:t>Instituciones educativas. Dinámicas institucionales en situaciones críticas.</w:t>
      </w:r>
      <w:r w:rsidRPr="0031787E">
        <w:rPr>
          <w:rFonts w:ascii="Times New Roman" w:eastAsia="Times New Roman" w:hAnsi="Times New Roman" w:cs="Times New Roman"/>
          <w:sz w:val="24"/>
          <w:szCs w:val="24"/>
        </w:rPr>
        <w:t xml:space="preserve"> México: Paidós, 1994.</w:t>
      </w:r>
    </w:p>
    <w:p w14:paraId="6BA9A28F" w14:textId="0F076504" w:rsidR="00643927" w:rsidRPr="0031787E" w:rsidRDefault="00643927" w:rsidP="0031787E">
      <w:pPr>
        <w:spacing w:before="240" w:line="360" w:lineRule="auto"/>
        <w:jc w:val="both"/>
        <w:rPr>
          <w:rFonts w:ascii="Times New Roman" w:eastAsia="Times New Roman" w:hAnsi="Times New Roman" w:cs="Times New Roman"/>
          <w:sz w:val="24"/>
          <w:szCs w:val="24"/>
          <w:lang w:val="en-US"/>
        </w:rPr>
      </w:pPr>
      <w:r w:rsidRPr="0031787E">
        <w:rPr>
          <w:rFonts w:ascii="Times New Roman" w:eastAsia="Times New Roman" w:hAnsi="Times New Roman" w:cs="Times New Roman"/>
          <w:sz w:val="24"/>
          <w:szCs w:val="24"/>
        </w:rPr>
        <w:t>FERNÁNDEZ, L.N.</w:t>
      </w:r>
      <w:r w:rsidR="00F942EF">
        <w:rPr>
          <w:rFonts w:ascii="Times New Roman" w:eastAsia="Times New Roman" w:hAnsi="Times New Roman" w:cs="Times New Roman"/>
          <w:sz w:val="24"/>
          <w:szCs w:val="24"/>
        </w:rPr>
        <w:t>;</w:t>
      </w:r>
      <w:r w:rsidRPr="0031787E">
        <w:rPr>
          <w:rFonts w:ascii="Times New Roman" w:eastAsia="Times New Roman" w:hAnsi="Times New Roman" w:cs="Times New Roman"/>
          <w:sz w:val="24"/>
          <w:szCs w:val="24"/>
        </w:rPr>
        <w:t xml:space="preserve"> COPPOLA, N. Desafíos para la construcción del espacio latinoamericano de educación superior en el marco de las políticas supranacionales. </w:t>
      </w:r>
      <w:r w:rsidRPr="0031787E">
        <w:rPr>
          <w:rFonts w:ascii="Times New Roman" w:eastAsia="Times New Roman" w:hAnsi="Times New Roman" w:cs="Times New Roman"/>
          <w:b/>
          <w:bCs/>
          <w:iCs/>
          <w:sz w:val="24"/>
          <w:szCs w:val="24"/>
          <w:lang w:val="en-US"/>
        </w:rPr>
        <w:t>Journal of Supranational Policies of Education,</w:t>
      </w:r>
      <w:r w:rsidRPr="0031787E">
        <w:rPr>
          <w:rFonts w:ascii="Times New Roman" w:eastAsia="Times New Roman" w:hAnsi="Times New Roman" w:cs="Times New Roman"/>
          <w:i/>
          <w:sz w:val="24"/>
          <w:szCs w:val="24"/>
          <w:lang w:val="en-US"/>
        </w:rPr>
        <w:t xml:space="preserve"> </w:t>
      </w:r>
      <w:r w:rsidRPr="0031787E">
        <w:rPr>
          <w:rFonts w:ascii="Times New Roman" w:eastAsia="Times New Roman" w:hAnsi="Times New Roman" w:cs="Times New Roman"/>
          <w:sz w:val="24"/>
          <w:szCs w:val="24"/>
          <w:lang w:val="en-US"/>
        </w:rPr>
        <w:t>1, 2013, 67-82.</w:t>
      </w:r>
    </w:p>
    <w:p w14:paraId="65CE4274" w14:textId="77777777" w:rsidR="00643927" w:rsidRPr="0031787E" w:rsidRDefault="00643927" w:rsidP="0031787E">
      <w:pPr>
        <w:spacing w:before="240" w:line="360" w:lineRule="auto"/>
        <w:jc w:val="both"/>
        <w:rPr>
          <w:rFonts w:ascii="Times New Roman" w:eastAsia="Times New Roman" w:hAnsi="Times New Roman" w:cs="Times New Roman"/>
          <w:sz w:val="24"/>
          <w:szCs w:val="24"/>
          <w:lang w:val="en-US"/>
        </w:rPr>
      </w:pPr>
      <w:r w:rsidRPr="0031787E">
        <w:rPr>
          <w:rFonts w:ascii="Times New Roman" w:eastAsia="Times New Roman" w:hAnsi="Times New Roman" w:cs="Times New Roman"/>
          <w:sz w:val="24"/>
          <w:szCs w:val="24"/>
          <w:lang w:val="en-US"/>
        </w:rPr>
        <w:t xml:space="preserve">GACEL-ÁVILA, J.; JARAMILLO, I. C.; KNIGHT, J.; DE WIT, H.  The Latin American Way: Trends, Issues, and Directions. </w:t>
      </w:r>
      <w:r w:rsidRPr="0031787E">
        <w:rPr>
          <w:rFonts w:ascii="Times New Roman" w:eastAsia="Times New Roman" w:hAnsi="Times New Roman" w:cs="Times New Roman"/>
          <w:sz w:val="24"/>
          <w:szCs w:val="24"/>
        </w:rPr>
        <w:t xml:space="preserve">En DE WIT, H.; JARAMILLO, I. C.; GACEL-ÁVILA, J.; KNIGHT, J. (eds.) </w:t>
      </w:r>
      <w:r w:rsidRPr="0031787E">
        <w:rPr>
          <w:rFonts w:ascii="Times New Roman" w:eastAsia="Times New Roman" w:hAnsi="Times New Roman" w:cs="Times New Roman"/>
          <w:b/>
          <w:sz w:val="24"/>
          <w:szCs w:val="24"/>
          <w:lang w:val="en-US"/>
        </w:rPr>
        <w:t xml:space="preserve">Higher Education in Latin America. The International Dimension. </w:t>
      </w:r>
      <w:r w:rsidRPr="0031787E">
        <w:rPr>
          <w:rFonts w:ascii="Times New Roman" w:eastAsia="Times New Roman" w:hAnsi="Times New Roman" w:cs="Times New Roman"/>
          <w:sz w:val="24"/>
          <w:szCs w:val="24"/>
          <w:lang w:val="en-US"/>
        </w:rPr>
        <w:t>Washington, D.C.: The World Bank, 2005, 341-368.</w:t>
      </w:r>
    </w:p>
    <w:p w14:paraId="34D85BBF" w14:textId="77777777" w:rsidR="00643927" w:rsidRPr="0031787E" w:rsidRDefault="00643927" w:rsidP="0031787E">
      <w:pPr>
        <w:spacing w:before="240" w:line="360" w:lineRule="auto"/>
        <w:jc w:val="both"/>
        <w:rPr>
          <w:rFonts w:ascii="Times New Roman" w:eastAsia="Times New Roman" w:hAnsi="Times New Roman" w:cs="Times New Roman"/>
          <w:sz w:val="24"/>
          <w:szCs w:val="24"/>
        </w:rPr>
      </w:pPr>
      <w:r w:rsidRPr="0031787E">
        <w:rPr>
          <w:rFonts w:ascii="Times New Roman" w:eastAsia="Times New Roman" w:hAnsi="Times New Roman" w:cs="Times New Roman"/>
          <w:sz w:val="24"/>
          <w:szCs w:val="24"/>
        </w:rPr>
        <w:t xml:space="preserve">GARCÍA-DE-LA-TORRE, C. Representaciones y reflexiones de la investigación sobre organizaciones en América Latina. En: RAMÍREZ, G.; GONZÁLEZ, D.M. (eds.) </w:t>
      </w:r>
      <w:r w:rsidRPr="0031787E">
        <w:rPr>
          <w:rFonts w:ascii="Times New Roman" w:eastAsia="Times New Roman" w:hAnsi="Times New Roman" w:cs="Times New Roman"/>
          <w:b/>
          <w:sz w:val="24"/>
          <w:szCs w:val="24"/>
        </w:rPr>
        <w:t>Tratado de Estudios Organizacionales: Volumen 1. Teorización del Campo</w:t>
      </w:r>
      <w:r w:rsidRPr="0031787E">
        <w:rPr>
          <w:rFonts w:ascii="Times New Roman" w:eastAsia="Times New Roman" w:hAnsi="Times New Roman" w:cs="Times New Roman"/>
          <w:sz w:val="24"/>
          <w:szCs w:val="24"/>
        </w:rPr>
        <w:t>. Colombia: EAFIT, 2017, 913-944.</w:t>
      </w:r>
    </w:p>
    <w:p w14:paraId="6B446EAC" w14:textId="3E88F093" w:rsidR="00643927" w:rsidRPr="0031787E" w:rsidRDefault="00643927" w:rsidP="0031787E">
      <w:pPr>
        <w:spacing w:before="240" w:line="360" w:lineRule="auto"/>
        <w:jc w:val="both"/>
        <w:rPr>
          <w:rFonts w:ascii="Times New Roman" w:eastAsia="Times New Roman" w:hAnsi="Times New Roman" w:cs="Times New Roman"/>
          <w:sz w:val="24"/>
          <w:szCs w:val="24"/>
        </w:rPr>
      </w:pPr>
      <w:r w:rsidRPr="0031787E">
        <w:rPr>
          <w:rFonts w:ascii="Times New Roman" w:eastAsia="Times New Roman" w:hAnsi="Times New Roman" w:cs="Times New Roman"/>
          <w:sz w:val="24"/>
          <w:szCs w:val="24"/>
        </w:rPr>
        <w:t xml:space="preserve">GONZALES-MIRANDA D. M.; RAMÍREZ, G. Introducción: los estudios organizacionales en Latinoamérica. Una realidad fragmentada en busca de una identidad. En: Ramírez, G.; González, D.M. (eds.) </w:t>
      </w:r>
      <w:r w:rsidRPr="0031787E">
        <w:rPr>
          <w:rFonts w:ascii="Times New Roman" w:eastAsia="Times New Roman" w:hAnsi="Times New Roman" w:cs="Times New Roman"/>
          <w:b/>
          <w:sz w:val="24"/>
          <w:szCs w:val="24"/>
        </w:rPr>
        <w:t>Tratado de Estudios Organizacionales: Volumen 1. Teorización del Campo</w:t>
      </w:r>
      <w:r w:rsidRPr="0031787E">
        <w:rPr>
          <w:rFonts w:ascii="Times New Roman" w:eastAsia="Times New Roman" w:hAnsi="Times New Roman" w:cs="Times New Roman"/>
          <w:sz w:val="24"/>
          <w:szCs w:val="24"/>
        </w:rPr>
        <w:t>. Colombia: EAFIT, 2017, 23-40.</w:t>
      </w:r>
    </w:p>
    <w:p w14:paraId="3B56B6D8" w14:textId="47473713" w:rsidR="00643927" w:rsidRPr="0031787E" w:rsidRDefault="00643927" w:rsidP="0031787E">
      <w:pPr>
        <w:spacing w:before="240" w:line="360" w:lineRule="auto"/>
        <w:jc w:val="both"/>
        <w:rPr>
          <w:rFonts w:ascii="Times New Roman" w:eastAsia="Times New Roman" w:hAnsi="Times New Roman" w:cs="Times New Roman"/>
          <w:sz w:val="24"/>
          <w:szCs w:val="24"/>
          <w:lang w:val="es-MX"/>
        </w:rPr>
      </w:pPr>
      <w:r w:rsidRPr="0031787E">
        <w:rPr>
          <w:rFonts w:ascii="Times New Roman" w:eastAsia="Times New Roman" w:hAnsi="Times New Roman" w:cs="Times New Roman"/>
          <w:sz w:val="24"/>
          <w:szCs w:val="24"/>
        </w:rPr>
        <w:lastRenderedPageBreak/>
        <w:t xml:space="preserve">GONZALES-MIRANDA. </w:t>
      </w:r>
      <w:r w:rsidRPr="0031787E">
        <w:rPr>
          <w:rFonts w:ascii="Times New Roman" w:eastAsia="Times New Roman" w:hAnsi="Times New Roman" w:cs="Times New Roman"/>
          <w:sz w:val="24"/>
          <w:szCs w:val="24"/>
          <w:lang w:val="en-US"/>
        </w:rPr>
        <w:t xml:space="preserve">Organizational Studies in Latin America: Back to The Rough Ground. </w:t>
      </w:r>
      <w:r w:rsidRPr="0031787E">
        <w:rPr>
          <w:rFonts w:ascii="Times New Roman" w:eastAsia="Times New Roman" w:hAnsi="Times New Roman" w:cs="Times New Roman"/>
          <w:b/>
          <w:bCs/>
          <w:sz w:val="24"/>
          <w:szCs w:val="24"/>
          <w:lang w:val="es-MX"/>
        </w:rPr>
        <w:t xml:space="preserve">RAE. </w:t>
      </w:r>
      <w:r w:rsidRPr="0031787E">
        <w:rPr>
          <w:rFonts w:ascii="Times New Roman" w:eastAsia="Times New Roman" w:hAnsi="Times New Roman" w:cs="Times New Roman"/>
          <w:sz w:val="24"/>
          <w:szCs w:val="24"/>
          <w:lang w:val="es-MX"/>
        </w:rPr>
        <w:t>60(2)</w:t>
      </w:r>
      <w:r>
        <w:rPr>
          <w:rFonts w:ascii="Times New Roman" w:eastAsia="Times New Roman" w:hAnsi="Times New Roman" w:cs="Times New Roman"/>
          <w:sz w:val="24"/>
          <w:szCs w:val="24"/>
          <w:lang w:val="es-MX"/>
        </w:rPr>
        <w:t>,</w:t>
      </w:r>
      <w:r w:rsidRPr="0031787E">
        <w:rPr>
          <w:rFonts w:ascii="Times New Roman" w:eastAsia="Times New Roman" w:hAnsi="Times New Roman" w:cs="Times New Roman"/>
          <w:sz w:val="24"/>
          <w:szCs w:val="24"/>
          <w:lang w:val="es-MX"/>
        </w:rPr>
        <w:t xml:space="preserve"> 2020</w:t>
      </w:r>
      <w:r>
        <w:rPr>
          <w:rFonts w:ascii="Times New Roman" w:eastAsia="Times New Roman" w:hAnsi="Times New Roman" w:cs="Times New Roman"/>
          <w:sz w:val="24"/>
          <w:szCs w:val="24"/>
          <w:lang w:val="es-MX"/>
        </w:rPr>
        <w:t>,</w:t>
      </w:r>
      <w:r w:rsidRPr="0031787E">
        <w:rPr>
          <w:rFonts w:ascii="Times New Roman" w:eastAsia="Times New Roman" w:hAnsi="Times New Roman" w:cs="Times New Roman"/>
          <w:sz w:val="24"/>
          <w:szCs w:val="24"/>
          <w:lang w:val="es-MX"/>
        </w:rPr>
        <w:t xml:space="preserve"> 104-119.</w:t>
      </w:r>
    </w:p>
    <w:p w14:paraId="08B147C6" w14:textId="77777777" w:rsidR="00643927" w:rsidRPr="0031787E" w:rsidRDefault="00643927" w:rsidP="0031787E">
      <w:pPr>
        <w:spacing w:before="240" w:line="360" w:lineRule="auto"/>
        <w:jc w:val="both"/>
        <w:rPr>
          <w:rFonts w:ascii="Times New Roman" w:eastAsia="Times New Roman" w:hAnsi="Times New Roman" w:cs="Times New Roman"/>
          <w:sz w:val="24"/>
          <w:szCs w:val="24"/>
        </w:rPr>
      </w:pPr>
      <w:r w:rsidRPr="0031787E">
        <w:rPr>
          <w:rFonts w:ascii="Times New Roman" w:eastAsia="Times New Roman" w:hAnsi="Times New Roman" w:cs="Times New Roman"/>
          <w:sz w:val="24"/>
          <w:szCs w:val="24"/>
          <w:lang w:val="en-US"/>
        </w:rPr>
        <w:t>GREEN, S. (1988). Understanding corporate culture and its relation to strategy</w:t>
      </w:r>
      <w:r w:rsidRPr="0031787E">
        <w:rPr>
          <w:rFonts w:ascii="Times New Roman" w:eastAsia="Times New Roman" w:hAnsi="Times New Roman" w:cs="Times New Roman"/>
          <w:i/>
          <w:sz w:val="24"/>
          <w:szCs w:val="24"/>
          <w:lang w:val="en-US"/>
        </w:rPr>
        <w:t>.</w:t>
      </w:r>
      <w:r w:rsidRPr="0031787E">
        <w:rPr>
          <w:rFonts w:ascii="Times New Roman" w:eastAsia="Times New Roman" w:hAnsi="Times New Roman" w:cs="Times New Roman"/>
          <w:sz w:val="24"/>
          <w:szCs w:val="24"/>
          <w:lang w:val="en-US"/>
        </w:rPr>
        <w:t xml:space="preserve"> </w:t>
      </w:r>
      <w:r w:rsidRPr="0031787E">
        <w:rPr>
          <w:rFonts w:ascii="Times New Roman" w:eastAsia="Times New Roman" w:hAnsi="Times New Roman" w:cs="Times New Roman"/>
          <w:b/>
          <w:bCs/>
          <w:iCs/>
          <w:sz w:val="24"/>
          <w:szCs w:val="24"/>
        </w:rPr>
        <w:t>Int. studies of management and organization</w:t>
      </w:r>
      <w:r w:rsidRPr="0031787E">
        <w:rPr>
          <w:rFonts w:ascii="Times New Roman" w:eastAsia="Times New Roman" w:hAnsi="Times New Roman" w:cs="Times New Roman"/>
          <w:sz w:val="24"/>
          <w:szCs w:val="24"/>
        </w:rPr>
        <w:t>, 18(2), 1988, 6-28.</w:t>
      </w:r>
    </w:p>
    <w:p w14:paraId="141B3F77" w14:textId="77777777" w:rsidR="00643927" w:rsidRPr="0031787E" w:rsidRDefault="00643927" w:rsidP="0031787E">
      <w:pPr>
        <w:spacing w:before="240" w:line="360" w:lineRule="auto"/>
        <w:jc w:val="both"/>
        <w:rPr>
          <w:rFonts w:ascii="Times New Roman" w:eastAsia="Times New Roman" w:hAnsi="Times New Roman" w:cs="Times New Roman"/>
          <w:sz w:val="24"/>
          <w:szCs w:val="24"/>
        </w:rPr>
      </w:pPr>
      <w:r w:rsidRPr="0031787E">
        <w:rPr>
          <w:rFonts w:ascii="Times New Roman" w:eastAsia="Times New Roman" w:hAnsi="Times New Roman" w:cs="Times New Roman"/>
          <w:sz w:val="24"/>
          <w:szCs w:val="24"/>
        </w:rPr>
        <w:t xml:space="preserve">GUERRERO, P. </w:t>
      </w:r>
      <w:r w:rsidRPr="0031787E">
        <w:rPr>
          <w:rFonts w:ascii="Times New Roman" w:eastAsia="Times New Roman" w:hAnsi="Times New Roman" w:cs="Times New Roman"/>
          <w:b/>
          <w:bCs/>
          <w:iCs/>
          <w:sz w:val="24"/>
          <w:szCs w:val="24"/>
        </w:rPr>
        <w:t>La Construcción Del Sistema De Acción Concreto En La Universidad Autónoma De La Ciudad De México</w:t>
      </w:r>
      <w:r w:rsidRPr="0031787E">
        <w:rPr>
          <w:rFonts w:ascii="Times New Roman" w:eastAsia="Times New Roman" w:hAnsi="Times New Roman" w:cs="Times New Roman"/>
          <w:sz w:val="24"/>
          <w:szCs w:val="24"/>
        </w:rPr>
        <w:t>. (Tesis inédita de doctorado). México: UAM-I, 2010.</w:t>
      </w:r>
    </w:p>
    <w:p w14:paraId="745E651C" w14:textId="5E85400F" w:rsidR="00643927" w:rsidRPr="0031787E" w:rsidRDefault="00643927" w:rsidP="0031787E">
      <w:pPr>
        <w:spacing w:before="240" w:line="360" w:lineRule="auto"/>
        <w:jc w:val="both"/>
        <w:rPr>
          <w:rFonts w:ascii="Times New Roman" w:eastAsia="Times New Roman" w:hAnsi="Times New Roman" w:cs="Times New Roman"/>
          <w:sz w:val="24"/>
          <w:szCs w:val="24"/>
        </w:rPr>
      </w:pPr>
      <w:r w:rsidRPr="0031787E">
        <w:rPr>
          <w:rFonts w:ascii="Times New Roman" w:eastAsia="Times New Roman" w:hAnsi="Times New Roman" w:cs="Times New Roman"/>
          <w:sz w:val="24"/>
          <w:szCs w:val="24"/>
        </w:rPr>
        <w:t>GUTIÉRREZ, C.</w:t>
      </w:r>
      <w:r w:rsidR="00F942EF">
        <w:rPr>
          <w:rFonts w:ascii="Times New Roman" w:eastAsia="Times New Roman" w:hAnsi="Times New Roman" w:cs="Times New Roman"/>
          <w:sz w:val="24"/>
          <w:szCs w:val="24"/>
        </w:rPr>
        <w:t>;</w:t>
      </w:r>
      <w:r w:rsidRPr="0031787E">
        <w:rPr>
          <w:rFonts w:ascii="Times New Roman" w:eastAsia="Times New Roman" w:hAnsi="Times New Roman" w:cs="Times New Roman"/>
          <w:sz w:val="24"/>
          <w:szCs w:val="24"/>
        </w:rPr>
        <w:t xml:space="preserve"> VELÁZQUEZ, F. J.</w:t>
      </w:r>
      <w:r w:rsidR="00F942EF">
        <w:rPr>
          <w:rFonts w:ascii="Times New Roman" w:eastAsia="Times New Roman" w:hAnsi="Times New Roman" w:cs="Times New Roman"/>
          <w:sz w:val="24"/>
          <w:szCs w:val="24"/>
        </w:rPr>
        <w:t>;</w:t>
      </w:r>
      <w:r w:rsidRPr="0031787E">
        <w:rPr>
          <w:rFonts w:ascii="Times New Roman" w:eastAsia="Times New Roman" w:hAnsi="Times New Roman" w:cs="Times New Roman"/>
          <w:sz w:val="24"/>
          <w:szCs w:val="24"/>
        </w:rPr>
        <w:t xml:space="preserve"> MARTÍNEZ, J. A.</w:t>
      </w:r>
      <w:r w:rsidR="00F942EF">
        <w:rPr>
          <w:rFonts w:ascii="Times New Roman" w:eastAsia="Times New Roman" w:hAnsi="Times New Roman" w:cs="Times New Roman"/>
          <w:sz w:val="24"/>
          <w:szCs w:val="24"/>
        </w:rPr>
        <w:t>;</w:t>
      </w:r>
      <w:r w:rsidRPr="0031787E">
        <w:rPr>
          <w:rFonts w:ascii="Times New Roman" w:eastAsia="Times New Roman" w:hAnsi="Times New Roman" w:cs="Times New Roman"/>
          <w:sz w:val="24"/>
          <w:szCs w:val="24"/>
        </w:rPr>
        <w:t xml:space="preserve"> NAVA, N. (2014). Autonomía: La otra cara de la responsabilidad. [Entrevista a Luis Montaño Hirose]. En NAVA, N. (coord.), </w:t>
      </w:r>
      <w:r w:rsidRPr="0031787E">
        <w:rPr>
          <w:rFonts w:ascii="Times New Roman" w:eastAsia="Times New Roman" w:hAnsi="Times New Roman" w:cs="Times New Roman"/>
          <w:b/>
          <w:bCs/>
          <w:iCs/>
          <w:sz w:val="24"/>
          <w:szCs w:val="24"/>
        </w:rPr>
        <w:t>Autonomía universitaria. Diálogos, reflexiones y perspectiva</w:t>
      </w:r>
      <w:r w:rsidRPr="0031787E">
        <w:rPr>
          <w:rFonts w:ascii="Times New Roman" w:eastAsia="Times New Roman" w:hAnsi="Times New Roman" w:cs="Times New Roman"/>
          <w:i/>
          <w:sz w:val="24"/>
          <w:szCs w:val="24"/>
        </w:rPr>
        <w:t>,</w:t>
      </w:r>
      <w:r w:rsidRPr="0031787E">
        <w:rPr>
          <w:rFonts w:ascii="Times New Roman" w:eastAsia="Times New Roman" w:hAnsi="Times New Roman" w:cs="Times New Roman"/>
          <w:sz w:val="24"/>
          <w:szCs w:val="24"/>
        </w:rPr>
        <w:t xml:space="preserve"> México: Universidad de Guanajuato, 2014, 193-213</w:t>
      </w:r>
      <w:r w:rsidRPr="0031787E">
        <w:rPr>
          <w:rFonts w:ascii="Times New Roman" w:eastAsia="Times New Roman" w:hAnsi="Times New Roman" w:cs="Times New Roman"/>
          <w:i/>
          <w:sz w:val="24"/>
          <w:szCs w:val="24"/>
        </w:rPr>
        <w:t xml:space="preserve">. </w:t>
      </w:r>
    </w:p>
    <w:p w14:paraId="6459DBCE" w14:textId="77777777" w:rsidR="00643927" w:rsidRPr="0031787E" w:rsidRDefault="00643927" w:rsidP="0031787E">
      <w:pPr>
        <w:spacing w:before="240" w:line="360" w:lineRule="auto"/>
        <w:jc w:val="both"/>
        <w:rPr>
          <w:rFonts w:ascii="Times New Roman" w:eastAsia="Times New Roman" w:hAnsi="Times New Roman" w:cs="Times New Roman"/>
          <w:sz w:val="24"/>
          <w:szCs w:val="24"/>
        </w:rPr>
      </w:pPr>
      <w:r w:rsidRPr="0031787E">
        <w:rPr>
          <w:rFonts w:ascii="Times New Roman" w:eastAsia="Times New Roman" w:hAnsi="Times New Roman" w:cs="Times New Roman"/>
          <w:sz w:val="24"/>
          <w:szCs w:val="24"/>
        </w:rPr>
        <w:t xml:space="preserve">HALL, R. </w:t>
      </w:r>
      <w:r w:rsidRPr="0031787E">
        <w:rPr>
          <w:rFonts w:ascii="Times New Roman" w:eastAsia="Times New Roman" w:hAnsi="Times New Roman" w:cs="Times New Roman"/>
          <w:b/>
          <w:bCs/>
          <w:iCs/>
          <w:sz w:val="24"/>
          <w:szCs w:val="24"/>
        </w:rPr>
        <w:t>Organizaciones, estructura y proceso.</w:t>
      </w:r>
      <w:r w:rsidRPr="0031787E">
        <w:rPr>
          <w:rFonts w:ascii="Times New Roman" w:eastAsia="Times New Roman" w:hAnsi="Times New Roman" w:cs="Times New Roman"/>
          <w:sz w:val="24"/>
          <w:szCs w:val="24"/>
        </w:rPr>
        <w:t xml:space="preserve"> España: Editorial Prentice Hall, 1996.</w:t>
      </w:r>
    </w:p>
    <w:p w14:paraId="665258C2" w14:textId="166B1849" w:rsidR="00643927" w:rsidRPr="0031787E" w:rsidRDefault="00643927" w:rsidP="0031787E">
      <w:pPr>
        <w:spacing w:before="240" w:line="360" w:lineRule="auto"/>
        <w:jc w:val="both"/>
        <w:rPr>
          <w:rFonts w:ascii="Times New Roman" w:eastAsia="Times New Roman" w:hAnsi="Times New Roman" w:cs="Times New Roman"/>
          <w:sz w:val="24"/>
          <w:szCs w:val="24"/>
          <w:lang w:val="en-US"/>
        </w:rPr>
      </w:pPr>
      <w:r w:rsidRPr="0031787E">
        <w:rPr>
          <w:rFonts w:ascii="Times New Roman" w:eastAsia="Times New Roman" w:hAnsi="Times New Roman" w:cs="Times New Roman"/>
          <w:sz w:val="24"/>
          <w:szCs w:val="24"/>
        </w:rPr>
        <w:t>HERNÁNDEZ, H.H.B.</w:t>
      </w:r>
      <w:r w:rsidR="00F942EF">
        <w:rPr>
          <w:rFonts w:ascii="Times New Roman" w:eastAsia="Times New Roman" w:hAnsi="Times New Roman" w:cs="Times New Roman"/>
          <w:sz w:val="24"/>
          <w:szCs w:val="24"/>
        </w:rPr>
        <w:t>;</w:t>
      </w:r>
      <w:r w:rsidRPr="0031787E">
        <w:rPr>
          <w:rFonts w:ascii="Times New Roman" w:eastAsia="Times New Roman" w:hAnsi="Times New Roman" w:cs="Times New Roman"/>
          <w:sz w:val="24"/>
          <w:szCs w:val="24"/>
        </w:rPr>
        <w:t xml:space="preserve"> MARTUSCELLI, Q.J.</w:t>
      </w:r>
      <w:r w:rsidR="00F942EF">
        <w:rPr>
          <w:rFonts w:ascii="Times New Roman" w:eastAsia="Times New Roman" w:hAnsi="Times New Roman" w:cs="Times New Roman"/>
          <w:sz w:val="24"/>
          <w:szCs w:val="24"/>
        </w:rPr>
        <w:t>;</w:t>
      </w:r>
      <w:r w:rsidRPr="0031787E">
        <w:rPr>
          <w:rFonts w:ascii="Times New Roman" w:eastAsia="Times New Roman" w:hAnsi="Times New Roman" w:cs="Times New Roman"/>
          <w:sz w:val="24"/>
          <w:szCs w:val="24"/>
        </w:rPr>
        <w:t xml:space="preserve"> MOCTEZUMA, N.D.</w:t>
      </w:r>
      <w:r w:rsidR="00F942EF">
        <w:rPr>
          <w:rFonts w:ascii="Times New Roman" w:eastAsia="Times New Roman" w:hAnsi="Times New Roman" w:cs="Times New Roman"/>
          <w:sz w:val="24"/>
          <w:szCs w:val="24"/>
        </w:rPr>
        <w:t>;</w:t>
      </w:r>
      <w:r w:rsidRPr="0031787E">
        <w:rPr>
          <w:rFonts w:ascii="Times New Roman" w:eastAsia="Times New Roman" w:hAnsi="Times New Roman" w:cs="Times New Roman"/>
          <w:sz w:val="24"/>
          <w:szCs w:val="24"/>
        </w:rPr>
        <w:t xml:space="preserve"> MUÑOZ. Los desafíos de las universidades de América Latina y el Caribe ¿Qué somos y a dónde vamos? </w:t>
      </w:r>
      <w:r w:rsidRPr="0031787E">
        <w:rPr>
          <w:rFonts w:ascii="Times New Roman" w:eastAsia="Times New Roman" w:hAnsi="Times New Roman" w:cs="Times New Roman"/>
          <w:b/>
          <w:bCs/>
          <w:iCs/>
          <w:sz w:val="24"/>
          <w:szCs w:val="24"/>
          <w:lang w:val="en-US"/>
        </w:rPr>
        <w:t>Perfiles Educativos</w:t>
      </w:r>
      <w:r w:rsidRPr="0031787E">
        <w:rPr>
          <w:rFonts w:ascii="Times New Roman" w:eastAsia="Times New Roman" w:hAnsi="Times New Roman" w:cs="Times New Roman"/>
          <w:i/>
          <w:sz w:val="24"/>
          <w:szCs w:val="24"/>
          <w:lang w:val="en-US"/>
        </w:rPr>
        <w:t xml:space="preserve">, </w:t>
      </w:r>
      <w:r w:rsidRPr="0031787E">
        <w:rPr>
          <w:rFonts w:ascii="Times New Roman" w:eastAsia="Times New Roman" w:hAnsi="Times New Roman" w:cs="Times New Roman"/>
          <w:sz w:val="24"/>
          <w:szCs w:val="24"/>
          <w:lang w:val="en-US"/>
        </w:rPr>
        <w:t>32 (147), 2015, 202-2018.</w:t>
      </w:r>
    </w:p>
    <w:p w14:paraId="0023EC0A" w14:textId="77777777" w:rsidR="00643927" w:rsidRPr="0031787E" w:rsidRDefault="00643927" w:rsidP="0031787E">
      <w:pPr>
        <w:spacing w:before="240" w:line="360" w:lineRule="auto"/>
        <w:jc w:val="both"/>
        <w:rPr>
          <w:rFonts w:ascii="Times New Roman" w:eastAsia="Times New Roman" w:hAnsi="Times New Roman" w:cs="Times New Roman"/>
          <w:sz w:val="24"/>
          <w:szCs w:val="24"/>
          <w:lang w:val="en-US"/>
        </w:rPr>
      </w:pPr>
      <w:r w:rsidRPr="0031787E">
        <w:rPr>
          <w:rFonts w:ascii="Times New Roman" w:eastAsia="Times New Roman" w:hAnsi="Times New Roman" w:cs="Times New Roman"/>
          <w:sz w:val="24"/>
          <w:szCs w:val="24"/>
          <w:lang w:val="en-US"/>
        </w:rPr>
        <w:t xml:space="preserve">HEYDEBRAND, W. New organizational forms. </w:t>
      </w:r>
      <w:r w:rsidRPr="0031787E">
        <w:rPr>
          <w:rFonts w:ascii="Times New Roman" w:eastAsia="Times New Roman" w:hAnsi="Times New Roman" w:cs="Times New Roman"/>
          <w:b/>
          <w:bCs/>
          <w:iCs/>
          <w:sz w:val="24"/>
          <w:szCs w:val="24"/>
          <w:lang w:val="en-US"/>
        </w:rPr>
        <w:t>Work and occupations</w:t>
      </w:r>
      <w:r w:rsidRPr="0031787E">
        <w:rPr>
          <w:rFonts w:ascii="Times New Roman" w:eastAsia="Times New Roman" w:hAnsi="Times New Roman" w:cs="Times New Roman"/>
          <w:sz w:val="24"/>
          <w:szCs w:val="24"/>
          <w:lang w:val="en-US"/>
        </w:rPr>
        <w:t>, 16 (3), 1989, 323-357.</w:t>
      </w:r>
    </w:p>
    <w:p w14:paraId="7D22DBC6" w14:textId="77777777" w:rsidR="00643927" w:rsidRPr="0031787E" w:rsidRDefault="00643927" w:rsidP="0031787E">
      <w:pPr>
        <w:spacing w:before="240" w:line="360" w:lineRule="auto"/>
        <w:jc w:val="both"/>
        <w:rPr>
          <w:rFonts w:ascii="Times New Roman" w:eastAsia="Times New Roman" w:hAnsi="Times New Roman" w:cs="Times New Roman"/>
          <w:sz w:val="24"/>
          <w:szCs w:val="24"/>
        </w:rPr>
      </w:pPr>
      <w:r w:rsidRPr="0031787E">
        <w:rPr>
          <w:rFonts w:ascii="Times New Roman" w:eastAsia="Times New Roman" w:hAnsi="Times New Roman" w:cs="Times New Roman"/>
          <w:sz w:val="24"/>
          <w:szCs w:val="24"/>
          <w:lang w:val="en-US"/>
        </w:rPr>
        <w:t xml:space="preserve">HICKSON, H. Offence and Defense. </w:t>
      </w:r>
      <w:r w:rsidRPr="0031787E">
        <w:rPr>
          <w:rFonts w:ascii="Times New Roman" w:eastAsia="Times New Roman" w:hAnsi="Times New Roman" w:cs="Times New Roman"/>
          <w:b/>
          <w:bCs/>
          <w:iCs/>
          <w:sz w:val="24"/>
          <w:szCs w:val="24"/>
        </w:rPr>
        <w:t>Organization Studies</w:t>
      </w:r>
      <w:r w:rsidRPr="0031787E">
        <w:rPr>
          <w:rFonts w:ascii="Times New Roman" w:eastAsia="Times New Roman" w:hAnsi="Times New Roman" w:cs="Times New Roman"/>
          <w:sz w:val="24"/>
          <w:szCs w:val="24"/>
        </w:rPr>
        <w:t>, 9(1), 1988, 1-32.</w:t>
      </w:r>
    </w:p>
    <w:p w14:paraId="3D563836" w14:textId="77777777" w:rsidR="00643927" w:rsidRPr="0031787E" w:rsidRDefault="00643927" w:rsidP="0031787E">
      <w:pPr>
        <w:spacing w:before="240" w:line="360" w:lineRule="auto"/>
        <w:jc w:val="both"/>
        <w:rPr>
          <w:rFonts w:ascii="Times New Roman" w:eastAsia="Times New Roman" w:hAnsi="Times New Roman" w:cs="Times New Roman"/>
          <w:sz w:val="24"/>
          <w:szCs w:val="24"/>
        </w:rPr>
      </w:pPr>
      <w:r w:rsidRPr="0031787E">
        <w:rPr>
          <w:rFonts w:ascii="Times New Roman" w:eastAsia="Times New Roman" w:hAnsi="Times New Roman" w:cs="Times New Roman"/>
          <w:sz w:val="24"/>
          <w:szCs w:val="24"/>
        </w:rPr>
        <w:t xml:space="preserve">HIDALGO, G. </w:t>
      </w:r>
      <w:r w:rsidRPr="0031787E">
        <w:rPr>
          <w:rFonts w:ascii="Times New Roman" w:eastAsia="Times New Roman" w:hAnsi="Times New Roman" w:cs="Times New Roman"/>
          <w:b/>
          <w:bCs/>
          <w:iCs/>
          <w:sz w:val="24"/>
          <w:szCs w:val="24"/>
        </w:rPr>
        <w:t>Construcción de la Identidad Organizacional en una Universidad Intercultural. Caso: Universidad Intercultural del Estado de Tabasco.</w:t>
      </w:r>
      <w:r w:rsidRPr="0031787E">
        <w:rPr>
          <w:rFonts w:ascii="Times New Roman" w:eastAsia="Times New Roman" w:hAnsi="Times New Roman" w:cs="Times New Roman"/>
          <w:sz w:val="24"/>
          <w:szCs w:val="24"/>
        </w:rPr>
        <w:t xml:space="preserve"> (Tesis inédita de doctorado). México: UAM-I, 2015.</w:t>
      </w:r>
    </w:p>
    <w:p w14:paraId="2FB74C74" w14:textId="77777777" w:rsidR="00643927" w:rsidRPr="0031787E" w:rsidRDefault="00643927" w:rsidP="0031787E">
      <w:pPr>
        <w:spacing w:before="240" w:line="360" w:lineRule="auto"/>
        <w:jc w:val="both"/>
        <w:rPr>
          <w:rFonts w:ascii="Times New Roman" w:eastAsia="Times New Roman" w:hAnsi="Times New Roman" w:cs="Times New Roman"/>
          <w:sz w:val="24"/>
          <w:szCs w:val="24"/>
          <w:lang w:val="en-US"/>
        </w:rPr>
      </w:pPr>
      <w:r w:rsidRPr="0031787E">
        <w:rPr>
          <w:rFonts w:ascii="Times New Roman" w:eastAsia="Times New Roman" w:hAnsi="Times New Roman" w:cs="Times New Roman"/>
          <w:sz w:val="24"/>
          <w:szCs w:val="24"/>
          <w:lang w:val="en-US"/>
        </w:rPr>
        <w:t xml:space="preserve">HOFSTEDE, G. Motivation, Leadership, and Organization: Do American Theories Apply Abroad. </w:t>
      </w:r>
      <w:r w:rsidRPr="0031787E">
        <w:rPr>
          <w:rFonts w:ascii="Times New Roman" w:eastAsia="Times New Roman" w:hAnsi="Times New Roman" w:cs="Times New Roman"/>
          <w:b/>
          <w:bCs/>
          <w:iCs/>
          <w:sz w:val="24"/>
          <w:szCs w:val="24"/>
          <w:lang w:val="en-US"/>
        </w:rPr>
        <w:t>Organizational Dynamics</w:t>
      </w:r>
      <w:r w:rsidRPr="0031787E">
        <w:rPr>
          <w:rFonts w:ascii="Times New Roman" w:eastAsia="Times New Roman" w:hAnsi="Times New Roman" w:cs="Times New Roman"/>
          <w:sz w:val="24"/>
          <w:szCs w:val="24"/>
          <w:lang w:val="en-US"/>
        </w:rPr>
        <w:t>, 6(1), 1980, 42-63.</w:t>
      </w:r>
    </w:p>
    <w:p w14:paraId="25FCDA01" w14:textId="77777777" w:rsidR="00643927" w:rsidRPr="00643927" w:rsidRDefault="00643927" w:rsidP="0031787E">
      <w:pPr>
        <w:spacing w:before="240" w:line="360" w:lineRule="auto"/>
        <w:jc w:val="both"/>
        <w:rPr>
          <w:rFonts w:ascii="Times New Roman" w:eastAsia="Times New Roman" w:hAnsi="Times New Roman" w:cs="Times New Roman"/>
          <w:sz w:val="24"/>
          <w:szCs w:val="24"/>
          <w:lang w:val="es-MX"/>
        </w:rPr>
      </w:pPr>
      <w:r w:rsidRPr="0031787E">
        <w:rPr>
          <w:rFonts w:ascii="Times New Roman" w:eastAsia="Times New Roman" w:hAnsi="Times New Roman" w:cs="Times New Roman"/>
          <w:sz w:val="24"/>
          <w:szCs w:val="24"/>
          <w:lang w:val="en-US"/>
        </w:rPr>
        <w:t xml:space="preserve">HOLM-NIELSEN. L.B.; THORN, K.; BRUNNER, J. J.; BALÁN, J. Regional and International Challenges to Higher Education in Latin America. </w:t>
      </w:r>
      <w:r w:rsidRPr="0031787E">
        <w:rPr>
          <w:rFonts w:ascii="Times New Roman" w:eastAsia="Times New Roman" w:hAnsi="Times New Roman" w:cs="Times New Roman"/>
          <w:sz w:val="24"/>
          <w:szCs w:val="24"/>
        </w:rPr>
        <w:t xml:space="preserve">En DE WIT, H.; JARAMILLO, I. C.; GACEL-ÁVILA, J.; KNIGHT, J. (eds.) </w:t>
      </w:r>
      <w:r w:rsidRPr="0031787E">
        <w:rPr>
          <w:rFonts w:ascii="Times New Roman" w:eastAsia="Times New Roman" w:hAnsi="Times New Roman" w:cs="Times New Roman"/>
          <w:b/>
          <w:sz w:val="24"/>
          <w:szCs w:val="24"/>
          <w:lang w:val="en-US"/>
        </w:rPr>
        <w:t xml:space="preserve">Higher Education in Latin America. The International Dimension. </w:t>
      </w:r>
      <w:r w:rsidRPr="00643927">
        <w:rPr>
          <w:rFonts w:ascii="Times New Roman" w:eastAsia="Times New Roman" w:hAnsi="Times New Roman" w:cs="Times New Roman"/>
          <w:sz w:val="24"/>
          <w:szCs w:val="24"/>
          <w:lang w:val="es-MX"/>
        </w:rPr>
        <w:t>Washington, D.C.: The World Bank, 2005, 341-368.</w:t>
      </w:r>
    </w:p>
    <w:p w14:paraId="7044265C" w14:textId="77777777" w:rsidR="00643927" w:rsidRPr="0031787E" w:rsidRDefault="00643927" w:rsidP="0031787E">
      <w:pPr>
        <w:spacing w:before="240" w:line="360" w:lineRule="auto"/>
        <w:jc w:val="both"/>
        <w:rPr>
          <w:rFonts w:ascii="Times New Roman" w:eastAsia="Times New Roman" w:hAnsi="Times New Roman" w:cs="Times New Roman"/>
          <w:sz w:val="24"/>
          <w:szCs w:val="24"/>
        </w:rPr>
      </w:pPr>
      <w:r w:rsidRPr="0031787E">
        <w:rPr>
          <w:rFonts w:ascii="Times New Roman" w:eastAsia="Times New Roman" w:hAnsi="Times New Roman" w:cs="Times New Roman"/>
          <w:sz w:val="24"/>
          <w:szCs w:val="24"/>
        </w:rPr>
        <w:lastRenderedPageBreak/>
        <w:t xml:space="preserve">IBARRA, C. E. ¿Estudios Organizacionales en América Latina? Transitando del centro a las orillas. En De la Garza-Toledo (Ed.). </w:t>
      </w:r>
      <w:r w:rsidRPr="0031787E">
        <w:rPr>
          <w:rFonts w:ascii="Times New Roman" w:eastAsia="Times New Roman" w:hAnsi="Times New Roman" w:cs="Times New Roman"/>
          <w:b/>
          <w:bCs/>
          <w:sz w:val="24"/>
          <w:szCs w:val="24"/>
        </w:rPr>
        <w:t xml:space="preserve">Teorías Sociales y Estudios del Trabajo. Nuevos Enfoques, </w:t>
      </w:r>
      <w:r w:rsidRPr="0031787E">
        <w:rPr>
          <w:rFonts w:ascii="Times New Roman" w:eastAsia="Times New Roman" w:hAnsi="Times New Roman" w:cs="Times New Roman"/>
          <w:sz w:val="24"/>
          <w:szCs w:val="24"/>
        </w:rPr>
        <w:t>88-107, México: Anthropos UAM</w:t>
      </w:r>
      <w:r>
        <w:rPr>
          <w:rFonts w:ascii="Times New Roman" w:eastAsia="Times New Roman" w:hAnsi="Times New Roman" w:cs="Times New Roman"/>
          <w:sz w:val="24"/>
          <w:szCs w:val="24"/>
        </w:rPr>
        <w:t>,</w:t>
      </w:r>
      <w:r w:rsidRPr="0031787E">
        <w:rPr>
          <w:rFonts w:ascii="Times New Roman" w:eastAsia="Times New Roman" w:hAnsi="Times New Roman" w:cs="Times New Roman"/>
          <w:sz w:val="24"/>
          <w:szCs w:val="24"/>
        </w:rPr>
        <w:t xml:space="preserve"> 2006. </w:t>
      </w:r>
    </w:p>
    <w:p w14:paraId="01809B00" w14:textId="77777777" w:rsidR="00643927" w:rsidRPr="0031787E" w:rsidRDefault="00643927" w:rsidP="0031787E">
      <w:pPr>
        <w:spacing w:before="240" w:line="360" w:lineRule="auto"/>
        <w:jc w:val="both"/>
        <w:rPr>
          <w:rFonts w:ascii="Times New Roman" w:eastAsia="Times New Roman" w:hAnsi="Times New Roman" w:cs="Times New Roman"/>
          <w:sz w:val="24"/>
          <w:szCs w:val="24"/>
        </w:rPr>
      </w:pPr>
      <w:r w:rsidRPr="0031787E">
        <w:rPr>
          <w:rFonts w:ascii="Times New Roman" w:eastAsia="Times New Roman" w:hAnsi="Times New Roman" w:cs="Times New Roman"/>
          <w:sz w:val="24"/>
          <w:szCs w:val="24"/>
        </w:rPr>
        <w:t xml:space="preserve">IBARRA, C. E. </w:t>
      </w:r>
      <w:r w:rsidRPr="0031787E">
        <w:rPr>
          <w:rFonts w:ascii="Times New Roman" w:eastAsia="Times New Roman" w:hAnsi="Times New Roman" w:cs="Times New Roman"/>
          <w:b/>
          <w:bCs/>
          <w:iCs/>
          <w:sz w:val="24"/>
          <w:szCs w:val="24"/>
        </w:rPr>
        <w:t>La universidad en México hoy: gubernamentalidad y modernización</w:t>
      </w:r>
      <w:r w:rsidRPr="0031787E">
        <w:rPr>
          <w:rFonts w:ascii="Times New Roman" w:eastAsia="Times New Roman" w:hAnsi="Times New Roman" w:cs="Times New Roman"/>
          <w:sz w:val="24"/>
          <w:szCs w:val="24"/>
        </w:rPr>
        <w:t>, México: UNAM, 2001.</w:t>
      </w:r>
    </w:p>
    <w:p w14:paraId="3DC700FA" w14:textId="77777777" w:rsidR="00643927" w:rsidRPr="0031787E" w:rsidRDefault="00643927" w:rsidP="0031787E">
      <w:pPr>
        <w:spacing w:before="240" w:line="360" w:lineRule="auto"/>
        <w:ind w:left="709" w:hanging="709"/>
        <w:jc w:val="both"/>
        <w:rPr>
          <w:rFonts w:ascii="Times New Roman" w:eastAsia="Times New Roman" w:hAnsi="Times New Roman" w:cs="Times New Roman"/>
          <w:sz w:val="24"/>
          <w:szCs w:val="24"/>
        </w:rPr>
      </w:pPr>
      <w:r w:rsidRPr="0031787E">
        <w:rPr>
          <w:rFonts w:ascii="Times New Roman" w:eastAsia="Times New Roman" w:hAnsi="Times New Roman" w:cs="Times New Roman"/>
          <w:sz w:val="24"/>
          <w:szCs w:val="24"/>
        </w:rPr>
        <w:t xml:space="preserve">INEE-IIPE UNESCO </w:t>
      </w:r>
      <w:r w:rsidRPr="0031787E">
        <w:rPr>
          <w:rFonts w:ascii="Times New Roman" w:eastAsia="Times New Roman" w:hAnsi="Times New Roman" w:cs="Times New Roman"/>
          <w:b/>
          <w:bCs/>
          <w:sz w:val="24"/>
          <w:szCs w:val="24"/>
        </w:rPr>
        <w:t>La política educativa de México desde una perspectiva regional</w:t>
      </w:r>
      <w:r w:rsidRPr="0031787E">
        <w:rPr>
          <w:rFonts w:ascii="Times New Roman" w:eastAsia="Times New Roman" w:hAnsi="Times New Roman" w:cs="Times New Roman"/>
          <w:sz w:val="24"/>
          <w:szCs w:val="24"/>
        </w:rPr>
        <w:t xml:space="preserve">. México: Autores, 2018. </w:t>
      </w:r>
    </w:p>
    <w:p w14:paraId="167D5695" w14:textId="77777777" w:rsidR="00643927" w:rsidRPr="0031787E" w:rsidRDefault="00643927" w:rsidP="0031787E">
      <w:pPr>
        <w:spacing w:before="240" w:line="360" w:lineRule="auto"/>
        <w:jc w:val="both"/>
        <w:rPr>
          <w:rFonts w:ascii="Times New Roman" w:eastAsia="Times New Roman" w:hAnsi="Times New Roman" w:cs="Times New Roman"/>
          <w:sz w:val="24"/>
          <w:szCs w:val="24"/>
        </w:rPr>
      </w:pPr>
      <w:r w:rsidRPr="0031787E">
        <w:rPr>
          <w:rFonts w:ascii="Times New Roman" w:eastAsia="Times New Roman" w:hAnsi="Times New Roman" w:cs="Times New Roman"/>
          <w:sz w:val="24"/>
          <w:szCs w:val="24"/>
        </w:rPr>
        <w:t xml:space="preserve">JARA HOLLIDAY, O. </w:t>
      </w:r>
      <w:r w:rsidRPr="0031787E">
        <w:rPr>
          <w:rFonts w:ascii="Times New Roman" w:eastAsia="Times New Roman" w:hAnsi="Times New Roman" w:cs="Times New Roman"/>
          <w:b/>
          <w:sz w:val="24"/>
          <w:szCs w:val="24"/>
        </w:rPr>
        <w:t>La educación popular latinoamericana. Historia y claves éticas, políticas y pedagógicas</w:t>
      </w:r>
      <w:r w:rsidRPr="0031787E">
        <w:rPr>
          <w:rFonts w:ascii="Times New Roman" w:eastAsia="Times New Roman" w:hAnsi="Times New Roman" w:cs="Times New Roman"/>
          <w:sz w:val="24"/>
          <w:szCs w:val="24"/>
        </w:rPr>
        <w:t>. San José: Alforja, 2018.</w:t>
      </w:r>
    </w:p>
    <w:p w14:paraId="616F5650" w14:textId="77777777" w:rsidR="00643927" w:rsidRPr="0031787E" w:rsidRDefault="00643927" w:rsidP="0031787E">
      <w:pPr>
        <w:spacing w:before="240" w:line="360" w:lineRule="auto"/>
        <w:jc w:val="both"/>
        <w:rPr>
          <w:rFonts w:ascii="Times New Roman" w:eastAsia="Times New Roman" w:hAnsi="Times New Roman" w:cs="Times New Roman"/>
          <w:sz w:val="24"/>
          <w:szCs w:val="24"/>
        </w:rPr>
      </w:pPr>
      <w:r w:rsidRPr="0031787E">
        <w:rPr>
          <w:rFonts w:ascii="Times New Roman" w:eastAsia="Times New Roman" w:hAnsi="Times New Roman" w:cs="Times New Roman"/>
          <w:sz w:val="24"/>
          <w:szCs w:val="24"/>
        </w:rPr>
        <w:t xml:space="preserve">JIMÉNEZ, M.A. Educación y autonomía: hacia una sociología de las significaciones imaginarias de la educación, en JIMÉNEZ, M.A. (coord.), </w:t>
      </w:r>
      <w:r w:rsidRPr="0031787E">
        <w:rPr>
          <w:rFonts w:ascii="Times New Roman" w:eastAsia="Times New Roman" w:hAnsi="Times New Roman" w:cs="Times New Roman"/>
          <w:b/>
          <w:bCs/>
          <w:iCs/>
          <w:sz w:val="24"/>
          <w:szCs w:val="24"/>
        </w:rPr>
        <w:t>Encrucijadas de lo imaginario. Autonomía y práctica de la educación</w:t>
      </w:r>
      <w:r w:rsidRPr="0031787E">
        <w:rPr>
          <w:rFonts w:ascii="Times New Roman" w:eastAsia="Times New Roman" w:hAnsi="Times New Roman" w:cs="Times New Roman"/>
          <w:i/>
          <w:sz w:val="24"/>
          <w:szCs w:val="24"/>
        </w:rPr>
        <w:t xml:space="preserve">, </w:t>
      </w:r>
      <w:r w:rsidRPr="0031787E">
        <w:rPr>
          <w:rFonts w:ascii="Times New Roman" w:eastAsia="Times New Roman" w:hAnsi="Times New Roman" w:cs="Times New Roman"/>
          <w:sz w:val="24"/>
          <w:szCs w:val="24"/>
        </w:rPr>
        <w:t>México: Universidad Autónoma de la Ciudad de México,</w:t>
      </w:r>
      <w:r w:rsidRPr="0031787E">
        <w:rPr>
          <w:rFonts w:ascii="Times New Roman" w:eastAsia="Times New Roman" w:hAnsi="Times New Roman" w:cs="Times New Roman"/>
          <w:i/>
          <w:sz w:val="24"/>
          <w:szCs w:val="24"/>
        </w:rPr>
        <w:t xml:space="preserve"> </w:t>
      </w:r>
      <w:r w:rsidRPr="0031787E">
        <w:rPr>
          <w:rFonts w:ascii="Times New Roman" w:eastAsia="Times New Roman" w:hAnsi="Times New Roman" w:cs="Times New Roman"/>
          <w:iCs/>
          <w:sz w:val="24"/>
          <w:szCs w:val="24"/>
        </w:rPr>
        <w:t xml:space="preserve">2007, </w:t>
      </w:r>
      <w:r w:rsidRPr="0031787E">
        <w:rPr>
          <w:rFonts w:ascii="Times New Roman" w:eastAsia="Times New Roman" w:hAnsi="Times New Roman" w:cs="Times New Roman"/>
          <w:sz w:val="24"/>
          <w:szCs w:val="24"/>
        </w:rPr>
        <w:t xml:space="preserve">169-196. </w:t>
      </w:r>
    </w:p>
    <w:p w14:paraId="074F2025" w14:textId="49B092F0" w:rsidR="00643927" w:rsidRPr="0031787E" w:rsidRDefault="00643927" w:rsidP="0031787E">
      <w:pPr>
        <w:spacing w:before="240" w:line="360" w:lineRule="auto"/>
        <w:jc w:val="both"/>
        <w:rPr>
          <w:rFonts w:ascii="Times New Roman" w:eastAsia="Times New Roman" w:hAnsi="Times New Roman" w:cs="Times New Roman"/>
          <w:sz w:val="24"/>
          <w:szCs w:val="24"/>
        </w:rPr>
      </w:pPr>
      <w:r w:rsidRPr="0031787E">
        <w:rPr>
          <w:rFonts w:ascii="Times New Roman" w:eastAsia="Times New Roman" w:hAnsi="Times New Roman" w:cs="Times New Roman"/>
          <w:sz w:val="24"/>
          <w:szCs w:val="24"/>
        </w:rPr>
        <w:t>KENT, R., G.</w:t>
      </w:r>
      <w:r w:rsidR="00F942EF">
        <w:rPr>
          <w:rFonts w:ascii="Times New Roman" w:eastAsia="Times New Roman" w:hAnsi="Times New Roman" w:cs="Times New Roman"/>
          <w:sz w:val="24"/>
          <w:szCs w:val="24"/>
        </w:rPr>
        <w:t>;</w:t>
      </w:r>
      <w:r w:rsidRPr="0031787E">
        <w:rPr>
          <w:rFonts w:ascii="Times New Roman" w:eastAsia="Times New Roman" w:hAnsi="Times New Roman" w:cs="Times New Roman"/>
          <w:sz w:val="24"/>
          <w:szCs w:val="24"/>
        </w:rPr>
        <w:t xml:space="preserve"> ÁLVAREZ, M.</w:t>
      </w:r>
      <w:r w:rsidR="00F942EF">
        <w:rPr>
          <w:rFonts w:ascii="Times New Roman" w:eastAsia="Times New Roman" w:hAnsi="Times New Roman" w:cs="Times New Roman"/>
          <w:sz w:val="24"/>
          <w:szCs w:val="24"/>
        </w:rPr>
        <w:t>;</w:t>
      </w:r>
      <w:r w:rsidRPr="0031787E">
        <w:rPr>
          <w:rFonts w:ascii="Times New Roman" w:eastAsia="Times New Roman" w:hAnsi="Times New Roman" w:cs="Times New Roman"/>
          <w:sz w:val="24"/>
          <w:szCs w:val="24"/>
        </w:rPr>
        <w:t xml:space="preserve"> GONZÁLEZ., R.</w:t>
      </w:r>
      <w:r w:rsidR="00F942EF">
        <w:rPr>
          <w:rFonts w:ascii="Times New Roman" w:eastAsia="Times New Roman" w:hAnsi="Times New Roman" w:cs="Times New Roman"/>
          <w:sz w:val="24"/>
          <w:szCs w:val="24"/>
        </w:rPr>
        <w:t>;</w:t>
      </w:r>
      <w:r w:rsidRPr="0031787E">
        <w:rPr>
          <w:rFonts w:ascii="Times New Roman" w:eastAsia="Times New Roman" w:hAnsi="Times New Roman" w:cs="Times New Roman"/>
          <w:sz w:val="24"/>
          <w:szCs w:val="24"/>
        </w:rPr>
        <w:t xml:space="preserve"> RAMÍREZ.</w:t>
      </w:r>
      <w:r w:rsidR="00F942EF">
        <w:rPr>
          <w:rFonts w:ascii="Times New Roman" w:eastAsia="Times New Roman" w:hAnsi="Times New Roman" w:cs="Times New Roman"/>
          <w:sz w:val="24"/>
          <w:szCs w:val="24"/>
        </w:rPr>
        <w:t>;</w:t>
      </w:r>
      <w:r w:rsidRPr="0031787E">
        <w:rPr>
          <w:rFonts w:ascii="Times New Roman" w:eastAsia="Times New Roman" w:hAnsi="Times New Roman" w:cs="Times New Roman"/>
          <w:sz w:val="24"/>
          <w:szCs w:val="24"/>
        </w:rPr>
        <w:t xml:space="preserve"> W. DE VRIES. </w:t>
      </w:r>
      <w:r w:rsidRPr="0031787E">
        <w:rPr>
          <w:rFonts w:ascii="Times New Roman" w:eastAsia="Times New Roman" w:hAnsi="Times New Roman" w:cs="Times New Roman"/>
          <w:b/>
          <w:bCs/>
          <w:iCs/>
          <w:sz w:val="24"/>
          <w:szCs w:val="24"/>
        </w:rPr>
        <w:t>Cambio Organizacional y Disciplinario en las Ciencias Sociales en México</w:t>
      </w:r>
      <w:r w:rsidRPr="0031787E">
        <w:rPr>
          <w:rFonts w:ascii="Times New Roman" w:eastAsia="Times New Roman" w:hAnsi="Times New Roman" w:cs="Times New Roman"/>
          <w:sz w:val="24"/>
          <w:szCs w:val="24"/>
        </w:rPr>
        <w:t>. México: Plaza y Valdéz Editores, 2003.</w:t>
      </w:r>
    </w:p>
    <w:p w14:paraId="0190E032" w14:textId="77777777" w:rsidR="00643927" w:rsidRPr="0031787E" w:rsidRDefault="00643927" w:rsidP="0031787E">
      <w:pPr>
        <w:spacing w:before="240" w:line="360" w:lineRule="auto"/>
        <w:jc w:val="both"/>
        <w:rPr>
          <w:rFonts w:ascii="Times New Roman" w:eastAsia="Times New Roman" w:hAnsi="Times New Roman" w:cs="Times New Roman"/>
          <w:sz w:val="24"/>
          <w:szCs w:val="24"/>
        </w:rPr>
      </w:pPr>
      <w:r w:rsidRPr="0031787E">
        <w:rPr>
          <w:rFonts w:ascii="Times New Roman" w:eastAsia="Times New Roman" w:hAnsi="Times New Roman" w:cs="Times New Roman"/>
          <w:sz w:val="24"/>
          <w:szCs w:val="24"/>
        </w:rPr>
        <w:t xml:space="preserve">LUCIANI, L. Movimientos estudiantiles latinoamericanos en los años sesenta. </w:t>
      </w:r>
      <w:r w:rsidRPr="0031787E">
        <w:rPr>
          <w:rFonts w:ascii="Times New Roman" w:eastAsia="Times New Roman" w:hAnsi="Times New Roman" w:cs="Times New Roman"/>
          <w:b/>
          <w:bCs/>
          <w:iCs/>
          <w:sz w:val="24"/>
          <w:szCs w:val="24"/>
        </w:rPr>
        <w:t>Historia y Memoria</w:t>
      </w:r>
      <w:r w:rsidRPr="0031787E">
        <w:rPr>
          <w:rFonts w:ascii="Times New Roman" w:eastAsia="Times New Roman" w:hAnsi="Times New Roman" w:cs="Times New Roman"/>
          <w:i/>
          <w:sz w:val="24"/>
          <w:szCs w:val="24"/>
        </w:rPr>
        <w:t xml:space="preserve">, </w:t>
      </w:r>
      <w:r w:rsidRPr="0031787E">
        <w:rPr>
          <w:rFonts w:ascii="Times New Roman" w:eastAsia="Times New Roman" w:hAnsi="Times New Roman" w:cs="Times New Roman"/>
          <w:sz w:val="24"/>
          <w:szCs w:val="24"/>
        </w:rPr>
        <w:t xml:space="preserve">18, 2019, 77-111. </w:t>
      </w:r>
    </w:p>
    <w:p w14:paraId="2DF58CD9" w14:textId="77777777" w:rsidR="00643927" w:rsidRPr="0031787E" w:rsidRDefault="00643927" w:rsidP="0031787E">
      <w:pPr>
        <w:spacing w:before="240" w:line="360" w:lineRule="auto"/>
        <w:jc w:val="both"/>
        <w:rPr>
          <w:rFonts w:ascii="Times New Roman" w:eastAsia="Times New Roman" w:hAnsi="Times New Roman" w:cs="Times New Roman"/>
          <w:sz w:val="24"/>
          <w:szCs w:val="24"/>
          <w:lang w:val="en-US"/>
        </w:rPr>
      </w:pPr>
      <w:r w:rsidRPr="0031787E">
        <w:rPr>
          <w:rFonts w:ascii="Times New Roman" w:eastAsia="Times New Roman" w:hAnsi="Times New Roman" w:cs="Times New Roman"/>
          <w:sz w:val="24"/>
          <w:szCs w:val="24"/>
        </w:rPr>
        <w:t xml:space="preserve">MALAGÓN, P. L.A. La pertinencia en la educación superior: elementos para su comprensión. </w:t>
      </w:r>
      <w:r w:rsidRPr="0031787E">
        <w:rPr>
          <w:rFonts w:ascii="Times New Roman" w:eastAsia="Times New Roman" w:hAnsi="Times New Roman" w:cs="Times New Roman"/>
          <w:b/>
          <w:bCs/>
          <w:iCs/>
          <w:sz w:val="24"/>
          <w:szCs w:val="24"/>
          <w:lang w:val="en-US"/>
        </w:rPr>
        <w:t>Revista de la Educación Superior</w:t>
      </w:r>
      <w:r w:rsidRPr="0031787E">
        <w:rPr>
          <w:rFonts w:ascii="Times New Roman" w:eastAsia="Times New Roman" w:hAnsi="Times New Roman" w:cs="Times New Roman"/>
          <w:i/>
          <w:sz w:val="24"/>
          <w:szCs w:val="24"/>
          <w:lang w:val="en-US"/>
        </w:rPr>
        <w:t xml:space="preserve">, </w:t>
      </w:r>
      <w:r w:rsidRPr="0031787E">
        <w:rPr>
          <w:rFonts w:ascii="Times New Roman" w:eastAsia="Times New Roman" w:hAnsi="Times New Roman" w:cs="Times New Roman"/>
          <w:sz w:val="24"/>
          <w:szCs w:val="24"/>
          <w:lang w:val="en-US"/>
        </w:rPr>
        <w:t>32 (127), 2003, 113-134.</w:t>
      </w:r>
    </w:p>
    <w:p w14:paraId="40291A87" w14:textId="77777777" w:rsidR="00643927" w:rsidRPr="0031787E" w:rsidRDefault="00643927" w:rsidP="0031787E">
      <w:pPr>
        <w:spacing w:before="240" w:line="360" w:lineRule="auto"/>
        <w:jc w:val="both"/>
        <w:rPr>
          <w:rFonts w:ascii="Times New Roman" w:eastAsia="Times New Roman" w:hAnsi="Times New Roman" w:cs="Times New Roman"/>
          <w:sz w:val="24"/>
          <w:szCs w:val="24"/>
          <w:lang w:val="en-US"/>
        </w:rPr>
      </w:pPr>
      <w:r w:rsidRPr="0031787E">
        <w:rPr>
          <w:rFonts w:ascii="Times New Roman" w:eastAsia="Times New Roman" w:hAnsi="Times New Roman" w:cs="Times New Roman"/>
          <w:sz w:val="24"/>
          <w:szCs w:val="24"/>
          <w:lang w:val="en-US"/>
        </w:rPr>
        <w:t>MARCH, J. A primer on Decisions Making. How Decisions Happens. 1994</w:t>
      </w:r>
      <w:r w:rsidRPr="0031787E">
        <w:rPr>
          <w:rFonts w:ascii="Times New Roman" w:eastAsia="Times New Roman" w:hAnsi="Times New Roman" w:cs="Times New Roman"/>
          <w:b/>
          <w:bCs/>
          <w:sz w:val="24"/>
          <w:szCs w:val="24"/>
          <w:lang w:val="en-US"/>
        </w:rPr>
        <w:t>. Free Press.</w:t>
      </w:r>
      <w:r w:rsidRPr="0031787E">
        <w:rPr>
          <w:rFonts w:ascii="Times New Roman" w:eastAsia="Times New Roman" w:hAnsi="Times New Roman" w:cs="Times New Roman"/>
          <w:sz w:val="24"/>
          <w:szCs w:val="24"/>
          <w:lang w:val="en-US"/>
        </w:rPr>
        <w:t xml:space="preserve"> </w:t>
      </w:r>
    </w:p>
    <w:p w14:paraId="03EB8D24" w14:textId="77777777" w:rsidR="00643927" w:rsidRPr="0031787E" w:rsidRDefault="00643927" w:rsidP="0031787E">
      <w:pPr>
        <w:spacing w:before="240" w:line="360" w:lineRule="auto"/>
        <w:jc w:val="both"/>
        <w:rPr>
          <w:rFonts w:ascii="Times New Roman" w:eastAsia="Times New Roman" w:hAnsi="Times New Roman" w:cs="Times New Roman"/>
          <w:sz w:val="24"/>
          <w:szCs w:val="24"/>
          <w:lang w:val="en-US"/>
        </w:rPr>
      </w:pPr>
      <w:r w:rsidRPr="0031787E">
        <w:rPr>
          <w:rFonts w:ascii="Times New Roman" w:eastAsia="Times New Roman" w:hAnsi="Times New Roman" w:cs="Times New Roman"/>
          <w:sz w:val="24"/>
          <w:szCs w:val="24"/>
          <w:lang w:val="en-US"/>
        </w:rPr>
        <w:t xml:space="preserve">MARCH, J. The Study of Organizations and Organizing Since 1945. </w:t>
      </w:r>
      <w:r w:rsidRPr="0031787E">
        <w:rPr>
          <w:rFonts w:ascii="Times New Roman" w:eastAsia="Times New Roman" w:hAnsi="Times New Roman" w:cs="Times New Roman"/>
          <w:b/>
          <w:bCs/>
          <w:iCs/>
          <w:sz w:val="24"/>
          <w:szCs w:val="24"/>
          <w:lang w:val="en-US"/>
        </w:rPr>
        <w:t>Organization Studies</w:t>
      </w:r>
      <w:r w:rsidRPr="0031787E">
        <w:rPr>
          <w:rFonts w:ascii="Times New Roman" w:eastAsia="Times New Roman" w:hAnsi="Times New Roman" w:cs="Times New Roman"/>
          <w:i/>
          <w:sz w:val="24"/>
          <w:szCs w:val="24"/>
          <w:lang w:val="en-US"/>
        </w:rPr>
        <w:t xml:space="preserve">, </w:t>
      </w:r>
      <w:r w:rsidRPr="0031787E">
        <w:rPr>
          <w:rFonts w:ascii="Times New Roman" w:eastAsia="Times New Roman" w:hAnsi="Times New Roman" w:cs="Times New Roman"/>
          <w:sz w:val="24"/>
          <w:szCs w:val="24"/>
          <w:lang w:val="en-US"/>
        </w:rPr>
        <w:t>28(1), 2007, 9-19.</w:t>
      </w:r>
    </w:p>
    <w:p w14:paraId="7E926302" w14:textId="5F542951" w:rsidR="00643927" w:rsidRPr="0031787E" w:rsidRDefault="00643927" w:rsidP="0031787E">
      <w:pPr>
        <w:spacing w:before="240" w:line="360" w:lineRule="auto"/>
        <w:jc w:val="both"/>
        <w:rPr>
          <w:rFonts w:ascii="Times New Roman" w:eastAsia="Times New Roman" w:hAnsi="Times New Roman" w:cs="Times New Roman"/>
          <w:sz w:val="24"/>
          <w:szCs w:val="24"/>
        </w:rPr>
      </w:pPr>
      <w:r w:rsidRPr="0031787E">
        <w:rPr>
          <w:rFonts w:ascii="Times New Roman" w:eastAsia="Times New Roman" w:hAnsi="Times New Roman" w:cs="Times New Roman"/>
          <w:sz w:val="24"/>
          <w:szCs w:val="24"/>
          <w:lang w:val="en-US"/>
        </w:rPr>
        <w:t>MARCH, J.</w:t>
      </w:r>
      <w:r w:rsidR="00F942EF">
        <w:rPr>
          <w:rFonts w:ascii="Times New Roman" w:eastAsia="Times New Roman" w:hAnsi="Times New Roman" w:cs="Times New Roman"/>
          <w:sz w:val="24"/>
          <w:szCs w:val="24"/>
          <w:lang w:val="en-US"/>
        </w:rPr>
        <w:t>;</w:t>
      </w:r>
      <w:r w:rsidRPr="0031787E">
        <w:rPr>
          <w:rFonts w:ascii="Times New Roman" w:eastAsia="Times New Roman" w:hAnsi="Times New Roman" w:cs="Times New Roman"/>
          <w:sz w:val="24"/>
          <w:szCs w:val="24"/>
          <w:lang w:val="en-US"/>
        </w:rPr>
        <w:t xml:space="preserve"> OLSEN, J. </w:t>
      </w:r>
      <w:r w:rsidRPr="0031787E">
        <w:rPr>
          <w:rFonts w:ascii="Times New Roman" w:eastAsia="Times New Roman" w:hAnsi="Times New Roman" w:cs="Times New Roman"/>
          <w:b/>
          <w:bCs/>
          <w:iCs/>
          <w:sz w:val="24"/>
          <w:szCs w:val="24"/>
          <w:lang w:val="en-US"/>
        </w:rPr>
        <w:t>Ambiguity and Choice in Organizations.</w:t>
      </w:r>
      <w:r w:rsidRPr="0031787E">
        <w:rPr>
          <w:rFonts w:ascii="Times New Roman" w:eastAsia="Times New Roman" w:hAnsi="Times New Roman" w:cs="Times New Roman"/>
          <w:sz w:val="24"/>
          <w:szCs w:val="24"/>
          <w:lang w:val="en-US"/>
        </w:rPr>
        <w:t xml:space="preserve"> </w:t>
      </w:r>
      <w:r w:rsidRPr="0031787E">
        <w:rPr>
          <w:rFonts w:ascii="Times New Roman" w:eastAsia="Times New Roman" w:hAnsi="Times New Roman" w:cs="Times New Roman"/>
          <w:sz w:val="24"/>
          <w:szCs w:val="24"/>
        </w:rPr>
        <w:t>Oslo: Universitetsforlaget, 1976.</w:t>
      </w:r>
    </w:p>
    <w:p w14:paraId="50ED4820" w14:textId="77777777" w:rsidR="00643927" w:rsidRPr="0031787E" w:rsidRDefault="00643927" w:rsidP="0031787E">
      <w:pPr>
        <w:spacing w:before="240" w:line="360" w:lineRule="auto"/>
        <w:jc w:val="both"/>
        <w:rPr>
          <w:rFonts w:ascii="Times New Roman" w:eastAsia="Times New Roman" w:hAnsi="Times New Roman" w:cs="Times New Roman"/>
          <w:sz w:val="24"/>
          <w:szCs w:val="24"/>
        </w:rPr>
      </w:pPr>
      <w:r w:rsidRPr="0031787E">
        <w:rPr>
          <w:rFonts w:ascii="Times New Roman" w:eastAsia="Times New Roman" w:hAnsi="Times New Roman" w:cs="Times New Roman"/>
          <w:sz w:val="24"/>
          <w:szCs w:val="24"/>
        </w:rPr>
        <w:t xml:space="preserve">MARSISKE, R. La autonomía universitaria. Un visión histórica y latinoamericana. </w:t>
      </w:r>
      <w:r w:rsidRPr="0031787E">
        <w:rPr>
          <w:rFonts w:ascii="Times New Roman" w:eastAsia="Times New Roman" w:hAnsi="Times New Roman" w:cs="Times New Roman"/>
          <w:b/>
          <w:bCs/>
          <w:iCs/>
          <w:sz w:val="24"/>
          <w:szCs w:val="24"/>
        </w:rPr>
        <w:t>Perfiles Educativos</w:t>
      </w:r>
      <w:r w:rsidRPr="0031787E">
        <w:rPr>
          <w:rFonts w:ascii="Times New Roman" w:eastAsia="Times New Roman" w:hAnsi="Times New Roman" w:cs="Times New Roman"/>
          <w:i/>
          <w:sz w:val="24"/>
          <w:szCs w:val="24"/>
        </w:rPr>
        <w:t xml:space="preserve">, </w:t>
      </w:r>
      <w:r w:rsidRPr="0031787E">
        <w:rPr>
          <w:rFonts w:ascii="Times New Roman" w:eastAsia="Times New Roman" w:hAnsi="Times New Roman" w:cs="Times New Roman"/>
          <w:sz w:val="24"/>
          <w:szCs w:val="24"/>
        </w:rPr>
        <w:t>32, 2010, 9-26.</w:t>
      </w:r>
    </w:p>
    <w:p w14:paraId="39F4CBF7" w14:textId="5C22A954" w:rsidR="00643927" w:rsidRPr="0031787E" w:rsidRDefault="00643927" w:rsidP="0031787E">
      <w:pPr>
        <w:spacing w:before="240" w:line="360" w:lineRule="auto"/>
        <w:jc w:val="both"/>
        <w:rPr>
          <w:rFonts w:ascii="Times New Roman" w:eastAsia="Times New Roman" w:hAnsi="Times New Roman" w:cs="Times New Roman"/>
          <w:sz w:val="24"/>
          <w:szCs w:val="24"/>
        </w:rPr>
      </w:pPr>
      <w:r w:rsidRPr="0031787E">
        <w:rPr>
          <w:rFonts w:ascii="Times New Roman" w:eastAsia="Times New Roman" w:hAnsi="Times New Roman" w:cs="Times New Roman"/>
          <w:sz w:val="24"/>
          <w:szCs w:val="24"/>
        </w:rPr>
        <w:lastRenderedPageBreak/>
        <w:t>MIR, A. La Universidad moderna y los modelos organizacionales. EN BARBA, A.A.</w:t>
      </w:r>
      <w:r w:rsidR="00442547">
        <w:rPr>
          <w:rFonts w:ascii="Times New Roman" w:eastAsia="Times New Roman" w:hAnsi="Times New Roman" w:cs="Times New Roman"/>
          <w:sz w:val="24"/>
          <w:szCs w:val="24"/>
        </w:rPr>
        <w:t>;</w:t>
      </w:r>
      <w:r w:rsidRPr="0031787E">
        <w:rPr>
          <w:rFonts w:ascii="Times New Roman" w:eastAsia="Times New Roman" w:hAnsi="Times New Roman" w:cs="Times New Roman"/>
          <w:sz w:val="24"/>
          <w:szCs w:val="24"/>
        </w:rPr>
        <w:t xml:space="preserve"> MONTAÑO, H.L. (coords.), </w:t>
      </w:r>
      <w:r w:rsidRPr="0031787E">
        <w:rPr>
          <w:rFonts w:ascii="Times New Roman" w:eastAsia="Times New Roman" w:hAnsi="Times New Roman" w:cs="Times New Roman"/>
          <w:b/>
          <w:bCs/>
          <w:iCs/>
          <w:sz w:val="24"/>
          <w:szCs w:val="24"/>
        </w:rPr>
        <w:t>Universidad, organización y sociedad: arreglos y controversias</w:t>
      </w:r>
      <w:r w:rsidRPr="0031787E">
        <w:rPr>
          <w:rFonts w:ascii="Times New Roman" w:eastAsia="Times New Roman" w:hAnsi="Times New Roman" w:cs="Times New Roman"/>
          <w:sz w:val="24"/>
          <w:szCs w:val="24"/>
        </w:rPr>
        <w:t xml:space="preserve">. México: Porrúa, 2001, 99-103. </w:t>
      </w:r>
    </w:p>
    <w:p w14:paraId="7F41A27C" w14:textId="77777777" w:rsidR="00643927" w:rsidRPr="0031787E" w:rsidRDefault="00643927" w:rsidP="0031787E">
      <w:pPr>
        <w:spacing w:before="240" w:line="360" w:lineRule="auto"/>
        <w:jc w:val="both"/>
        <w:rPr>
          <w:rFonts w:ascii="Times New Roman" w:eastAsia="Times New Roman" w:hAnsi="Times New Roman" w:cs="Times New Roman"/>
          <w:sz w:val="24"/>
          <w:szCs w:val="24"/>
        </w:rPr>
      </w:pPr>
      <w:r w:rsidRPr="0031787E">
        <w:rPr>
          <w:rFonts w:ascii="Times New Roman" w:eastAsia="Times New Roman" w:hAnsi="Times New Roman" w:cs="Times New Roman"/>
          <w:sz w:val="24"/>
          <w:szCs w:val="24"/>
        </w:rPr>
        <w:t xml:space="preserve">MIRANDA, F. </w:t>
      </w:r>
      <w:r w:rsidRPr="0031787E">
        <w:rPr>
          <w:rFonts w:ascii="Times New Roman" w:eastAsia="Times New Roman" w:hAnsi="Times New Roman" w:cs="Times New Roman"/>
          <w:b/>
          <w:bCs/>
          <w:iCs/>
          <w:sz w:val="24"/>
          <w:szCs w:val="24"/>
        </w:rPr>
        <w:t>Las universidades como organizaciones del conocimiento. El caso de la Universidad Pedagógica Nacional.</w:t>
      </w:r>
      <w:r w:rsidRPr="0031787E">
        <w:rPr>
          <w:rFonts w:ascii="Times New Roman" w:eastAsia="Times New Roman" w:hAnsi="Times New Roman" w:cs="Times New Roman"/>
          <w:sz w:val="24"/>
          <w:szCs w:val="24"/>
        </w:rPr>
        <w:t xml:space="preserve"> México: El Colegio de México, Universidad Pedagógica Nacional, 2001.</w:t>
      </w:r>
    </w:p>
    <w:p w14:paraId="1403747F" w14:textId="36A201B0" w:rsidR="00643927" w:rsidRPr="0031787E" w:rsidRDefault="00643927" w:rsidP="0031787E">
      <w:pPr>
        <w:spacing w:before="240" w:line="360" w:lineRule="auto"/>
        <w:jc w:val="both"/>
        <w:rPr>
          <w:rFonts w:ascii="Times New Roman" w:eastAsia="Times New Roman" w:hAnsi="Times New Roman" w:cs="Times New Roman"/>
          <w:sz w:val="24"/>
          <w:szCs w:val="24"/>
        </w:rPr>
      </w:pPr>
      <w:r w:rsidRPr="0031787E">
        <w:rPr>
          <w:rFonts w:ascii="Times New Roman" w:eastAsia="Times New Roman" w:hAnsi="Times New Roman" w:cs="Times New Roman"/>
          <w:sz w:val="24"/>
          <w:szCs w:val="24"/>
        </w:rPr>
        <w:t>MONTAÑO, L. La organización universitaria. Disputa y tensiones entre el modelo administrativo y la anarquía organizada. En BARBA, A. A</w:t>
      </w:r>
      <w:r w:rsidR="00442547">
        <w:rPr>
          <w:rFonts w:ascii="Times New Roman" w:eastAsia="Times New Roman" w:hAnsi="Times New Roman" w:cs="Times New Roman"/>
          <w:sz w:val="24"/>
          <w:szCs w:val="24"/>
        </w:rPr>
        <w:t>.;</w:t>
      </w:r>
      <w:r w:rsidRPr="0031787E">
        <w:rPr>
          <w:rFonts w:ascii="Times New Roman" w:eastAsia="Times New Roman" w:hAnsi="Times New Roman" w:cs="Times New Roman"/>
          <w:sz w:val="24"/>
          <w:szCs w:val="24"/>
        </w:rPr>
        <w:t xml:space="preserve"> LOBATO, O. C. (coord.), </w:t>
      </w:r>
      <w:r w:rsidRPr="0031787E">
        <w:rPr>
          <w:rFonts w:ascii="Times New Roman" w:eastAsia="Times New Roman" w:hAnsi="Times New Roman" w:cs="Times New Roman"/>
          <w:b/>
          <w:bCs/>
          <w:iCs/>
          <w:sz w:val="24"/>
          <w:szCs w:val="24"/>
        </w:rPr>
        <w:t>Instituciones de educación superior, políticas públicas y organización,</w:t>
      </w:r>
      <w:r w:rsidRPr="0031787E">
        <w:rPr>
          <w:rFonts w:ascii="Times New Roman" w:eastAsia="Times New Roman" w:hAnsi="Times New Roman" w:cs="Times New Roman"/>
          <w:sz w:val="24"/>
          <w:szCs w:val="24"/>
        </w:rPr>
        <w:t xml:space="preserve"> México: UAM-I, Porrúa, 2012, 33-58. </w:t>
      </w:r>
    </w:p>
    <w:p w14:paraId="6398F2F1" w14:textId="010A895E" w:rsidR="00643927" w:rsidRPr="0031787E" w:rsidRDefault="00643927" w:rsidP="0031787E">
      <w:pPr>
        <w:spacing w:before="240" w:line="360" w:lineRule="auto"/>
        <w:jc w:val="both"/>
        <w:rPr>
          <w:rFonts w:ascii="Times New Roman" w:eastAsia="Times New Roman" w:hAnsi="Times New Roman" w:cs="Times New Roman"/>
          <w:sz w:val="24"/>
          <w:szCs w:val="24"/>
        </w:rPr>
      </w:pPr>
      <w:r w:rsidRPr="0031787E">
        <w:rPr>
          <w:rFonts w:ascii="Times New Roman" w:eastAsia="Times New Roman" w:hAnsi="Times New Roman" w:cs="Times New Roman"/>
          <w:sz w:val="24"/>
          <w:szCs w:val="24"/>
        </w:rPr>
        <w:t>MONTAÑO, L. Los nuevos desafíos de la docencia. Hacia la construcción -siempre inacabada de la universidad. En BARBA, A.A.</w:t>
      </w:r>
      <w:r w:rsidR="00442547">
        <w:rPr>
          <w:rFonts w:ascii="Times New Roman" w:eastAsia="Times New Roman" w:hAnsi="Times New Roman" w:cs="Times New Roman"/>
          <w:sz w:val="24"/>
          <w:szCs w:val="24"/>
        </w:rPr>
        <w:t>;</w:t>
      </w:r>
      <w:r w:rsidRPr="0031787E">
        <w:rPr>
          <w:rFonts w:ascii="Times New Roman" w:eastAsia="Times New Roman" w:hAnsi="Times New Roman" w:cs="Times New Roman"/>
          <w:sz w:val="24"/>
          <w:szCs w:val="24"/>
        </w:rPr>
        <w:t xml:space="preserve"> MONTAÑO, H.L. (coord.), </w:t>
      </w:r>
      <w:r w:rsidRPr="0031787E">
        <w:rPr>
          <w:rFonts w:ascii="Times New Roman" w:eastAsia="Times New Roman" w:hAnsi="Times New Roman" w:cs="Times New Roman"/>
          <w:b/>
          <w:bCs/>
          <w:iCs/>
          <w:sz w:val="24"/>
          <w:szCs w:val="24"/>
        </w:rPr>
        <w:t>Universidad, organización y sociedad: arreglos y controversias,</w:t>
      </w:r>
      <w:r w:rsidRPr="0031787E">
        <w:rPr>
          <w:rFonts w:ascii="Times New Roman" w:eastAsia="Times New Roman" w:hAnsi="Times New Roman" w:cs="Times New Roman"/>
          <w:sz w:val="24"/>
          <w:szCs w:val="24"/>
        </w:rPr>
        <w:t xml:space="preserve"> México: Porrúa, 2001, 105-132. </w:t>
      </w:r>
    </w:p>
    <w:p w14:paraId="7DACFA56" w14:textId="77777777" w:rsidR="00643927" w:rsidRPr="0031787E" w:rsidRDefault="00643927" w:rsidP="0031787E">
      <w:pPr>
        <w:spacing w:before="240" w:line="360" w:lineRule="auto"/>
        <w:jc w:val="both"/>
        <w:rPr>
          <w:rFonts w:ascii="Times New Roman" w:eastAsia="Times New Roman" w:hAnsi="Times New Roman" w:cs="Times New Roman"/>
          <w:sz w:val="24"/>
          <w:szCs w:val="24"/>
        </w:rPr>
      </w:pPr>
      <w:r w:rsidRPr="0031787E">
        <w:rPr>
          <w:rFonts w:ascii="Times New Roman" w:eastAsia="Times New Roman" w:hAnsi="Times New Roman" w:cs="Times New Roman"/>
          <w:sz w:val="24"/>
          <w:szCs w:val="24"/>
        </w:rPr>
        <w:t xml:space="preserve">MORALES, M. D. </w:t>
      </w:r>
      <w:r w:rsidRPr="0031787E">
        <w:rPr>
          <w:rFonts w:ascii="Times New Roman" w:eastAsia="Times New Roman" w:hAnsi="Times New Roman" w:cs="Times New Roman"/>
          <w:b/>
          <w:bCs/>
          <w:iCs/>
          <w:sz w:val="24"/>
          <w:szCs w:val="24"/>
        </w:rPr>
        <w:t>Construir la legitimidad Estrategias de una institución de educación superior privada.</w:t>
      </w:r>
      <w:r w:rsidRPr="0031787E">
        <w:rPr>
          <w:rFonts w:ascii="Times New Roman" w:eastAsia="Times New Roman" w:hAnsi="Times New Roman" w:cs="Times New Roman"/>
          <w:sz w:val="24"/>
          <w:szCs w:val="24"/>
        </w:rPr>
        <w:t xml:space="preserve"> México: Biblioteca de la Educación Superior, 2013</w:t>
      </w:r>
    </w:p>
    <w:p w14:paraId="700CBFEF" w14:textId="77777777" w:rsidR="00643927" w:rsidRPr="0031787E" w:rsidRDefault="00643927" w:rsidP="0031787E">
      <w:pPr>
        <w:spacing w:before="240" w:line="360" w:lineRule="auto"/>
        <w:jc w:val="both"/>
        <w:rPr>
          <w:rFonts w:ascii="Times New Roman" w:eastAsia="Times New Roman" w:hAnsi="Times New Roman" w:cs="Times New Roman"/>
          <w:sz w:val="24"/>
          <w:szCs w:val="24"/>
        </w:rPr>
      </w:pPr>
      <w:r w:rsidRPr="0031787E">
        <w:rPr>
          <w:rFonts w:ascii="Times New Roman" w:eastAsia="Times New Roman" w:hAnsi="Times New Roman" w:cs="Times New Roman"/>
          <w:sz w:val="24"/>
          <w:szCs w:val="24"/>
        </w:rPr>
        <w:t xml:space="preserve">MORALES, V. </w:t>
      </w:r>
      <w:r w:rsidRPr="0031787E">
        <w:rPr>
          <w:rFonts w:ascii="Times New Roman" w:eastAsia="Times New Roman" w:hAnsi="Times New Roman" w:cs="Times New Roman"/>
          <w:b/>
          <w:bCs/>
          <w:iCs/>
          <w:sz w:val="24"/>
          <w:szCs w:val="24"/>
        </w:rPr>
        <w:t>El conocimiento organizacional en la vinculación Universidad-sociedad: caso UAM-Iztapalapa</w:t>
      </w:r>
      <w:r w:rsidRPr="0031787E">
        <w:rPr>
          <w:rFonts w:ascii="Times New Roman" w:eastAsia="Times New Roman" w:hAnsi="Times New Roman" w:cs="Times New Roman"/>
          <w:i/>
          <w:sz w:val="24"/>
          <w:szCs w:val="24"/>
        </w:rPr>
        <w:t>.</w:t>
      </w:r>
      <w:r w:rsidRPr="0031787E">
        <w:rPr>
          <w:rFonts w:ascii="Times New Roman" w:eastAsia="Times New Roman" w:hAnsi="Times New Roman" w:cs="Times New Roman"/>
          <w:sz w:val="24"/>
          <w:szCs w:val="24"/>
        </w:rPr>
        <w:t xml:space="preserve"> (Tesis inédita de doctorado). México: UAM-I, 2007.</w:t>
      </w:r>
    </w:p>
    <w:p w14:paraId="342C160E" w14:textId="112117EB" w:rsidR="00643927" w:rsidRPr="0031787E" w:rsidRDefault="00643927" w:rsidP="0031787E">
      <w:pPr>
        <w:spacing w:before="240" w:line="360" w:lineRule="auto"/>
        <w:jc w:val="both"/>
        <w:rPr>
          <w:rFonts w:ascii="Times New Roman" w:eastAsia="Times New Roman" w:hAnsi="Times New Roman" w:cs="Times New Roman"/>
          <w:sz w:val="24"/>
          <w:szCs w:val="24"/>
        </w:rPr>
      </w:pPr>
      <w:r w:rsidRPr="0031787E">
        <w:rPr>
          <w:rFonts w:ascii="Times New Roman" w:eastAsia="Times New Roman" w:hAnsi="Times New Roman" w:cs="Times New Roman"/>
          <w:sz w:val="24"/>
          <w:szCs w:val="24"/>
        </w:rPr>
        <w:t>MORENO, J.C.</w:t>
      </w:r>
      <w:r w:rsidR="00F942EF">
        <w:rPr>
          <w:rFonts w:ascii="Times New Roman" w:eastAsia="Times New Roman" w:hAnsi="Times New Roman" w:cs="Times New Roman"/>
          <w:sz w:val="24"/>
          <w:szCs w:val="24"/>
        </w:rPr>
        <w:t>;</w:t>
      </w:r>
      <w:r w:rsidRPr="0031787E">
        <w:rPr>
          <w:rFonts w:ascii="Times New Roman" w:eastAsia="Times New Roman" w:hAnsi="Times New Roman" w:cs="Times New Roman"/>
          <w:sz w:val="24"/>
          <w:szCs w:val="24"/>
        </w:rPr>
        <w:t xml:space="preserve"> RUÍZ, N. P. </w:t>
      </w:r>
      <w:r w:rsidRPr="0031787E">
        <w:rPr>
          <w:rFonts w:ascii="Times New Roman" w:eastAsia="Times New Roman" w:hAnsi="Times New Roman" w:cs="Times New Roman"/>
          <w:b/>
          <w:bCs/>
          <w:sz w:val="24"/>
          <w:szCs w:val="24"/>
        </w:rPr>
        <w:t>La educación superior y el desarrollo económico en América Latina</w:t>
      </w:r>
      <w:r w:rsidRPr="0031787E">
        <w:rPr>
          <w:rFonts w:ascii="Times New Roman" w:eastAsia="Times New Roman" w:hAnsi="Times New Roman" w:cs="Times New Roman"/>
          <w:sz w:val="24"/>
          <w:szCs w:val="24"/>
        </w:rPr>
        <w:t>. México: CEPAL, 2009.</w:t>
      </w:r>
    </w:p>
    <w:p w14:paraId="1A56F606" w14:textId="77777777" w:rsidR="00643927" w:rsidRPr="0031787E" w:rsidRDefault="00643927" w:rsidP="0031787E">
      <w:pPr>
        <w:spacing w:before="240" w:line="360" w:lineRule="auto"/>
        <w:jc w:val="both"/>
        <w:rPr>
          <w:rFonts w:ascii="Times New Roman" w:eastAsia="Times New Roman" w:hAnsi="Times New Roman" w:cs="Times New Roman"/>
          <w:sz w:val="24"/>
          <w:szCs w:val="24"/>
        </w:rPr>
      </w:pPr>
      <w:r w:rsidRPr="0031787E">
        <w:rPr>
          <w:rFonts w:ascii="Times New Roman" w:eastAsia="Times New Roman" w:hAnsi="Times New Roman" w:cs="Times New Roman"/>
          <w:sz w:val="24"/>
          <w:szCs w:val="24"/>
        </w:rPr>
        <w:t xml:space="preserve">MUÑOZ, R.M.D.C. Estudios organizacionales sobre la universidad, características y frecuencia en su investigación: Caso RVG. </w:t>
      </w:r>
      <w:r w:rsidRPr="0031787E">
        <w:rPr>
          <w:rFonts w:ascii="Times New Roman" w:eastAsia="Times New Roman" w:hAnsi="Times New Roman" w:cs="Times New Roman"/>
          <w:b/>
          <w:bCs/>
          <w:sz w:val="24"/>
          <w:szCs w:val="24"/>
        </w:rPr>
        <w:t xml:space="preserve">Sapienza Organizacional, </w:t>
      </w:r>
      <w:r w:rsidRPr="0031787E">
        <w:rPr>
          <w:rFonts w:ascii="Times New Roman" w:eastAsia="Times New Roman" w:hAnsi="Times New Roman" w:cs="Times New Roman"/>
          <w:sz w:val="24"/>
          <w:szCs w:val="24"/>
        </w:rPr>
        <w:t>5(10), 2018, 1-22.</w:t>
      </w:r>
    </w:p>
    <w:p w14:paraId="1528FCFA" w14:textId="5B815A69" w:rsidR="00643927" w:rsidRPr="0031787E" w:rsidRDefault="00643927" w:rsidP="0031787E">
      <w:pPr>
        <w:spacing w:before="240" w:line="360" w:lineRule="auto"/>
        <w:jc w:val="both"/>
        <w:rPr>
          <w:rFonts w:ascii="Times New Roman" w:eastAsia="Times New Roman" w:hAnsi="Times New Roman" w:cs="Times New Roman"/>
          <w:sz w:val="24"/>
          <w:szCs w:val="24"/>
        </w:rPr>
      </w:pPr>
      <w:r w:rsidRPr="0031787E">
        <w:rPr>
          <w:rFonts w:ascii="Times New Roman" w:eastAsia="Times New Roman" w:hAnsi="Times New Roman" w:cs="Times New Roman"/>
          <w:sz w:val="24"/>
          <w:szCs w:val="24"/>
        </w:rPr>
        <w:t>NONAKA, I.</w:t>
      </w:r>
      <w:r w:rsidR="00F942EF">
        <w:rPr>
          <w:rFonts w:ascii="Times New Roman" w:eastAsia="Times New Roman" w:hAnsi="Times New Roman" w:cs="Times New Roman"/>
          <w:sz w:val="24"/>
          <w:szCs w:val="24"/>
        </w:rPr>
        <w:t>;</w:t>
      </w:r>
      <w:r w:rsidRPr="0031787E">
        <w:rPr>
          <w:rFonts w:ascii="Times New Roman" w:eastAsia="Times New Roman" w:hAnsi="Times New Roman" w:cs="Times New Roman"/>
          <w:sz w:val="24"/>
          <w:szCs w:val="24"/>
        </w:rPr>
        <w:t xml:space="preserve"> TAKEUCHI, H. </w:t>
      </w:r>
      <w:r w:rsidRPr="0031787E">
        <w:rPr>
          <w:rFonts w:ascii="Times New Roman" w:eastAsia="Times New Roman" w:hAnsi="Times New Roman" w:cs="Times New Roman"/>
          <w:b/>
          <w:bCs/>
          <w:iCs/>
          <w:sz w:val="24"/>
          <w:szCs w:val="24"/>
        </w:rPr>
        <w:t>La organización creadora de conocimiento. Cómo las compañías japonesas crean la dinámica de la innovación</w:t>
      </w:r>
      <w:r w:rsidRPr="0031787E">
        <w:rPr>
          <w:rFonts w:ascii="Times New Roman" w:eastAsia="Times New Roman" w:hAnsi="Times New Roman" w:cs="Times New Roman"/>
          <w:sz w:val="24"/>
          <w:szCs w:val="24"/>
        </w:rPr>
        <w:t>. México: Oxford University Press, 1999.</w:t>
      </w:r>
    </w:p>
    <w:p w14:paraId="607DD085" w14:textId="77777777" w:rsidR="00643927" w:rsidRPr="0031787E" w:rsidRDefault="00643927" w:rsidP="0031787E">
      <w:pPr>
        <w:spacing w:before="240" w:line="360" w:lineRule="auto"/>
        <w:jc w:val="both"/>
        <w:rPr>
          <w:rFonts w:ascii="Times New Roman" w:eastAsia="Times New Roman" w:hAnsi="Times New Roman" w:cs="Times New Roman"/>
          <w:sz w:val="24"/>
          <w:szCs w:val="24"/>
        </w:rPr>
      </w:pPr>
      <w:r w:rsidRPr="0031787E">
        <w:rPr>
          <w:rFonts w:ascii="Times New Roman" w:eastAsia="Times New Roman" w:hAnsi="Times New Roman" w:cs="Times New Roman"/>
          <w:sz w:val="24"/>
          <w:szCs w:val="24"/>
        </w:rPr>
        <w:t xml:space="preserve">NOSIGLIA, M.C. La reforma universitaria de 1918 en debate: vigencia de sus principales postulados. </w:t>
      </w:r>
      <w:r w:rsidRPr="0031787E">
        <w:rPr>
          <w:rFonts w:ascii="Times New Roman" w:eastAsia="Times New Roman" w:hAnsi="Times New Roman" w:cs="Times New Roman"/>
          <w:b/>
          <w:bCs/>
          <w:sz w:val="24"/>
          <w:szCs w:val="24"/>
        </w:rPr>
        <w:t xml:space="preserve">Revista Latinoamericana de Educación Comparada, </w:t>
      </w:r>
      <w:r w:rsidRPr="0031787E">
        <w:rPr>
          <w:rFonts w:ascii="Times New Roman" w:eastAsia="Times New Roman" w:hAnsi="Times New Roman" w:cs="Times New Roman"/>
          <w:sz w:val="24"/>
          <w:szCs w:val="24"/>
        </w:rPr>
        <w:t>9(13), 93-104.</w:t>
      </w:r>
    </w:p>
    <w:p w14:paraId="55B56604" w14:textId="77777777" w:rsidR="00643927" w:rsidRPr="0031787E" w:rsidRDefault="00643927" w:rsidP="0031787E">
      <w:pPr>
        <w:spacing w:before="240" w:line="360" w:lineRule="auto"/>
        <w:jc w:val="both"/>
        <w:rPr>
          <w:rFonts w:ascii="Times New Roman" w:eastAsia="Times New Roman" w:hAnsi="Times New Roman" w:cs="Times New Roman"/>
          <w:sz w:val="24"/>
          <w:szCs w:val="24"/>
        </w:rPr>
      </w:pPr>
      <w:r w:rsidRPr="0031787E">
        <w:rPr>
          <w:rFonts w:ascii="Times New Roman" w:eastAsia="Times New Roman" w:hAnsi="Times New Roman" w:cs="Times New Roman"/>
          <w:sz w:val="24"/>
          <w:szCs w:val="24"/>
        </w:rPr>
        <w:t xml:space="preserve">ORDORIKA, I. Equidad de género en la Educación Superior. </w:t>
      </w:r>
      <w:r w:rsidRPr="0031787E">
        <w:rPr>
          <w:rFonts w:ascii="Times New Roman" w:eastAsia="Times New Roman" w:hAnsi="Times New Roman" w:cs="Times New Roman"/>
          <w:b/>
          <w:bCs/>
          <w:sz w:val="24"/>
          <w:szCs w:val="24"/>
        </w:rPr>
        <w:t xml:space="preserve">Revista de la Educación Superior. </w:t>
      </w:r>
      <w:r w:rsidRPr="0031787E">
        <w:rPr>
          <w:rFonts w:ascii="Times New Roman" w:eastAsia="Times New Roman" w:hAnsi="Times New Roman" w:cs="Times New Roman"/>
          <w:sz w:val="24"/>
          <w:szCs w:val="24"/>
        </w:rPr>
        <w:t>44(174), 2015, 7-17.</w:t>
      </w:r>
    </w:p>
    <w:p w14:paraId="2B179048" w14:textId="77777777" w:rsidR="00643927" w:rsidRPr="0031787E" w:rsidRDefault="00643927" w:rsidP="0031787E">
      <w:pPr>
        <w:spacing w:before="240" w:line="360" w:lineRule="auto"/>
        <w:jc w:val="both"/>
        <w:rPr>
          <w:rFonts w:ascii="Times New Roman" w:eastAsia="Times New Roman" w:hAnsi="Times New Roman" w:cs="Times New Roman"/>
          <w:sz w:val="24"/>
          <w:szCs w:val="24"/>
        </w:rPr>
      </w:pPr>
      <w:r w:rsidRPr="0031787E">
        <w:rPr>
          <w:rFonts w:ascii="Times New Roman" w:eastAsia="Times New Roman" w:hAnsi="Times New Roman" w:cs="Times New Roman"/>
          <w:sz w:val="24"/>
          <w:szCs w:val="24"/>
        </w:rPr>
        <w:lastRenderedPageBreak/>
        <w:t xml:space="preserve">ORDORIKA, I., LLOYD, M. Teorías críticas del Estado y la disputa por la educación superior en la era de la globalización. </w:t>
      </w:r>
      <w:r w:rsidRPr="0031787E">
        <w:rPr>
          <w:rFonts w:ascii="Times New Roman" w:eastAsia="Times New Roman" w:hAnsi="Times New Roman" w:cs="Times New Roman"/>
          <w:b/>
          <w:bCs/>
          <w:sz w:val="24"/>
          <w:szCs w:val="24"/>
        </w:rPr>
        <w:t xml:space="preserve">Perfiles Educativos, </w:t>
      </w:r>
      <w:r w:rsidRPr="0031787E">
        <w:rPr>
          <w:rFonts w:ascii="Times New Roman" w:eastAsia="Times New Roman" w:hAnsi="Times New Roman" w:cs="Times New Roman"/>
          <w:sz w:val="24"/>
          <w:szCs w:val="24"/>
        </w:rPr>
        <w:t>36(145), 2014, 122-139.</w:t>
      </w:r>
    </w:p>
    <w:p w14:paraId="4206D20E" w14:textId="4DFBC677" w:rsidR="00643927" w:rsidRPr="0031787E" w:rsidRDefault="00643927" w:rsidP="0031787E">
      <w:pPr>
        <w:spacing w:before="240" w:line="360" w:lineRule="auto"/>
        <w:jc w:val="both"/>
        <w:rPr>
          <w:rFonts w:ascii="Times New Roman" w:eastAsia="Times New Roman" w:hAnsi="Times New Roman" w:cs="Times New Roman"/>
          <w:sz w:val="24"/>
          <w:szCs w:val="24"/>
        </w:rPr>
      </w:pPr>
      <w:r w:rsidRPr="0031787E">
        <w:rPr>
          <w:rFonts w:ascii="Times New Roman" w:eastAsia="Times New Roman" w:hAnsi="Times New Roman" w:cs="Times New Roman"/>
          <w:sz w:val="24"/>
          <w:szCs w:val="24"/>
        </w:rPr>
        <w:t>PAGÈS, M., BONETTI, M., DE GAULEJAC, V.</w:t>
      </w:r>
      <w:r w:rsidR="00F942EF">
        <w:rPr>
          <w:rFonts w:ascii="Times New Roman" w:eastAsia="Times New Roman" w:hAnsi="Times New Roman" w:cs="Times New Roman"/>
          <w:sz w:val="24"/>
          <w:szCs w:val="24"/>
        </w:rPr>
        <w:t>;</w:t>
      </w:r>
      <w:r w:rsidRPr="0031787E">
        <w:rPr>
          <w:rFonts w:ascii="Times New Roman" w:eastAsia="Times New Roman" w:hAnsi="Times New Roman" w:cs="Times New Roman"/>
          <w:sz w:val="24"/>
          <w:szCs w:val="24"/>
        </w:rPr>
        <w:t xml:space="preserve"> DESCENDRE, D. </w:t>
      </w:r>
      <w:r w:rsidRPr="0031787E">
        <w:rPr>
          <w:rFonts w:ascii="Times New Roman" w:eastAsia="Times New Roman" w:hAnsi="Times New Roman" w:cs="Times New Roman"/>
          <w:b/>
          <w:bCs/>
          <w:iCs/>
          <w:sz w:val="24"/>
          <w:szCs w:val="24"/>
        </w:rPr>
        <w:t>L’emprise de l’organisation.</w:t>
      </w:r>
      <w:r w:rsidRPr="0031787E">
        <w:rPr>
          <w:rFonts w:ascii="Times New Roman" w:eastAsia="Times New Roman" w:hAnsi="Times New Roman" w:cs="Times New Roman"/>
          <w:sz w:val="24"/>
          <w:szCs w:val="24"/>
        </w:rPr>
        <w:t xml:space="preserve"> Paris: Presses Universitaires de France, 1979.</w:t>
      </w:r>
    </w:p>
    <w:p w14:paraId="1AB529E5" w14:textId="77777777" w:rsidR="00643927" w:rsidRPr="0031787E" w:rsidRDefault="00643927" w:rsidP="0031787E">
      <w:pPr>
        <w:spacing w:before="240" w:line="360" w:lineRule="auto"/>
        <w:jc w:val="both"/>
        <w:rPr>
          <w:rFonts w:ascii="Times New Roman" w:eastAsia="Times New Roman" w:hAnsi="Times New Roman" w:cs="Times New Roman"/>
          <w:sz w:val="24"/>
          <w:szCs w:val="24"/>
        </w:rPr>
      </w:pPr>
      <w:r w:rsidRPr="0031787E">
        <w:rPr>
          <w:rFonts w:ascii="Times New Roman" w:eastAsia="Times New Roman" w:hAnsi="Times New Roman" w:cs="Times New Roman"/>
          <w:sz w:val="24"/>
          <w:szCs w:val="24"/>
        </w:rPr>
        <w:t xml:space="preserve">PÉREZ, A. R. </w:t>
      </w:r>
      <w:r w:rsidRPr="0031787E">
        <w:rPr>
          <w:rFonts w:ascii="Times New Roman" w:eastAsia="Times New Roman" w:hAnsi="Times New Roman" w:cs="Times New Roman"/>
          <w:b/>
          <w:bCs/>
          <w:iCs/>
          <w:sz w:val="24"/>
          <w:szCs w:val="24"/>
        </w:rPr>
        <w:t>Discurso, representaciones sociales y narrativa en las organizaciones. El caso de tres cuerpos académicos de la Universidad Juárez Autónoma de Tabasco</w:t>
      </w:r>
      <w:r w:rsidRPr="0031787E">
        <w:rPr>
          <w:rFonts w:ascii="Times New Roman" w:eastAsia="Times New Roman" w:hAnsi="Times New Roman" w:cs="Times New Roman"/>
          <w:sz w:val="24"/>
          <w:szCs w:val="24"/>
        </w:rPr>
        <w:t>. (Tesis inédita de doctorado). México: UAM-I, 2013.</w:t>
      </w:r>
    </w:p>
    <w:p w14:paraId="3315029F" w14:textId="77777777" w:rsidR="00643927" w:rsidRPr="0031787E" w:rsidRDefault="00643927" w:rsidP="0031787E">
      <w:pPr>
        <w:spacing w:before="240" w:line="360" w:lineRule="auto"/>
        <w:jc w:val="both"/>
        <w:rPr>
          <w:rFonts w:ascii="Times New Roman" w:eastAsia="Times New Roman" w:hAnsi="Times New Roman" w:cs="Times New Roman"/>
          <w:sz w:val="24"/>
          <w:szCs w:val="24"/>
        </w:rPr>
      </w:pPr>
      <w:r w:rsidRPr="0031787E">
        <w:rPr>
          <w:rFonts w:ascii="Times New Roman" w:eastAsia="Times New Roman" w:hAnsi="Times New Roman" w:cs="Times New Roman"/>
          <w:sz w:val="24"/>
          <w:szCs w:val="24"/>
        </w:rPr>
        <w:t xml:space="preserve">PÉREZ, M. Aseguramiento de la calidad de la educación superior en América Latina ¿Vamos por el camino correcto? </w:t>
      </w:r>
      <w:r w:rsidRPr="0031787E">
        <w:rPr>
          <w:rFonts w:ascii="Times New Roman" w:eastAsia="Times New Roman" w:hAnsi="Times New Roman" w:cs="Times New Roman"/>
          <w:b/>
          <w:bCs/>
          <w:iCs/>
          <w:sz w:val="24"/>
          <w:szCs w:val="24"/>
        </w:rPr>
        <w:t>Calidad en la Educación</w:t>
      </w:r>
      <w:r w:rsidRPr="0031787E">
        <w:rPr>
          <w:rFonts w:ascii="Times New Roman" w:eastAsia="Times New Roman" w:hAnsi="Times New Roman" w:cs="Times New Roman"/>
          <w:i/>
          <w:sz w:val="24"/>
          <w:szCs w:val="24"/>
        </w:rPr>
        <w:t xml:space="preserve">, </w:t>
      </w:r>
      <w:r w:rsidRPr="0031787E">
        <w:rPr>
          <w:rFonts w:ascii="Times New Roman" w:eastAsia="Times New Roman" w:hAnsi="Times New Roman" w:cs="Times New Roman"/>
          <w:sz w:val="24"/>
          <w:szCs w:val="24"/>
        </w:rPr>
        <w:t xml:space="preserve">(21), 2004, 271-285. </w:t>
      </w:r>
    </w:p>
    <w:p w14:paraId="48124BBA" w14:textId="1B0520A5" w:rsidR="00643927" w:rsidRPr="0031787E" w:rsidRDefault="00643927" w:rsidP="0031787E">
      <w:pPr>
        <w:spacing w:before="240" w:line="360" w:lineRule="auto"/>
        <w:jc w:val="both"/>
        <w:rPr>
          <w:rFonts w:ascii="Times New Roman" w:eastAsia="Times New Roman" w:hAnsi="Times New Roman" w:cs="Times New Roman"/>
          <w:sz w:val="24"/>
          <w:szCs w:val="24"/>
        </w:rPr>
      </w:pPr>
      <w:r w:rsidRPr="0031787E">
        <w:rPr>
          <w:rFonts w:ascii="Times New Roman" w:eastAsia="Times New Roman" w:hAnsi="Times New Roman" w:cs="Times New Roman"/>
          <w:sz w:val="24"/>
          <w:szCs w:val="24"/>
        </w:rPr>
        <w:t>PIRES, S.</w:t>
      </w:r>
      <w:r w:rsidR="00F942EF">
        <w:rPr>
          <w:rFonts w:ascii="Times New Roman" w:eastAsia="Times New Roman" w:hAnsi="Times New Roman" w:cs="Times New Roman"/>
          <w:sz w:val="24"/>
          <w:szCs w:val="24"/>
        </w:rPr>
        <w:t>;</w:t>
      </w:r>
      <w:r w:rsidRPr="0031787E">
        <w:rPr>
          <w:rFonts w:ascii="Times New Roman" w:eastAsia="Times New Roman" w:hAnsi="Times New Roman" w:cs="Times New Roman"/>
          <w:sz w:val="24"/>
          <w:szCs w:val="24"/>
        </w:rPr>
        <w:t xml:space="preserve"> LEMAITRE, M.J. </w:t>
      </w:r>
      <w:r w:rsidRPr="0031787E">
        <w:rPr>
          <w:rFonts w:ascii="Times New Roman" w:eastAsia="Times New Roman" w:hAnsi="Times New Roman" w:cs="Times New Roman"/>
          <w:b/>
          <w:bCs/>
          <w:sz w:val="24"/>
          <w:szCs w:val="24"/>
        </w:rPr>
        <w:t>Sistemas de acreditación y evaluación de la educación superior en América Latina y el Caribe</w:t>
      </w:r>
      <w:r w:rsidRPr="0031787E">
        <w:rPr>
          <w:rFonts w:ascii="Times New Roman" w:eastAsia="Times New Roman" w:hAnsi="Times New Roman" w:cs="Times New Roman"/>
          <w:sz w:val="24"/>
          <w:szCs w:val="24"/>
        </w:rPr>
        <w:t>, 2008.</w:t>
      </w:r>
    </w:p>
    <w:p w14:paraId="00F000BB" w14:textId="77777777" w:rsidR="00643927" w:rsidRPr="0031787E" w:rsidRDefault="00643927" w:rsidP="0031787E">
      <w:pPr>
        <w:spacing w:before="240" w:line="360" w:lineRule="auto"/>
        <w:jc w:val="both"/>
        <w:rPr>
          <w:rFonts w:ascii="Times New Roman" w:eastAsia="Times New Roman" w:hAnsi="Times New Roman" w:cs="Times New Roman"/>
          <w:sz w:val="24"/>
          <w:szCs w:val="24"/>
        </w:rPr>
      </w:pPr>
      <w:r w:rsidRPr="0031787E">
        <w:rPr>
          <w:rFonts w:ascii="Times New Roman" w:eastAsia="Times New Roman" w:hAnsi="Times New Roman" w:cs="Times New Roman"/>
          <w:sz w:val="24"/>
          <w:szCs w:val="24"/>
        </w:rPr>
        <w:t xml:space="preserve">RAMA, C. La problemática del financiamiento de la educación superior en América Latina. </w:t>
      </w:r>
      <w:r w:rsidRPr="0031787E">
        <w:rPr>
          <w:rFonts w:ascii="Times New Roman" w:eastAsia="Times New Roman" w:hAnsi="Times New Roman" w:cs="Times New Roman"/>
          <w:b/>
          <w:bCs/>
          <w:iCs/>
          <w:sz w:val="24"/>
          <w:szCs w:val="24"/>
        </w:rPr>
        <w:t>Cuadernos de Universidades, Resumen ejecutivo</w:t>
      </w:r>
      <w:r w:rsidRPr="0031787E">
        <w:rPr>
          <w:rFonts w:ascii="Times New Roman" w:eastAsia="Times New Roman" w:hAnsi="Times New Roman" w:cs="Times New Roman"/>
          <w:i/>
          <w:sz w:val="24"/>
          <w:szCs w:val="24"/>
        </w:rPr>
        <w:t xml:space="preserve">. </w:t>
      </w:r>
      <w:r w:rsidRPr="0031787E">
        <w:rPr>
          <w:rFonts w:ascii="Times New Roman" w:eastAsia="Times New Roman" w:hAnsi="Times New Roman" w:cs="Times New Roman"/>
          <w:sz w:val="24"/>
          <w:szCs w:val="24"/>
        </w:rPr>
        <w:t xml:space="preserve">UDUAL, 2018. </w:t>
      </w:r>
    </w:p>
    <w:p w14:paraId="1258B777" w14:textId="4EE3EF38" w:rsidR="00643927" w:rsidRPr="0031787E" w:rsidRDefault="00643927" w:rsidP="0031787E">
      <w:pPr>
        <w:spacing w:before="240" w:line="360" w:lineRule="auto"/>
        <w:jc w:val="both"/>
        <w:rPr>
          <w:rFonts w:ascii="Times New Roman" w:eastAsia="Times New Roman" w:hAnsi="Times New Roman" w:cs="Times New Roman"/>
          <w:sz w:val="24"/>
          <w:szCs w:val="24"/>
        </w:rPr>
      </w:pPr>
      <w:r w:rsidRPr="00F942EF">
        <w:rPr>
          <w:rFonts w:ascii="Times New Roman" w:eastAsia="Times New Roman" w:hAnsi="Times New Roman" w:cs="Times New Roman"/>
          <w:sz w:val="24"/>
          <w:szCs w:val="24"/>
          <w:lang w:val="en-US"/>
        </w:rPr>
        <w:t>RAMÍREZ, M. G.</w:t>
      </w:r>
      <w:r w:rsidR="00F942EF" w:rsidRPr="00F942EF">
        <w:rPr>
          <w:rFonts w:ascii="Times New Roman" w:eastAsia="Times New Roman" w:hAnsi="Times New Roman" w:cs="Times New Roman"/>
          <w:sz w:val="24"/>
          <w:szCs w:val="24"/>
          <w:lang w:val="en-US"/>
        </w:rPr>
        <w:t>;</w:t>
      </w:r>
      <w:r w:rsidRPr="00F942EF">
        <w:rPr>
          <w:rFonts w:ascii="Times New Roman" w:eastAsia="Times New Roman" w:hAnsi="Times New Roman" w:cs="Times New Roman"/>
          <w:sz w:val="24"/>
          <w:szCs w:val="24"/>
          <w:lang w:val="en-US"/>
        </w:rPr>
        <w:t xml:space="preserve"> BÉDARD, R. (2012). </w:t>
      </w:r>
      <w:r w:rsidRPr="0031787E">
        <w:rPr>
          <w:rFonts w:ascii="Times New Roman" w:eastAsia="Times New Roman" w:hAnsi="Times New Roman" w:cs="Times New Roman"/>
          <w:sz w:val="24"/>
          <w:szCs w:val="24"/>
        </w:rPr>
        <w:t>Reorientar el desempeño de la organización universitaria: una visión alternativa. EN BARBA, A. A.</w:t>
      </w:r>
      <w:r w:rsidR="00442547">
        <w:rPr>
          <w:rFonts w:ascii="Times New Roman" w:eastAsia="Times New Roman" w:hAnsi="Times New Roman" w:cs="Times New Roman"/>
          <w:sz w:val="24"/>
          <w:szCs w:val="24"/>
        </w:rPr>
        <w:t>;</w:t>
      </w:r>
      <w:r w:rsidRPr="0031787E">
        <w:rPr>
          <w:rFonts w:ascii="Times New Roman" w:eastAsia="Times New Roman" w:hAnsi="Times New Roman" w:cs="Times New Roman"/>
          <w:sz w:val="24"/>
          <w:szCs w:val="24"/>
        </w:rPr>
        <w:t xml:space="preserve"> LOBATO, O. C.  (coords.), </w:t>
      </w:r>
      <w:r w:rsidRPr="0031787E">
        <w:rPr>
          <w:rFonts w:ascii="Times New Roman" w:eastAsia="Times New Roman" w:hAnsi="Times New Roman" w:cs="Times New Roman"/>
          <w:b/>
          <w:bCs/>
          <w:iCs/>
          <w:sz w:val="24"/>
          <w:szCs w:val="24"/>
        </w:rPr>
        <w:t>Instituciones de educación superior, políticas públicas y organización,</w:t>
      </w:r>
      <w:r w:rsidRPr="0031787E">
        <w:rPr>
          <w:rFonts w:ascii="Times New Roman" w:eastAsia="Times New Roman" w:hAnsi="Times New Roman" w:cs="Times New Roman"/>
          <w:sz w:val="24"/>
          <w:szCs w:val="24"/>
        </w:rPr>
        <w:t xml:space="preserve"> México: UAM-I, Porrúa, 2012, 171- 204. </w:t>
      </w:r>
    </w:p>
    <w:p w14:paraId="7083062D" w14:textId="12FFFDD8" w:rsidR="00643927" w:rsidRPr="0031787E" w:rsidRDefault="00643927" w:rsidP="0031787E">
      <w:pPr>
        <w:spacing w:before="240" w:line="360" w:lineRule="auto"/>
        <w:jc w:val="both"/>
        <w:rPr>
          <w:rFonts w:ascii="Times New Roman" w:eastAsia="Times New Roman" w:hAnsi="Times New Roman" w:cs="Times New Roman"/>
          <w:sz w:val="24"/>
          <w:szCs w:val="24"/>
        </w:rPr>
      </w:pPr>
      <w:r w:rsidRPr="0031787E">
        <w:rPr>
          <w:rFonts w:ascii="Times New Roman" w:eastAsia="Times New Roman" w:hAnsi="Times New Roman" w:cs="Times New Roman"/>
          <w:sz w:val="24"/>
          <w:szCs w:val="24"/>
        </w:rPr>
        <w:t>RAMÍREZ, M. G., VARGAS, G.</w:t>
      </w:r>
      <w:r w:rsidR="00F942EF">
        <w:rPr>
          <w:rFonts w:ascii="Times New Roman" w:eastAsia="Times New Roman" w:hAnsi="Times New Roman" w:cs="Times New Roman"/>
          <w:sz w:val="24"/>
          <w:szCs w:val="24"/>
        </w:rPr>
        <w:t>;</w:t>
      </w:r>
      <w:r w:rsidRPr="0031787E">
        <w:rPr>
          <w:rFonts w:ascii="Times New Roman" w:eastAsia="Times New Roman" w:hAnsi="Times New Roman" w:cs="Times New Roman"/>
          <w:sz w:val="24"/>
          <w:szCs w:val="24"/>
        </w:rPr>
        <w:t xml:space="preserve"> DE LA ROSA, A. Estudios Organizacionales y Administración. Contrastes y complementariedades: caminando hacia el eslabón perdido. </w:t>
      </w:r>
      <w:r w:rsidRPr="0031787E">
        <w:rPr>
          <w:rFonts w:ascii="Times New Roman" w:eastAsia="Times New Roman" w:hAnsi="Times New Roman" w:cs="Times New Roman"/>
          <w:b/>
          <w:bCs/>
          <w:iCs/>
          <w:sz w:val="24"/>
          <w:szCs w:val="24"/>
        </w:rPr>
        <w:t>Forum Doctoral</w:t>
      </w:r>
      <w:r w:rsidRPr="0031787E">
        <w:rPr>
          <w:rFonts w:ascii="Times New Roman" w:eastAsia="Times New Roman" w:hAnsi="Times New Roman" w:cs="Times New Roman"/>
          <w:sz w:val="24"/>
          <w:szCs w:val="24"/>
        </w:rPr>
        <w:t>, 3, 2011, 7-53.</w:t>
      </w:r>
    </w:p>
    <w:p w14:paraId="6D90EFA8" w14:textId="317A7880" w:rsidR="00643927" w:rsidRPr="0031787E" w:rsidRDefault="00643927" w:rsidP="0031787E">
      <w:pPr>
        <w:spacing w:before="240" w:line="360" w:lineRule="auto"/>
        <w:jc w:val="both"/>
        <w:rPr>
          <w:rFonts w:ascii="Times New Roman" w:eastAsia="Times New Roman" w:hAnsi="Times New Roman" w:cs="Times New Roman"/>
          <w:sz w:val="24"/>
          <w:szCs w:val="24"/>
          <w:lang w:val="es-MX"/>
        </w:rPr>
      </w:pPr>
      <w:r w:rsidRPr="0031787E">
        <w:rPr>
          <w:rFonts w:ascii="Times New Roman" w:eastAsia="Times New Roman" w:hAnsi="Times New Roman" w:cs="Times New Roman"/>
          <w:sz w:val="24"/>
          <w:szCs w:val="24"/>
        </w:rPr>
        <w:t>RAMÍREZ, M.G.</w:t>
      </w:r>
      <w:r w:rsidR="00F942EF">
        <w:rPr>
          <w:rFonts w:ascii="Times New Roman" w:eastAsia="Times New Roman" w:hAnsi="Times New Roman" w:cs="Times New Roman"/>
          <w:sz w:val="24"/>
          <w:szCs w:val="24"/>
        </w:rPr>
        <w:t>;</w:t>
      </w:r>
      <w:r w:rsidRPr="0031787E">
        <w:rPr>
          <w:rFonts w:ascii="Times New Roman" w:eastAsia="Times New Roman" w:hAnsi="Times New Roman" w:cs="Times New Roman"/>
          <w:sz w:val="24"/>
          <w:szCs w:val="24"/>
        </w:rPr>
        <w:t xml:space="preserve"> GONZALES-MIRANDA. Introducción</w:t>
      </w:r>
      <w:r w:rsidR="00442547" w:rsidRPr="0031787E">
        <w:rPr>
          <w:rFonts w:ascii="Times New Roman" w:eastAsia="Times New Roman" w:hAnsi="Times New Roman" w:cs="Times New Roman"/>
          <w:sz w:val="24"/>
          <w:szCs w:val="24"/>
        </w:rPr>
        <w:t>. R. GONZALES-MIRANDA</w:t>
      </w:r>
      <w:r w:rsidR="00442547">
        <w:rPr>
          <w:rFonts w:ascii="Times New Roman" w:eastAsia="Times New Roman" w:hAnsi="Times New Roman" w:cs="Times New Roman"/>
          <w:sz w:val="24"/>
          <w:szCs w:val="24"/>
        </w:rPr>
        <w:t>;</w:t>
      </w:r>
      <w:r w:rsidR="00442547" w:rsidRPr="0031787E">
        <w:rPr>
          <w:rFonts w:ascii="Times New Roman" w:eastAsia="Times New Roman" w:hAnsi="Times New Roman" w:cs="Times New Roman"/>
          <w:sz w:val="24"/>
          <w:szCs w:val="24"/>
        </w:rPr>
        <w:t xml:space="preserve"> G. RAMÍREZ, M</w:t>
      </w:r>
      <w:r w:rsidR="00442547">
        <w:rPr>
          <w:rFonts w:ascii="Times New Roman" w:eastAsia="Times New Roman" w:hAnsi="Times New Roman" w:cs="Times New Roman"/>
          <w:sz w:val="24"/>
          <w:szCs w:val="24"/>
        </w:rPr>
        <w:t>.</w:t>
      </w:r>
      <w:r w:rsidRPr="0031787E">
        <w:rPr>
          <w:rFonts w:ascii="Times New Roman" w:eastAsia="Times New Roman" w:hAnsi="Times New Roman" w:cs="Times New Roman"/>
          <w:sz w:val="24"/>
          <w:szCs w:val="24"/>
        </w:rPr>
        <w:t xml:space="preserve"> (eds.).</w:t>
      </w:r>
      <w:r w:rsidRPr="0031787E">
        <w:rPr>
          <w:rFonts w:ascii="Times New Roman" w:eastAsia="Times New Roman" w:hAnsi="Times New Roman" w:cs="Times New Roman"/>
          <w:sz w:val="24"/>
          <w:szCs w:val="24"/>
        </w:rPr>
        <w:t xml:space="preserve"> </w:t>
      </w:r>
      <w:r w:rsidRPr="0031787E">
        <w:rPr>
          <w:rFonts w:ascii="Times New Roman" w:hAnsi="Times New Roman" w:cs="Times New Roman"/>
          <w:b/>
          <w:bCs/>
          <w:sz w:val="24"/>
          <w:szCs w:val="24"/>
          <w:lang w:val="es-MX"/>
        </w:rPr>
        <w:t>Tratado de Estudios Organizacionales Volumen 2 Exploración de las temáticas</w:t>
      </w:r>
      <w:r w:rsidRPr="0031787E">
        <w:rPr>
          <w:rFonts w:ascii="Times New Roman" w:hAnsi="Times New Roman" w:cs="Times New Roman"/>
          <w:sz w:val="24"/>
          <w:szCs w:val="24"/>
          <w:lang w:val="es-MX"/>
        </w:rPr>
        <w:t xml:space="preserve">.  </w:t>
      </w:r>
      <w:r w:rsidRPr="0031787E">
        <w:rPr>
          <w:rFonts w:ascii="Times New Roman" w:hAnsi="Times New Roman" w:cs="Times New Roman"/>
          <w:sz w:val="24"/>
          <w:szCs w:val="24"/>
          <w:lang w:val="es-MX"/>
        </w:rPr>
        <w:t>Editorial EAFIT Universidad Autónoma Latinoamericana, Red Mexicana de Investigadores en Estudios Organizacionales</w:t>
      </w:r>
      <w:r>
        <w:rPr>
          <w:rFonts w:ascii="Times New Roman" w:hAnsi="Times New Roman" w:cs="Times New Roman"/>
          <w:sz w:val="24"/>
          <w:szCs w:val="24"/>
          <w:lang w:val="es-MX"/>
        </w:rPr>
        <w:t>, London:</w:t>
      </w:r>
      <w:r w:rsidRPr="0031787E">
        <w:rPr>
          <w:rFonts w:ascii="Times New Roman" w:hAnsi="Times New Roman" w:cs="Times New Roman"/>
          <w:sz w:val="24"/>
          <w:szCs w:val="24"/>
          <w:lang w:val="es-MX"/>
        </w:rPr>
        <w:t xml:space="preserve"> Sage</w:t>
      </w:r>
      <w:r>
        <w:rPr>
          <w:rFonts w:ascii="Times New Roman" w:hAnsi="Times New Roman" w:cs="Times New Roman"/>
          <w:sz w:val="24"/>
          <w:szCs w:val="24"/>
          <w:lang w:val="es-MX"/>
        </w:rPr>
        <w:t>,</w:t>
      </w:r>
      <w:r w:rsidRPr="0031787E">
        <w:rPr>
          <w:rFonts w:ascii="Times New Roman" w:hAnsi="Times New Roman" w:cs="Times New Roman"/>
          <w:sz w:val="24"/>
          <w:szCs w:val="24"/>
          <w:lang w:val="es-MX"/>
        </w:rPr>
        <w:t xml:space="preserve"> 2019.</w:t>
      </w:r>
    </w:p>
    <w:p w14:paraId="6C46F9A3" w14:textId="77777777" w:rsidR="00643927" w:rsidRPr="0031787E" w:rsidRDefault="00643927" w:rsidP="0031787E">
      <w:pPr>
        <w:spacing w:before="240" w:line="360" w:lineRule="auto"/>
        <w:jc w:val="both"/>
        <w:rPr>
          <w:rFonts w:ascii="Times New Roman" w:eastAsia="Times New Roman" w:hAnsi="Times New Roman" w:cs="Times New Roman"/>
          <w:sz w:val="24"/>
          <w:szCs w:val="24"/>
        </w:rPr>
      </w:pPr>
      <w:r w:rsidRPr="0031787E">
        <w:rPr>
          <w:rFonts w:ascii="Times New Roman" w:eastAsia="Times New Roman" w:hAnsi="Times New Roman" w:cs="Times New Roman"/>
          <w:sz w:val="24"/>
          <w:szCs w:val="24"/>
        </w:rPr>
        <w:t xml:space="preserve">RAMÍREZ, T. De las crisis coyunturales a las crisis estructurales. La universidad a debate a propósito de los 100 años de Córdoba, </w:t>
      </w:r>
      <w:r w:rsidRPr="0031787E">
        <w:rPr>
          <w:rFonts w:ascii="Times New Roman" w:eastAsia="Times New Roman" w:hAnsi="Times New Roman" w:cs="Times New Roman"/>
          <w:b/>
          <w:sz w:val="24"/>
          <w:szCs w:val="24"/>
        </w:rPr>
        <w:t>Educere</w:t>
      </w:r>
      <w:r w:rsidRPr="0031787E">
        <w:rPr>
          <w:rFonts w:ascii="Times New Roman" w:eastAsia="Times New Roman" w:hAnsi="Times New Roman" w:cs="Times New Roman"/>
          <w:sz w:val="24"/>
          <w:szCs w:val="24"/>
        </w:rPr>
        <w:t>, 23</w:t>
      </w:r>
      <w:r>
        <w:rPr>
          <w:rFonts w:ascii="Times New Roman" w:eastAsia="Times New Roman" w:hAnsi="Times New Roman" w:cs="Times New Roman"/>
          <w:sz w:val="24"/>
          <w:szCs w:val="24"/>
        </w:rPr>
        <w:t>(</w:t>
      </w:r>
      <w:r w:rsidRPr="0031787E">
        <w:rPr>
          <w:rFonts w:ascii="Times New Roman" w:eastAsia="Times New Roman" w:hAnsi="Times New Roman" w:cs="Times New Roman"/>
          <w:sz w:val="24"/>
          <w:szCs w:val="24"/>
        </w:rPr>
        <w:t>74</w:t>
      </w:r>
      <w:r>
        <w:rPr>
          <w:rFonts w:ascii="Times New Roman" w:eastAsia="Times New Roman" w:hAnsi="Times New Roman" w:cs="Times New Roman"/>
          <w:sz w:val="24"/>
          <w:szCs w:val="24"/>
        </w:rPr>
        <w:t>)</w:t>
      </w:r>
      <w:r w:rsidRPr="0031787E">
        <w:rPr>
          <w:rFonts w:ascii="Times New Roman" w:eastAsia="Times New Roman" w:hAnsi="Times New Roman" w:cs="Times New Roman"/>
          <w:sz w:val="24"/>
          <w:szCs w:val="24"/>
        </w:rPr>
        <w:t>, 2019, 123-128.</w:t>
      </w:r>
    </w:p>
    <w:p w14:paraId="79E3DAEC" w14:textId="55888E23" w:rsidR="00643927" w:rsidRPr="00643927" w:rsidRDefault="00643927" w:rsidP="0031787E">
      <w:pPr>
        <w:spacing w:before="240" w:line="360" w:lineRule="auto"/>
        <w:jc w:val="both"/>
        <w:rPr>
          <w:rFonts w:ascii="Times New Roman" w:eastAsia="Times New Roman" w:hAnsi="Times New Roman" w:cs="Times New Roman"/>
          <w:sz w:val="24"/>
          <w:szCs w:val="24"/>
          <w:lang w:val="en-US"/>
        </w:rPr>
      </w:pPr>
      <w:r w:rsidRPr="0031787E">
        <w:rPr>
          <w:rFonts w:ascii="Times New Roman" w:eastAsia="Times New Roman" w:hAnsi="Times New Roman" w:cs="Times New Roman"/>
          <w:sz w:val="24"/>
          <w:szCs w:val="24"/>
        </w:rPr>
        <w:t>RAMOS, L.L.L.</w:t>
      </w:r>
      <w:r w:rsidR="00442547">
        <w:rPr>
          <w:rFonts w:ascii="Times New Roman" w:eastAsia="Times New Roman" w:hAnsi="Times New Roman" w:cs="Times New Roman"/>
          <w:sz w:val="24"/>
          <w:szCs w:val="24"/>
        </w:rPr>
        <w:t>;</w:t>
      </w:r>
      <w:r w:rsidRPr="0031787E">
        <w:rPr>
          <w:rFonts w:ascii="Times New Roman" w:eastAsia="Times New Roman" w:hAnsi="Times New Roman" w:cs="Times New Roman"/>
          <w:sz w:val="24"/>
          <w:szCs w:val="24"/>
        </w:rPr>
        <w:t xml:space="preserve"> CADENA, L.A.  Estrategias metodológicas en los Estudios Organizacionales para el estudio de las organizaciones de educación superior. En </w:t>
      </w:r>
      <w:r w:rsidR="00442547" w:rsidRPr="0031787E">
        <w:rPr>
          <w:rFonts w:ascii="Times New Roman" w:eastAsia="Times New Roman" w:hAnsi="Times New Roman" w:cs="Times New Roman"/>
          <w:sz w:val="24"/>
          <w:szCs w:val="24"/>
        </w:rPr>
        <w:t>G. RAMÍREZ, J.E.</w:t>
      </w:r>
      <w:r w:rsidR="00442547">
        <w:rPr>
          <w:rFonts w:ascii="Times New Roman" w:eastAsia="Times New Roman" w:hAnsi="Times New Roman" w:cs="Times New Roman"/>
          <w:sz w:val="24"/>
          <w:szCs w:val="24"/>
        </w:rPr>
        <w:t>;</w:t>
      </w:r>
      <w:r w:rsidR="00442547" w:rsidRPr="0031787E">
        <w:rPr>
          <w:rFonts w:ascii="Times New Roman" w:eastAsia="Times New Roman" w:hAnsi="Times New Roman" w:cs="Times New Roman"/>
          <w:sz w:val="24"/>
          <w:szCs w:val="24"/>
        </w:rPr>
        <w:t xml:space="preserve"> ROSAS, </w:t>
      </w:r>
      <w:r w:rsidR="00442547" w:rsidRPr="0031787E">
        <w:rPr>
          <w:rFonts w:ascii="Times New Roman" w:eastAsia="Times New Roman" w:hAnsi="Times New Roman" w:cs="Times New Roman"/>
          <w:sz w:val="24"/>
          <w:szCs w:val="24"/>
        </w:rPr>
        <w:lastRenderedPageBreak/>
        <w:t>O.</w:t>
      </w:r>
      <w:r w:rsidR="00442547">
        <w:rPr>
          <w:rFonts w:ascii="Times New Roman" w:eastAsia="Times New Roman" w:hAnsi="Times New Roman" w:cs="Times New Roman"/>
          <w:sz w:val="24"/>
          <w:szCs w:val="24"/>
        </w:rPr>
        <w:t>;</w:t>
      </w:r>
      <w:r w:rsidR="00442547" w:rsidRPr="0031787E">
        <w:rPr>
          <w:rFonts w:ascii="Times New Roman" w:eastAsia="Times New Roman" w:hAnsi="Times New Roman" w:cs="Times New Roman"/>
          <w:sz w:val="24"/>
          <w:szCs w:val="24"/>
        </w:rPr>
        <w:t xml:space="preserve"> LOZANO. C.</w:t>
      </w:r>
      <w:r w:rsidRPr="0031787E">
        <w:rPr>
          <w:rFonts w:ascii="Times New Roman" w:eastAsia="Times New Roman" w:hAnsi="Times New Roman" w:cs="Times New Roman"/>
          <w:sz w:val="24"/>
          <w:szCs w:val="24"/>
        </w:rPr>
        <w:t xml:space="preserve"> (coord.) </w:t>
      </w:r>
      <w:r w:rsidRPr="0031787E">
        <w:rPr>
          <w:rFonts w:ascii="Times New Roman" w:eastAsia="Times New Roman" w:hAnsi="Times New Roman" w:cs="Times New Roman"/>
          <w:b/>
          <w:bCs/>
          <w:sz w:val="24"/>
          <w:szCs w:val="24"/>
        </w:rPr>
        <w:t xml:space="preserve">Realidades organizacionales e institucionales de México y Latinoamérica: Perspectivas de análisis. </w:t>
      </w:r>
      <w:r w:rsidRPr="00643927">
        <w:rPr>
          <w:rFonts w:ascii="Times New Roman" w:eastAsia="Times New Roman" w:hAnsi="Times New Roman" w:cs="Times New Roman"/>
          <w:sz w:val="24"/>
          <w:szCs w:val="24"/>
          <w:lang w:val="en-US"/>
        </w:rPr>
        <w:t>950-989. México: HESS, 2018.</w:t>
      </w:r>
    </w:p>
    <w:p w14:paraId="3552818D" w14:textId="34111239" w:rsidR="00643927" w:rsidRPr="0031787E" w:rsidRDefault="00643927" w:rsidP="0031787E">
      <w:pPr>
        <w:spacing w:before="240" w:line="360" w:lineRule="auto"/>
        <w:jc w:val="both"/>
        <w:rPr>
          <w:rFonts w:ascii="Times New Roman" w:eastAsia="Times New Roman" w:hAnsi="Times New Roman" w:cs="Times New Roman"/>
          <w:sz w:val="24"/>
          <w:szCs w:val="24"/>
          <w:lang w:val="en-US"/>
        </w:rPr>
      </w:pPr>
      <w:r w:rsidRPr="0031787E">
        <w:rPr>
          <w:rFonts w:ascii="Times New Roman" w:eastAsia="Times New Roman" w:hAnsi="Times New Roman" w:cs="Times New Roman"/>
          <w:sz w:val="24"/>
          <w:szCs w:val="24"/>
          <w:lang w:val="en-US"/>
        </w:rPr>
        <w:t xml:space="preserve">REED, M. Organizational Analysis as a Discourse Analysis: A Critique. En </w:t>
      </w:r>
      <w:r w:rsidR="00442547" w:rsidRPr="0031787E">
        <w:rPr>
          <w:rFonts w:ascii="Times New Roman" w:eastAsia="Times New Roman" w:hAnsi="Times New Roman" w:cs="Times New Roman"/>
          <w:sz w:val="24"/>
          <w:szCs w:val="24"/>
          <w:lang w:val="en-US"/>
        </w:rPr>
        <w:t>GRANT, D.</w:t>
      </w:r>
      <w:r w:rsidR="00442547">
        <w:rPr>
          <w:rFonts w:ascii="Times New Roman" w:eastAsia="Times New Roman" w:hAnsi="Times New Roman" w:cs="Times New Roman"/>
          <w:sz w:val="24"/>
          <w:szCs w:val="24"/>
          <w:lang w:val="en-US"/>
        </w:rPr>
        <w:t>;</w:t>
      </w:r>
      <w:r w:rsidR="00442547" w:rsidRPr="0031787E">
        <w:rPr>
          <w:rFonts w:ascii="Times New Roman" w:eastAsia="Times New Roman" w:hAnsi="Times New Roman" w:cs="Times New Roman"/>
          <w:sz w:val="24"/>
          <w:szCs w:val="24"/>
          <w:lang w:val="en-US"/>
        </w:rPr>
        <w:t xml:space="preserve"> KEENOY, T.</w:t>
      </w:r>
      <w:r w:rsidR="00442547">
        <w:rPr>
          <w:rFonts w:ascii="Times New Roman" w:eastAsia="Times New Roman" w:hAnsi="Times New Roman" w:cs="Times New Roman"/>
          <w:sz w:val="24"/>
          <w:szCs w:val="24"/>
          <w:lang w:val="en-US"/>
        </w:rPr>
        <w:t>;</w:t>
      </w:r>
      <w:r w:rsidR="00442547" w:rsidRPr="0031787E">
        <w:rPr>
          <w:rFonts w:ascii="Times New Roman" w:eastAsia="Times New Roman" w:hAnsi="Times New Roman" w:cs="Times New Roman"/>
          <w:sz w:val="24"/>
          <w:szCs w:val="24"/>
          <w:lang w:val="en-US"/>
        </w:rPr>
        <w:t xml:space="preserve"> OSWICK, C. </w:t>
      </w:r>
      <w:r w:rsidRPr="0031787E">
        <w:rPr>
          <w:rFonts w:ascii="Times New Roman" w:eastAsia="Times New Roman" w:hAnsi="Times New Roman" w:cs="Times New Roman"/>
          <w:sz w:val="24"/>
          <w:szCs w:val="24"/>
          <w:lang w:val="en-US"/>
        </w:rPr>
        <w:t xml:space="preserve">(coord.), </w:t>
      </w:r>
      <w:r w:rsidRPr="0031787E">
        <w:rPr>
          <w:rFonts w:ascii="Times New Roman" w:eastAsia="Times New Roman" w:hAnsi="Times New Roman" w:cs="Times New Roman"/>
          <w:b/>
          <w:bCs/>
          <w:iCs/>
          <w:sz w:val="24"/>
          <w:szCs w:val="24"/>
          <w:lang w:val="en-US"/>
        </w:rPr>
        <w:t>Discourse and Organization</w:t>
      </w:r>
      <w:r w:rsidRPr="0031787E">
        <w:rPr>
          <w:rFonts w:ascii="Times New Roman" w:eastAsia="Times New Roman" w:hAnsi="Times New Roman" w:cs="Times New Roman"/>
          <w:sz w:val="24"/>
          <w:szCs w:val="24"/>
          <w:lang w:val="en-US"/>
        </w:rPr>
        <w:t xml:space="preserve">, London: Sage, 1998, 193-213. </w:t>
      </w:r>
    </w:p>
    <w:p w14:paraId="3940D4C4" w14:textId="291DBB9F" w:rsidR="00643927" w:rsidRPr="0031787E" w:rsidRDefault="00643927" w:rsidP="0031787E">
      <w:pPr>
        <w:spacing w:before="240" w:line="360" w:lineRule="auto"/>
        <w:jc w:val="both"/>
        <w:rPr>
          <w:rFonts w:ascii="Times New Roman" w:eastAsia="Times New Roman" w:hAnsi="Times New Roman" w:cs="Times New Roman"/>
          <w:sz w:val="24"/>
          <w:szCs w:val="24"/>
          <w:lang w:val="en-US"/>
        </w:rPr>
      </w:pPr>
      <w:r w:rsidRPr="0031787E">
        <w:rPr>
          <w:rFonts w:ascii="Times New Roman" w:eastAsia="Times New Roman" w:hAnsi="Times New Roman" w:cs="Times New Roman"/>
          <w:sz w:val="24"/>
          <w:szCs w:val="24"/>
          <w:lang w:val="en-US"/>
        </w:rPr>
        <w:t>REED, M. Organizations and Modernity: Continuity and Discontinuity in organization Theory. En HASSARD, J.</w:t>
      </w:r>
      <w:r w:rsidR="00442547">
        <w:rPr>
          <w:rFonts w:ascii="Times New Roman" w:eastAsia="Times New Roman" w:hAnsi="Times New Roman" w:cs="Times New Roman"/>
          <w:sz w:val="24"/>
          <w:szCs w:val="24"/>
          <w:lang w:val="en-US"/>
        </w:rPr>
        <w:t>;</w:t>
      </w:r>
      <w:r w:rsidRPr="0031787E">
        <w:rPr>
          <w:rFonts w:ascii="Times New Roman" w:eastAsia="Times New Roman" w:hAnsi="Times New Roman" w:cs="Times New Roman"/>
          <w:sz w:val="24"/>
          <w:szCs w:val="24"/>
          <w:lang w:val="en-US"/>
        </w:rPr>
        <w:t xml:space="preserve"> PARKER, M. (coord.), </w:t>
      </w:r>
      <w:r w:rsidRPr="0031787E">
        <w:rPr>
          <w:rFonts w:ascii="Times New Roman" w:eastAsia="Times New Roman" w:hAnsi="Times New Roman" w:cs="Times New Roman"/>
          <w:b/>
          <w:bCs/>
          <w:iCs/>
          <w:sz w:val="24"/>
          <w:szCs w:val="24"/>
          <w:lang w:val="en-US"/>
        </w:rPr>
        <w:t>Postmodernism and Organizations,</w:t>
      </w:r>
      <w:r w:rsidRPr="0031787E">
        <w:rPr>
          <w:rFonts w:ascii="Times New Roman" w:eastAsia="Times New Roman" w:hAnsi="Times New Roman" w:cs="Times New Roman"/>
          <w:sz w:val="24"/>
          <w:szCs w:val="24"/>
          <w:lang w:val="en-US"/>
        </w:rPr>
        <w:t xml:space="preserve"> Londres: Sage, 1993, 163-182. </w:t>
      </w:r>
    </w:p>
    <w:p w14:paraId="072F352E" w14:textId="23964615" w:rsidR="00643927" w:rsidRPr="00643927" w:rsidRDefault="00643927" w:rsidP="0031787E">
      <w:pPr>
        <w:spacing w:before="240" w:line="360" w:lineRule="auto"/>
        <w:jc w:val="both"/>
        <w:rPr>
          <w:rFonts w:ascii="Times New Roman" w:eastAsia="Times New Roman" w:hAnsi="Times New Roman" w:cs="Times New Roman"/>
          <w:sz w:val="24"/>
          <w:szCs w:val="24"/>
          <w:lang w:val="en-US"/>
        </w:rPr>
      </w:pPr>
      <w:r w:rsidRPr="0031787E">
        <w:rPr>
          <w:rFonts w:ascii="Times New Roman" w:eastAsia="Times New Roman" w:hAnsi="Times New Roman" w:cs="Times New Roman"/>
          <w:sz w:val="24"/>
          <w:szCs w:val="24"/>
          <w:lang w:val="en-US"/>
        </w:rPr>
        <w:t>RHOADES, G.</w:t>
      </w:r>
      <w:r w:rsidR="00442547">
        <w:rPr>
          <w:rFonts w:ascii="Times New Roman" w:eastAsia="Times New Roman" w:hAnsi="Times New Roman" w:cs="Times New Roman"/>
          <w:sz w:val="24"/>
          <w:szCs w:val="24"/>
          <w:lang w:val="en-US"/>
        </w:rPr>
        <w:t>;</w:t>
      </w:r>
      <w:r w:rsidRPr="0031787E">
        <w:rPr>
          <w:rFonts w:ascii="Times New Roman" w:eastAsia="Times New Roman" w:hAnsi="Times New Roman" w:cs="Times New Roman"/>
          <w:sz w:val="24"/>
          <w:szCs w:val="24"/>
          <w:lang w:val="en-US"/>
        </w:rPr>
        <w:t xml:space="preserve"> MALDONADO-MALDONADO</w:t>
      </w:r>
      <w:r w:rsidR="00442547">
        <w:rPr>
          <w:rFonts w:ascii="Times New Roman" w:eastAsia="Times New Roman" w:hAnsi="Times New Roman" w:cs="Times New Roman"/>
          <w:sz w:val="24"/>
          <w:szCs w:val="24"/>
          <w:lang w:val="en-US"/>
        </w:rPr>
        <w:t>;</w:t>
      </w:r>
      <w:r w:rsidRPr="0031787E">
        <w:rPr>
          <w:rFonts w:ascii="Times New Roman" w:eastAsia="Times New Roman" w:hAnsi="Times New Roman" w:cs="Times New Roman"/>
          <w:sz w:val="24"/>
          <w:szCs w:val="24"/>
          <w:lang w:val="en-US"/>
        </w:rPr>
        <w:t xml:space="preserve"> A. ORDORIKA, I.</w:t>
      </w:r>
      <w:r w:rsidR="00442547">
        <w:rPr>
          <w:rFonts w:ascii="Times New Roman" w:eastAsia="Times New Roman" w:hAnsi="Times New Roman" w:cs="Times New Roman"/>
          <w:sz w:val="24"/>
          <w:szCs w:val="24"/>
          <w:lang w:val="en-US"/>
        </w:rPr>
        <w:t>;</w:t>
      </w:r>
      <w:r w:rsidRPr="0031787E">
        <w:rPr>
          <w:rFonts w:ascii="Times New Roman" w:eastAsia="Times New Roman" w:hAnsi="Times New Roman" w:cs="Times New Roman"/>
          <w:sz w:val="24"/>
          <w:szCs w:val="24"/>
          <w:lang w:val="en-US"/>
        </w:rPr>
        <w:t xml:space="preserve"> VELAZQUEZ, M. Imagining </w:t>
      </w:r>
      <w:r w:rsidRPr="0031787E">
        <w:rPr>
          <w:rFonts w:ascii="Times New Roman" w:eastAsia="Times New Roman" w:hAnsi="Times New Roman" w:cs="Times New Roman"/>
          <w:i/>
          <w:iCs/>
          <w:sz w:val="24"/>
          <w:szCs w:val="24"/>
          <w:lang w:val="en-US"/>
        </w:rPr>
        <w:t>Alternativa</w:t>
      </w:r>
      <w:r w:rsidRPr="0031787E">
        <w:rPr>
          <w:rFonts w:ascii="Times New Roman" w:eastAsia="Times New Roman" w:hAnsi="Times New Roman" w:cs="Times New Roman"/>
          <w:sz w:val="24"/>
          <w:szCs w:val="24"/>
          <w:lang w:val="en-US"/>
        </w:rPr>
        <w:t xml:space="preserve">s to Global, Corporate, New Economy Academic Capitalism. </w:t>
      </w:r>
      <w:r w:rsidRPr="00643927">
        <w:rPr>
          <w:rFonts w:ascii="Times New Roman" w:eastAsia="Times New Roman" w:hAnsi="Times New Roman" w:cs="Times New Roman"/>
          <w:b/>
          <w:bCs/>
          <w:sz w:val="24"/>
          <w:szCs w:val="24"/>
          <w:lang w:val="en-US"/>
        </w:rPr>
        <w:t xml:space="preserve">Policy Futures in Education, </w:t>
      </w:r>
      <w:r w:rsidRPr="00643927">
        <w:rPr>
          <w:rFonts w:ascii="Times New Roman" w:eastAsia="Times New Roman" w:hAnsi="Times New Roman" w:cs="Times New Roman"/>
          <w:sz w:val="24"/>
          <w:szCs w:val="24"/>
          <w:lang w:val="en-US"/>
        </w:rPr>
        <w:t xml:space="preserve">2(2), 2004, 316-329.  </w:t>
      </w:r>
    </w:p>
    <w:p w14:paraId="3917CE3F" w14:textId="799AD137" w:rsidR="00643927" w:rsidRPr="0031787E" w:rsidRDefault="00643927" w:rsidP="0031787E">
      <w:pPr>
        <w:spacing w:before="240" w:line="360" w:lineRule="auto"/>
        <w:jc w:val="both"/>
        <w:rPr>
          <w:rFonts w:ascii="Times New Roman" w:eastAsia="Times New Roman" w:hAnsi="Times New Roman" w:cs="Times New Roman"/>
          <w:sz w:val="24"/>
          <w:szCs w:val="24"/>
          <w:lang w:val="es-MX"/>
        </w:rPr>
      </w:pPr>
      <w:r w:rsidRPr="0031787E">
        <w:rPr>
          <w:rFonts w:ascii="Times New Roman" w:eastAsia="Times New Roman" w:hAnsi="Times New Roman" w:cs="Times New Roman"/>
          <w:sz w:val="24"/>
          <w:szCs w:val="24"/>
          <w:lang w:val="es-MX"/>
        </w:rPr>
        <w:t>SAMACA, A.G.D.</w:t>
      </w:r>
      <w:r w:rsidR="00442547">
        <w:rPr>
          <w:rFonts w:ascii="Times New Roman" w:eastAsia="Times New Roman" w:hAnsi="Times New Roman" w:cs="Times New Roman"/>
          <w:sz w:val="24"/>
          <w:szCs w:val="24"/>
          <w:lang w:val="es-MX"/>
        </w:rPr>
        <w:t>;</w:t>
      </w:r>
      <w:r w:rsidRPr="0031787E">
        <w:rPr>
          <w:rFonts w:ascii="Times New Roman" w:eastAsia="Times New Roman" w:hAnsi="Times New Roman" w:cs="Times New Roman"/>
          <w:sz w:val="24"/>
          <w:szCs w:val="24"/>
          <w:lang w:val="es-MX"/>
        </w:rPr>
        <w:t xml:space="preserve"> ACEVEDO, T.A. De la reforma de Córdoba al Cordobazo. La universidad como escenario de las luchas por la democracia en Argentina, 1918-1969 y su impacto en Colombia. </w:t>
      </w:r>
      <w:r w:rsidRPr="0031787E">
        <w:rPr>
          <w:rFonts w:ascii="Times New Roman" w:eastAsia="Times New Roman" w:hAnsi="Times New Roman" w:cs="Times New Roman"/>
          <w:b/>
          <w:bCs/>
          <w:sz w:val="24"/>
          <w:szCs w:val="24"/>
          <w:lang w:val="es-MX"/>
        </w:rPr>
        <w:t xml:space="preserve">Revista Digital de Historia y Arqueología desde el Caribe, </w:t>
      </w:r>
      <w:r w:rsidRPr="0031787E">
        <w:rPr>
          <w:rFonts w:ascii="Times New Roman" w:eastAsia="Times New Roman" w:hAnsi="Times New Roman" w:cs="Times New Roman"/>
          <w:sz w:val="24"/>
          <w:szCs w:val="24"/>
          <w:lang w:val="es-MX"/>
        </w:rPr>
        <w:t>(15), 2011, 170-195.</w:t>
      </w:r>
    </w:p>
    <w:p w14:paraId="61502AFD" w14:textId="1C905E99" w:rsidR="00643927" w:rsidRPr="0031787E" w:rsidRDefault="00643927" w:rsidP="0031787E">
      <w:pPr>
        <w:spacing w:before="240" w:line="360" w:lineRule="auto"/>
        <w:jc w:val="both"/>
        <w:rPr>
          <w:rFonts w:ascii="Times New Roman" w:eastAsia="Times New Roman" w:hAnsi="Times New Roman" w:cs="Times New Roman"/>
          <w:sz w:val="24"/>
          <w:szCs w:val="24"/>
          <w:lang w:val="en-US"/>
        </w:rPr>
      </w:pPr>
      <w:r w:rsidRPr="0031787E">
        <w:rPr>
          <w:rFonts w:ascii="Times New Roman" w:eastAsia="Times New Roman" w:hAnsi="Times New Roman" w:cs="Times New Roman"/>
          <w:sz w:val="24"/>
          <w:szCs w:val="24"/>
        </w:rPr>
        <w:t>SANABRIA, M.</w:t>
      </w:r>
      <w:r w:rsidR="00442547">
        <w:rPr>
          <w:rFonts w:ascii="Times New Roman" w:eastAsia="Times New Roman" w:hAnsi="Times New Roman" w:cs="Times New Roman"/>
          <w:sz w:val="24"/>
          <w:szCs w:val="24"/>
        </w:rPr>
        <w:t>;</w:t>
      </w:r>
      <w:r w:rsidRPr="0031787E">
        <w:rPr>
          <w:rFonts w:ascii="Times New Roman" w:eastAsia="Times New Roman" w:hAnsi="Times New Roman" w:cs="Times New Roman"/>
          <w:sz w:val="24"/>
          <w:szCs w:val="24"/>
        </w:rPr>
        <w:t xml:space="preserve"> SAAVEDRA, J.J.</w:t>
      </w:r>
      <w:r w:rsidR="00442547">
        <w:rPr>
          <w:rFonts w:ascii="Times New Roman" w:eastAsia="Times New Roman" w:hAnsi="Times New Roman" w:cs="Times New Roman"/>
          <w:sz w:val="24"/>
          <w:szCs w:val="24"/>
        </w:rPr>
        <w:t>;</w:t>
      </w:r>
      <w:r w:rsidRPr="0031787E">
        <w:rPr>
          <w:rFonts w:ascii="Times New Roman" w:eastAsia="Times New Roman" w:hAnsi="Times New Roman" w:cs="Times New Roman"/>
          <w:sz w:val="24"/>
          <w:szCs w:val="24"/>
        </w:rPr>
        <w:t xml:space="preserve"> SMIDA, A. </w:t>
      </w:r>
      <w:r w:rsidRPr="0031787E">
        <w:rPr>
          <w:rFonts w:ascii="Times New Roman" w:eastAsia="Times New Roman" w:hAnsi="Times New Roman" w:cs="Times New Roman"/>
          <w:b/>
          <w:bCs/>
          <w:iCs/>
          <w:sz w:val="24"/>
          <w:szCs w:val="24"/>
        </w:rPr>
        <w:t>Los Estudios Organizacionales, Fundamentos, Evolución y Estado Actual del Campo.</w:t>
      </w:r>
      <w:r w:rsidRPr="0031787E">
        <w:rPr>
          <w:rFonts w:ascii="Times New Roman" w:eastAsia="Times New Roman" w:hAnsi="Times New Roman" w:cs="Times New Roman"/>
          <w:i/>
          <w:sz w:val="24"/>
          <w:szCs w:val="24"/>
        </w:rPr>
        <w:t xml:space="preserve"> </w:t>
      </w:r>
      <w:r w:rsidRPr="0031787E">
        <w:rPr>
          <w:rFonts w:ascii="Times New Roman" w:eastAsia="Times New Roman" w:hAnsi="Times New Roman" w:cs="Times New Roman"/>
          <w:sz w:val="24"/>
          <w:szCs w:val="24"/>
          <w:lang w:val="en-US"/>
        </w:rPr>
        <w:t>Bogotá: Editorial Universidad del Rosario, 2013.</w:t>
      </w:r>
    </w:p>
    <w:p w14:paraId="5B8E1F86" w14:textId="77777777" w:rsidR="00643927" w:rsidRPr="0031787E" w:rsidRDefault="00643927" w:rsidP="0031787E">
      <w:pPr>
        <w:spacing w:before="240" w:line="360" w:lineRule="auto"/>
        <w:jc w:val="both"/>
        <w:rPr>
          <w:rFonts w:ascii="Times New Roman" w:eastAsia="Times New Roman" w:hAnsi="Times New Roman" w:cs="Times New Roman"/>
          <w:sz w:val="24"/>
          <w:szCs w:val="24"/>
          <w:lang w:val="en-US"/>
        </w:rPr>
      </w:pPr>
      <w:r w:rsidRPr="00643927">
        <w:rPr>
          <w:rFonts w:ascii="Times New Roman" w:eastAsia="Times New Roman" w:hAnsi="Times New Roman" w:cs="Times New Roman"/>
          <w:sz w:val="24"/>
          <w:szCs w:val="24"/>
          <w:lang w:val="en-US"/>
        </w:rPr>
        <w:t xml:space="preserve">SCHEIN, E. </w:t>
      </w:r>
      <w:r w:rsidRPr="00643927">
        <w:rPr>
          <w:rFonts w:ascii="Times New Roman" w:eastAsia="Times New Roman" w:hAnsi="Times New Roman" w:cs="Times New Roman"/>
          <w:b/>
          <w:bCs/>
          <w:iCs/>
          <w:sz w:val="24"/>
          <w:szCs w:val="24"/>
          <w:lang w:val="en-US"/>
        </w:rPr>
        <w:t>Organizational culture and leadership</w:t>
      </w:r>
      <w:r w:rsidRPr="00643927">
        <w:rPr>
          <w:rFonts w:ascii="Times New Roman" w:eastAsia="Times New Roman" w:hAnsi="Times New Roman" w:cs="Times New Roman"/>
          <w:i/>
          <w:sz w:val="24"/>
          <w:szCs w:val="24"/>
          <w:lang w:val="en-US"/>
        </w:rPr>
        <w:t xml:space="preserve">. </w:t>
      </w:r>
      <w:r w:rsidRPr="0031787E">
        <w:rPr>
          <w:rFonts w:ascii="Times New Roman" w:eastAsia="Times New Roman" w:hAnsi="Times New Roman" w:cs="Times New Roman"/>
          <w:sz w:val="24"/>
          <w:szCs w:val="24"/>
          <w:lang w:val="en-US"/>
        </w:rPr>
        <w:t>San Francisco:</w:t>
      </w:r>
      <w:r w:rsidRPr="0031787E">
        <w:rPr>
          <w:rFonts w:ascii="Times New Roman" w:eastAsia="Times New Roman" w:hAnsi="Times New Roman" w:cs="Times New Roman"/>
          <w:i/>
          <w:sz w:val="24"/>
          <w:szCs w:val="24"/>
          <w:lang w:val="en-US"/>
        </w:rPr>
        <w:t xml:space="preserve"> </w:t>
      </w:r>
      <w:r w:rsidRPr="0031787E">
        <w:rPr>
          <w:rFonts w:ascii="Times New Roman" w:eastAsia="Times New Roman" w:hAnsi="Times New Roman" w:cs="Times New Roman"/>
          <w:sz w:val="24"/>
          <w:szCs w:val="24"/>
          <w:lang w:val="en-US"/>
        </w:rPr>
        <w:t>Jossey-Bass, 2004.</w:t>
      </w:r>
    </w:p>
    <w:p w14:paraId="765C3BEE" w14:textId="77777777" w:rsidR="00643927" w:rsidRPr="0031787E" w:rsidRDefault="00643927" w:rsidP="0031787E">
      <w:pPr>
        <w:spacing w:before="240" w:line="360" w:lineRule="auto"/>
        <w:jc w:val="both"/>
        <w:rPr>
          <w:rFonts w:ascii="Times New Roman" w:eastAsia="Times New Roman" w:hAnsi="Times New Roman" w:cs="Times New Roman"/>
          <w:sz w:val="24"/>
          <w:szCs w:val="24"/>
        </w:rPr>
      </w:pPr>
      <w:r w:rsidRPr="0031787E">
        <w:rPr>
          <w:rFonts w:ascii="Times New Roman" w:eastAsia="Times New Roman" w:hAnsi="Times New Roman" w:cs="Times New Roman"/>
          <w:sz w:val="24"/>
          <w:szCs w:val="24"/>
          <w:lang w:val="en-US"/>
        </w:rPr>
        <w:t xml:space="preserve">SMIRCICH, L. Concepts of Culture and Organizational Analysis. </w:t>
      </w:r>
      <w:r w:rsidRPr="0031787E">
        <w:rPr>
          <w:rFonts w:ascii="Times New Roman" w:eastAsia="Times New Roman" w:hAnsi="Times New Roman" w:cs="Times New Roman"/>
          <w:b/>
          <w:bCs/>
          <w:iCs/>
          <w:sz w:val="24"/>
          <w:szCs w:val="24"/>
        </w:rPr>
        <w:t>Science Quarterly,</w:t>
      </w:r>
      <w:r w:rsidRPr="0031787E">
        <w:rPr>
          <w:rFonts w:ascii="Times New Roman" w:eastAsia="Times New Roman" w:hAnsi="Times New Roman" w:cs="Times New Roman"/>
          <w:i/>
          <w:sz w:val="24"/>
          <w:szCs w:val="24"/>
        </w:rPr>
        <w:t xml:space="preserve"> </w:t>
      </w:r>
      <w:r w:rsidRPr="0031787E">
        <w:rPr>
          <w:rFonts w:ascii="Times New Roman" w:eastAsia="Times New Roman" w:hAnsi="Times New Roman" w:cs="Times New Roman"/>
          <w:sz w:val="24"/>
          <w:szCs w:val="24"/>
        </w:rPr>
        <w:t>28(3), 1983, 339-358.</w:t>
      </w:r>
    </w:p>
    <w:p w14:paraId="4B741B03" w14:textId="2C1DFF90" w:rsidR="00643927" w:rsidRPr="0031787E" w:rsidRDefault="00643927" w:rsidP="0031787E">
      <w:pPr>
        <w:spacing w:before="240" w:line="360" w:lineRule="auto"/>
        <w:jc w:val="both"/>
        <w:rPr>
          <w:rFonts w:ascii="Times New Roman" w:eastAsia="Times New Roman" w:hAnsi="Times New Roman" w:cs="Times New Roman"/>
          <w:sz w:val="24"/>
          <w:szCs w:val="24"/>
        </w:rPr>
      </w:pPr>
      <w:r w:rsidRPr="0031787E">
        <w:rPr>
          <w:rFonts w:ascii="Times New Roman" w:eastAsia="Times New Roman" w:hAnsi="Times New Roman" w:cs="Times New Roman"/>
          <w:sz w:val="24"/>
          <w:szCs w:val="24"/>
        </w:rPr>
        <w:t>SOLÍS, P. Universidad, organización y sociedad. Saberes organizacionales: alcances y limitaciones de la certificación. EN BARBA Á. A.</w:t>
      </w:r>
      <w:r w:rsidR="00442547">
        <w:rPr>
          <w:rFonts w:ascii="Times New Roman" w:eastAsia="Times New Roman" w:hAnsi="Times New Roman" w:cs="Times New Roman"/>
          <w:sz w:val="24"/>
          <w:szCs w:val="24"/>
        </w:rPr>
        <w:t>;</w:t>
      </w:r>
      <w:r w:rsidRPr="0031787E">
        <w:rPr>
          <w:rFonts w:ascii="Times New Roman" w:eastAsia="Times New Roman" w:hAnsi="Times New Roman" w:cs="Times New Roman"/>
          <w:sz w:val="24"/>
          <w:szCs w:val="24"/>
        </w:rPr>
        <w:t xml:space="preserve"> L. MONTAÑO H. (coord.), </w:t>
      </w:r>
      <w:r w:rsidRPr="0031787E">
        <w:rPr>
          <w:rFonts w:ascii="Times New Roman" w:eastAsia="Times New Roman" w:hAnsi="Times New Roman" w:cs="Times New Roman"/>
          <w:b/>
          <w:bCs/>
          <w:iCs/>
          <w:sz w:val="24"/>
          <w:szCs w:val="24"/>
        </w:rPr>
        <w:t>Universidad, Organización y Sociedad: arreglos y controversias</w:t>
      </w:r>
      <w:r w:rsidRPr="0031787E">
        <w:rPr>
          <w:rFonts w:ascii="Times New Roman" w:eastAsia="Times New Roman" w:hAnsi="Times New Roman" w:cs="Times New Roman"/>
          <w:i/>
          <w:sz w:val="24"/>
          <w:szCs w:val="24"/>
        </w:rPr>
        <w:t xml:space="preserve">, </w:t>
      </w:r>
      <w:r w:rsidRPr="0031787E">
        <w:rPr>
          <w:rFonts w:ascii="Times New Roman" w:eastAsia="Times New Roman" w:hAnsi="Times New Roman" w:cs="Times New Roman"/>
          <w:sz w:val="24"/>
          <w:szCs w:val="24"/>
        </w:rPr>
        <w:t>México: UAM, Porrúa,</w:t>
      </w:r>
      <w:r w:rsidRPr="0031787E">
        <w:rPr>
          <w:rFonts w:ascii="Times New Roman" w:eastAsia="Times New Roman" w:hAnsi="Times New Roman" w:cs="Times New Roman"/>
          <w:i/>
          <w:sz w:val="24"/>
          <w:szCs w:val="24"/>
        </w:rPr>
        <w:t xml:space="preserve"> </w:t>
      </w:r>
      <w:r w:rsidRPr="0031787E">
        <w:rPr>
          <w:rFonts w:ascii="Times New Roman" w:eastAsia="Times New Roman" w:hAnsi="Times New Roman" w:cs="Times New Roman"/>
          <w:sz w:val="24"/>
          <w:szCs w:val="24"/>
        </w:rPr>
        <w:t>2001, 133-161.</w:t>
      </w:r>
      <w:r w:rsidRPr="0031787E">
        <w:rPr>
          <w:rFonts w:ascii="Times New Roman" w:eastAsia="Times New Roman" w:hAnsi="Times New Roman" w:cs="Times New Roman"/>
          <w:i/>
          <w:sz w:val="24"/>
          <w:szCs w:val="24"/>
        </w:rPr>
        <w:t xml:space="preserve"> </w:t>
      </w:r>
    </w:p>
    <w:p w14:paraId="403D1E2D" w14:textId="79B207B4" w:rsidR="00643927" w:rsidRPr="0031787E" w:rsidRDefault="00643927" w:rsidP="0031787E">
      <w:pPr>
        <w:spacing w:before="240" w:line="360" w:lineRule="auto"/>
        <w:jc w:val="both"/>
        <w:rPr>
          <w:rFonts w:ascii="Times New Roman" w:eastAsia="Times New Roman" w:hAnsi="Times New Roman" w:cs="Times New Roman"/>
          <w:sz w:val="24"/>
          <w:szCs w:val="24"/>
        </w:rPr>
      </w:pPr>
      <w:r w:rsidRPr="0031787E">
        <w:rPr>
          <w:rFonts w:ascii="Times New Roman" w:hAnsi="Times New Roman" w:cs="Times New Roman"/>
          <w:sz w:val="24"/>
          <w:szCs w:val="24"/>
          <w:lang w:val="es-MX"/>
        </w:rPr>
        <w:t>SZLECHTER, D.</w:t>
      </w:r>
      <w:r w:rsidR="00442547">
        <w:rPr>
          <w:rFonts w:ascii="Times New Roman" w:hAnsi="Times New Roman" w:cs="Times New Roman"/>
          <w:sz w:val="24"/>
          <w:szCs w:val="24"/>
          <w:lang w:val="es-MX"/>
        </w:rPr>
        <w:t>;</w:t>
      </w:r>
      <w:r w:rsidRPr="0031787E">
        <w:rPr>
          <w:rFonts w:ascii="Times New Roman" w:hAnsi="Times New Roman" w:cs="Times New Roman"/>
          <w:sz w:val="24"/>
          <w:szCs w:val="24"/>
          <w:lang w:val="es-MX"/>
        </w:rPr>
        <w:t xml:space="preserve"> SOLARTE, P.L.</w:t>
      </w:r>
      <w:r w:rsidR="00442547">
        <w:rPr>
          <w:rFonts w:ascii="Times New Roman" w:hAnsi="Times New Roman" w:cs="Times New Roman"/>
          <w:sz w:val="24"/>
          <w:szCs w:val="24"/>
          <w:lang w:val="es-MX"/>
        </w:rPr>
        <w:t>;</w:t>
      </w:r>
      <w:r w:rsidRPr="0031787E">
        <w:rPr>
          <w:rFonts w:ascii="Times New Roman" w:hAnsi="Times New Roman" w:cs="Times New Roman"/>
          <w:sz w:val="24"/>
          <w:szCs w:val="24"/>
          <w:lang w:val="es-MX"/>
        </w:rPr>
        <w:t xml:space="preserve"> TEIXEIRA, J.C.</w:t>
      </w:r>
      <w:r w:rsidR="00442547">
        <w:rPr>
          <w:rFonts w:ascii="Times New Roman" w:hAnsi="Times New Roman" w:cs="Times New Roman"/>
          <w:sz w:val="24"/>
          <w:szCs w:val="24"/>
          <w:lang w:val="es-MX"/>
        </w:rPr>
        <w:t>;</w:t>
      </w:r>
      <w:r w:rsidRPr="0031787E">
        <w:rPr>
          <w:rFonts w:ascii="Times New Roman" w:hAnsi="Times New Roman" w:cs="Times New Roman"/>
          <w:sz w:val="24"/>
          <w:szCs w:val="24"/>
          <w:lang w:val="es-MX"/>
        </w:rPr>
        <w:t xml:space="preserve"> FEREGRINO, J.</w:t>
      </w:r>
      <w:r w:rsidR="00442547">
        <w:rPr>
          <w:rFonts w:ascii="Times New Roman" w:hAnsi="Times New Roman" w:cs="Times New Roman"/>
          <w:sz w:val="24"/>
          <w:szCs w:val="24"/>
          <w:lang w:val="es-MX"/>
        </w:rPr>
        <w:t>;</w:t>
      </w:r>
      <w:r w:rsidRPr="0031787E">
        <w:rPr>
          <w:rFonts w:ascii="Times New Roman" w:hAnsi="Times New Roman" w:cs="Times New Roman"/>
          <w:sz w:val="24"/>
          <w:szCs w:val="24"/>
          <w:lang w:val="es-MX"/>
        </w:rPr>
        <w:t xml:space="preserve"> MADARIAGA, P.I.</w:t>
      </w:r>
      <w:r w:rsidR="00442547">
        <w:rPr>
          <w:rFonts w:ascii="Times New Roman" w:hAnsi="Times New Roman" w:cs="Times New Roman"/>
          <w:sz w:val="24"/>
          <w:szCs w:val="24"/>
          <w:lang w:val="es-MX"/>
        </w:rPr>
        <w:t>;</w:t>
      </w:r>
      <w:r w:rsidRPr="0031787E">
        <w:rPr>
          <w:rFonts w:ascii="Times New Roman" w:hAnsi="Times New Roman" w:cs="Times New Roman"/>
          <w:sz w:val="24"/>
          <w:szCs w:val="24"/>
          <w:lang w:val="es-MX"/>
        </w:rPr>
        <w:t xml:space="preserve"> ALCADIPANI, R. </w:t>
      </w:r>
      <w:r w:rsidRPr="0031787E">
        <w:rPr>
          <w:rFonts w:ascii="Times New Roman" w:hAnsi="Times New Roman" w:cs="Times New Roman"/>
          <w:sz w:val="24"/>
          <w:szCs w:val="24"/>
          <w:lang w:val="es-MX"/>
        </w:rPr>
        <w:t xml:space="preserve">Estudios organizacionales en América Latina: Hacia una agenda de investigación. </w:t>
      </w:r>
      <w:r w:rsidRPr="0031787E">
        <w:rPr>
          <w:rFonts w:ascii="Times New Roman" w:hAnsi="Times New Roman" w:cs="Times New Roman"/>
          <w:b/>
          <w:bCs/>
          <w:sz w:val="24"/>
          <w:szCs w:val="24"/>
          <w:lang w:val="es-MX"/>
        </w:rPr>
        <w:t>RAE</w:t>
      </w:r>
      <w:r w:rsidRPr="0031787E">
        <w:rPr>
          <w:rFonts w:ascii="Times New Roman" w:hAnsi="Times New Roman" w:cs="Times New Roman"/>
          <w:sz w:val="24"/>
          <w:szCs w:val="24"/>
          <w:lang w:val="es-MX"/>
        </w:rPr>
        <w:t xml:space="preserve">, 60(2), </w:t>
      </w:r>
      <w:r w:rsidRPr="0031787E">
        <w:rPr>
          <w:rFonts w:ascii="Times New Roman" w:hAnsi="Times New Roman" w:cs="Times New Roman"/>
          <w:sz w:val="24"/>
          <w:szCs w:val="24"/>
          <w:lang w:val="es-MX"/>
        </w:rPr>
        <w:t xml:space="preserve">2020, </w:t>
      </w:r>
      <w:r w:rsidRPr="0031787E">
        <w:rPr>
          <w:rFonts w:ascii="Times New Roman" w:hAnsi="Times New Roman" w:cs="Times New Roman"/>
          <w:sz w:val="24"/>
          <w:szCs w:val="24"/>
          <w:lang w:val="es-MX"/>
        </w:rPr>
        <w:t>84-92.</w:t>
      </w:r>
    </w:p>
    <w:p w14:paraId="03BB8742" w14:textId="77777777" w:rsidR="00643927" w:rsidRPr="0031787E" w:rsidRDefault="00643927" w:rsidP="0031787E">
      <w:pPr>
        <w:spacing w:before="240" w:line="360" w:lineRule="auto"/>
        <w:jc w:val="both"/>
        <w:rPr>
          <w:rFonts w:ascii="Times New Roman" w:eastAsia="Times New Roman" w:hAnsi="Times New Roman" w:cs="Times New Roman"/>
          <w:sz w:val="24"/>
          <w:szCs w:val="24"/>
        </w:rPr>
      </w:pPr>
      <w:r w:rsidRPr="0031787E">
        <w:rPr>
          <w:rFonts w:ascii="Times New Roman" w:eastAsia="Times New Roman" w:hAnsi="Times New Roman" w:cs="Times New Roman"/>
          <w:sz w:val="24"/>
          <w:szCs w:val="24"/>
        </w:rPr>
        <w:t xml:space="preserve">TÜNNERMAN, B.C. </w:t>
      </w:r>
      <w:r w:rsidRPr="0031787E">
        <w:rPr>
          <w:rFonts w:ascii="Times New Roman" w:eastAsia="Times New Roman" w:hAnsi="Times New Roman" w:cs="Times New Roman"/>
          <w:b/>
          <w:bCs/>
          <w:sz w:val="24"/>
          <w:szCs w:val="24"/>
        </w:rPr>
        <w:t>Desafíos de la Universidad en la Sociedad del Conocimiento, Cinco Años Después de la Conferencia Mundial sobre Educación Superior</w:t>
      </w:r>
      <w:r w:rsidRPr="0031787E">
        <w:rPr>
          <w:rFonts w:ascii="Times New Roman" w:eastAsia="Times New Roman" w:hAnsi="Times New Roman" w:cs="Times New Roman"/>
          <w:sz w:val="24"/>
          <w:szCs w:val="24"/>
        </w:rPr>
        <w:t xml:space="preserve">. UNESCO, 2003. </w:t>
      </w:r>
    </w:p>
    <w:p w14:paraId="4C409976" w14:textId="77777777" w:rsidR="00643927" w:rsidRPr="0031787E" w:rsidRDefault="00643927" w:rsidP="0031787E">
      <w:pPr>
        <w:spacing w:before="240" w:line="360" w:lineRule="auto"/>
        <w:jc w:val="both"/>
        <w:rPr>
          <w:rFonts w:ascii="Times New Roman" w:eastAsia="Times New Roman" w:hAnsi="Times New Roman" w:cs="Times New Roman"/>
          <w:sz w:val="24"/>
          <w:szCs w:val="24"/>
        </w:rPr>
      </w:pPr>
      <w:r w:rsidRPr="0031787E">
        <w:rPr>
          <w:rFonts w:ascii="Times New Roman" w:eastAsia="Times New Roman" w:hAnsi="Times New Roman" w:cs="Times New Roman"/>
          <w:sz w:val="24"/>
          <w:szCs w:val="24"/>
        </w:rPr>
        <w:lastRenderedPageBreak/>
        <w:t xml:space="preserve">TÜNNERMAN, B.C. </w:t>
      </w:r>
      <w:r w:rsidRPr="00643927">
        <w:rPr>
          <w:rFonts w:ascii="Times New Roman" w:eastAsia="Times New Roman" w:hAnsi="Times New Roman" w:cs="Times New Roman"/>
          <w:b/>
          <w:bCs/>
          <w:sz w:val="24"/>
          <w:szCs w:val="24"/>
        </w:rPr>
        <w:t>La educación superior en el umbral del siglo XXI</w:t>
      </w:r>
      <w:r w:rsidRPr="0031787E">
        <w:rPr>
          <w:rFonts w:ascii="Times New Roman" w:eastAsia="Times New Roman" w:hAnsi="Times New Roman" w:cs="Times New Roman"/>
          <w:sz w:val="24"/>
          <w:szCs w:val="24"/>
        </w:rPr>
        <w:t xml:space="preserve">. México: Ediciones CRESALC/UNESCO, 1998.  </w:t>
      </w:r>
    </w:p>
    <w:p w14:paraId="654C1D54" w14:textId="77777777" w:rsidR="00643927" w:rsidRPr="0031787E" w:rsidRDefault="00643927" w:rsidP="0031787E">
      <w:pPr>
        <w:spacing w:before="240" w:line="360" w:lineRule="auto"/>
        <w:jc w:val="both"/>
        <w:rPr>
          <w:rFonts w:ascii="Times New Roman" w:eastAsia="Times New Roman" w:hAnsi="Times New Roman" w:cs="Times New Roman"/>
          <w:sz w:val="24"/>
          <w:szCs w:val="24"/>
          <w:lang w:val="en-US"/>
        </w:rPr>
      </w:pPr>
      <w:r w:rsidRPr="0031787E">
        <w:rPr>
          <w:rFonts w:ascii="Times New Roman" w:eastAsia="Times New Roman" w:hAnsi="Times New Roman" w:cs="Times New Roman"/>
          <w:sz w:val="24"/>
          <w:szCs w:val="24"/>
        </w:rPr>
        <w:t xml:space="preserve">TÜNNERMAN, B.C. La educación superior frente a los desafíos contemporáneos. </w:t>
      </w:r>
      <w:r w:rsidRPr="0031787E">
        <w:rPr>
          <w:rFonts w:ascii="Times New Roman" w:eastAsia="Times New Roman" w:hAnsi="Times New Roman" w:cs="Times New Roman"/>
          <w:b/>
          <w:bCs/>
          <w:iCs/>
          <w:sz w:val="24"/>
          <w:szCs w:val="24"/>
          <w:lang w:val="en-US"/>
        </w:rPr>
        <w:t>Asociación Colombiana de Universidades</w:t>
      </w:r>
      <w:r w:rsidRPr="0031787E">
        <w:rPr>
          <w:rFonts w:ascii="Times New Roman" w:eastAsia="Times New Roman" w:hAnsi="Times New Roman" w:cs="Times New Roman"/>
          <w:i/>
          <w:sz w:val="24"/>
          <w:szCs w:val="24"/>
          <w:lang w:val="en-US"/>
        </w:rPr>
        <w:t xml:space="preserve">, </w:t>
      </w:r>
      <w:r w:rsidRPr="0031787E">
        <w:rPr>
          <w:rFonts w:ascii="Times New Roman" w:eastAsia="Times New Roman" w:hAnsi="Times New Roman" w:cs="Times New Roman"/>
          <w:iCs/>
          <w:sz w:val="24"/>
          <w:szCs w:val="24"/>
          <w:lang w:val="en-US"/>
        </w:rPr>
        <w:t>2011.</w:t>
      </w:r>
      <w:r w:rsidRPr="0031787E">
        <w:rPr>
          <w:rFonts w:ascii="Times New Roman" w:eastAsia="Times New Roman" w:hAnsi="Times New Roman" w:cs="Times New Roman"/>
          <w:i/>
          <w:sz w:val="24"/>
          <w:szCs w:val="24"/>
          <w:lang w:val="en-US"/>
        </w:rPr>
        <w:t xml:space="preserve"> </w:t>
      </w:r>
    </w:p>
    <w:p w14:paraId="340E1B13" w14:textId="090D0F38" w:rsidR="00643927" w:rsidRPr="0031787E" w:rsidRDefault="00643927" w:rsidP="0031787E">
      <w:pPr>
        <w:spacing w:before="240" w:line="360" w:lineRule="auto"/>
        <w:jc w:val="both"/>
        <w:rPr>
          <w:rFonts w:ascii="Times New Roman" w:eastAsia="Times New Roman" w:hAnsi="Times New Roman" w:cs="Times New Roman"/>
          <w:sz w:val="24"/>
          <w:szCs w:val="24"/>
          <w:lang w:val="en-US"/>
        </w:rPr>
      </w:pPr>
      <w:r w:rsidRPr="0031787E">
        <w:rPr>
          <w:rFonts w:ascii="Times New Roman" w:eastAsia="Times New Roman" w:hAnsi="Times New Roman" w:cs="Times New Roman"/>
          <w:sz w:val="24"/>
          <w:szCs w:val="24"/>
          <w:lang w:val="en-US"/>
        </w:rPr>
        <w:t>VAN DE VEN A.</w:t>
      </w:r>
      <w:r w:rsidR="00442547">
        <w:rPr>
          <w:rFonts w:ascii="Times New Roman" w:eastAsia="Times New Roman" w:hAnsi="Times New Roman" w:cs="Times New Roman"/>
          <w:sz w:val="24"/>
          <w:szCs w:val="24"/>
          <w:lang w:val="en-US"/>
        </w:rPr>
        <w:t>;</w:t>
      </w:r>
      <w:r w:rsidRPr="0031787E">
        <w:rPr>
          <w:rFonts w:ascii="Times New Roman" w:eastAsia="Times New Roman" w:hAnsi="Times New Roman" w:cs="Times New Roman"/>
          <w:sz w:val="24"/>
          <w:szCs w:val="24"/>
          <w:lang w:val="en-US"/>
        </w:rPr>
        <w:t xml:space="preserve"> POOLE, S. Explaining development and change in organizations. </w:t>
      </w:r>
      <w:r w:rsidRPr="0031787E">
        <w:rPr>
          <w:rFonts w:ascii="Times New Roman" w:eastAsia="Times New Roman" w:hAnsi="Times New Roman" w:cs="Times New Roman"/>
          <w:b/>
          <w:bCs/>
          <w:iCs/>
          <w:sz w:val="24"/>
          <w:szCs w:val="24"/>
          <w:lang w:val="en-US"/>
        </w:rPr>
        <w:t>Academic of Management Review</w:t>
      </w:r>
      <w:r w:rsidRPr="0031787E">
        <w:rPr>
          <w:rFonts w:ascii="Times New Roman" w:eastAsia="Times New Roman" w:hAnsi="Times New Roman" w:cs="Times New Roman"/>
          <w:sz w:val="24"/>
          <w:szCs w:val="24"/>
          <w:lang w:val="en-US"/>
        </w:rPr>
        <w:t>, 20(3), 1995, 510-540.</w:t>
      </w:r>
    </w:p>
    <w:p w14:paraId="1C316F89" w14:textId="0EDF4459" w:rsidR="00643927" w:rsidRPr="0031787E" w:rsidRDefault="00643927" w:rsidP="0031787E">
      <w:pPr>
        <w:spacing w:before="240" w:line="360" w:lineRule="auto"/>
        <w:ind w:left="709" w:hanging="709"/>
        <w:jc w:val="both"/>
        <w:rPr>
          <w:rFonts w:ascii="Times New Roman" w:hAnsi="Times New Roman" w:cs="Times New Roman"/>
          <w:color w:val="000000" w:themeColor="text1"/>
          <w:sz w:val="24"/>
          <w:szCs w:val="24"/>
        </w:rPr>
      </w:pPr>
      <w:r w:rsidRPr="0031787E">
        <w:rPr>
          <w:rFonts w:ascii="Times New Roman" w:hAnsi="Times New Roman" w:cs="Times New Roman"/>
          <w:color w:val="000000" w:themeColor="text1"/>
          <w:sz w:val="24"/>
          <w:szCs w:val="24"/>
        </w:rPr>
        <w:t>VÁZQUEZ W.</w:t>
      </w:r>
      <w:r w:rsidR="00442547">
        <w:rPr>
          <w:rFonts w:ascii="Times New Roman" w:hAnsi="Times New Roman" w:cs="Times New Roman"/>
          <w:color w:val="000000" w:themeColor="text1"/>
          <w:sz w:val="24"/>
          <w:szCs w:val="24"/>
        </w:rPr>
        <w:t>;</w:t>
      </w:r>
      <w:r w:rsidRPr="0031787E">
        <w:rPr>
          <w:rFonts w:ascii="Times New Roman" w:hAnsi="Times New Roman" w:cs="Times New Roman"/>
          <w:color w:val="000000" w:themeColor="text1"/>
          <w:sz w:val="24"/>
          <w:szCs w:val="24"/>
        </w:rPr>
        <w:t xml:space="preserve"> URBIOLA. </w:t>
      </w:r>
      <w:r w:rsidRPr="0031787E">
        <w:rPr>
          <w:rFonts w:ascii="Times New Roman" w:hAnsi="Times New Roman" w:cs="Times New Roman"/>
          <w:color w:val="000000" w:themeColor="text1"/>
          <w:sz w:val="24"/>
          <w:szCs w:val="24"/>
        </w:rPr>
        <w:t xml:space="preserve">El género como una perspectiva para el análisis de las organizaciones. </w:t>
      </w:r>
      <w:r w:rsidRPr="0031787E">
        <w:rPr>
          <w:rFonts w:ascii="Times New Roman" w:hAnsi="Times New Roman" w:cs="Times New Roman"/>
          <w:b/>
          <w:bCs/>
          <w:iCs/>
          <w:color w:val="000000" w:themeColor="text1"/>
          <w:sz w:val="24"/>
          <w:szCs w:val="24"/>
        </w:rPr>
        <w:t>Iztapalapa</w:t>
      </w:r>
      <w:r w:rsidRPr="0031787E">
        <w:rPr>
          <w:rFonts w:ascii="Times New Roman" w:hAnsi="Times New Roman" w:cs="Times New Roman"/>
          <w:color w:val="000000" w:themeColor="text1"/>
          <w:sz w:val="24"/>
          <w:szCs w:val="24"/>
        </w:rPr>
        <w:t xml:space="preserve">, 77(55), </w:t>
      </w:r>
      <w:r w:rsidRPr="0031787E">
        <w:rPr>
          <w:rFonts w:ascii="Times New Roman" w:hAnsi="Times New Roman" w:cs="Times New Roman"/>
          <w:color w:val="000000" w:themeColor="text1"/>
          <w:sz w:val="24"/>
          <w:szCs w:val="24"/>
        </w:rPr>
        <w:t xml:space="preserve">2014. </w:t>
      </w:r>
      <w:r w:rsidRPr="0031787E">
        <w:rPr>
          <w:rFonts w:ascii="Times New Roman" w:hAnsi="Times New Roman" w:cs="Times New Roman"/>
          <w:color w:val="000000" w:themeColor="text1"/>
          <w:sz w:val="24"/>
          <w:szCs w:val="24"/>
        </w:rPr>
        <w:t>159-189</w:t>
      </w:r>
      <w:r w:rsidRPr="0031787E">
        <w:rPr>
          <w:rFonts w:ascii="Times New Roman" w:hAnsi="Times New Roman" w:cs="Times New Roman"/>
          <w:color w:val="000000" w:themeColor="text1"/>
          <w:sz w:val="24"/>
          <w:szCs w:val="24"/>
        </w:rPr>
        <w:t>.</w:t>
      </w:r>
    </w:p>
    <w:p w14:paraId="2F90A71F" w14:textId="77777777" w:rsidR="00643927" w:rsidRPr="0031787E" w:rsidRDefault="00643927" w:rsidP="0031787E">
      <w:pPr>
        <w:spacing w:before="240" w:line="360" w:lineRule="auto"/>
        <w:jc w:val="both"/>
        <w:rPr>
          <w:rFonts w:ascii="Times New Roman" w:eastAsia="Times New Roman" w:hAnsi="Times New Roman" w:cs="Times New Roman"/>
          <w:i/>
          <w:sz w:val="24"/>
          <w:szCs w:val="24"/>
        </w:rPr>
      </w:pPr>
      <w:r w:rsidRPr="0031787E">
        <w:rPr>
          <w:rFonts w:ascii="Times New Roman" w:eastAsia="Times New Roman" w:hAnsi="Times New Roman" w:cs="Times New Roman"/>
          <w:sz w:val="24"/>
          <w:szCs w:val="24"/>
        </w:rPr>
        <w:t xml:space="preserve">VILLANUEVA, E. Perspectivas de la educación superior en América Latina: Construyendo futuros. </w:t>
      </w:r>
      <w:r w:rsidRPr="0031787E">
        <w:rPr>
          <w:rFonts w:ascii="Times New Roman" w:eastAsia="Times New Roman" w:hAnsi="Times New Roman" w:cs="Times New Roman"/>
          <w:b/>
          <w:bCs/>
          <w:iCs/>
          <w:sz w:val="24"/>
          <w:szCs w:val="24"/>
        </w:rPr>
        <w:t>Revista de la Educación Superior</w:t>
      </w:r>
      <w:r w:rsidRPr="0031787E">
        <w:rPr>
          <w:rFonts w:ascii="Times New Roman" w:eastAsia="Times New Roman" w:hAnsi="Times New Roman" w:cs="Times New Roman"/>
          <w:i/>
          <w:sz w:val="24"/>
          <w:szCs w:val="24"/>
        </w:rPr>
        <w:t xml:space="preserve">, </w:t>
      </w:r>
      <w:r w:rsidRPr="0031787E">
        <w:rPr>
          <w:rFonts w:ascii="Times New Roman" w:eastAsia="Times New Roman" w:hAnsi="Times New Roman" w:cs="Times New Roman"/>
          <w:iCs/>
          <w:sz w:val="24"/>
          <w:szCs w:val="24"/>
        </w:rPr>
        <w:t>2010.</w:t>
      </w:r>
      <w:r w:rsidRPr="0031787E">
        <w:rPr>
          <w:rFonts w:ascii="Times New Roman" w:eastAsia="Times New Roman" w:hAnsi="Times New Roman" w:cs="Times New Roman"/>
          <w:i/>
          <w:sz w:val="24"/>
          <w:szCs w:val="24"/>
        </w:rPr>
        <w:t xml:space="preserve"> </w:t>
      </w:r>
    </w:p>
    <w:p w14:paraId="5B682D9F" w14:textId="77777777" w:rsidR="00643927" w:rsidRPr="0031787E" w:rsidRDefault="00643927" w:rsidP="0031787E">
      <w:pPr>
        <w:spacing w:before="240" w:line="360" w:lineRule="auto"/>
        <w:jc w:val="both"/>
        <w:rPr>
          <w:rFonts w:ascii="Times New Roman" w:eastAsia="Times New Roman" w:hAnsi="Times New Roman" w:cs="Times New Roman"/>
          <w:sz w:val="24"/>
          <w:szCs w:val="24"/>
        </w:rPr>
      </w:pPr>
      <w:r w:rsidRPr="0031787E">
        <w:rPr>
          <w:rFonts w:ascii="Times New Roman" w:eastAsia="Times New Roman" w:hAnsi="Times New Roman" w:cs="Times New Roman"/>
          <w:sz w:val="24"/>
          <w:szCs w:val="24"/>
        </w:rPr>
        <w:t>VILLASEÑOR, G</w:t>
      </w:r>
      <w:r w:rsidRPr="0031787E">
        <w:rPr>
          <w:rFonts w:ascii="Times New Roman" w:eastAsia="Times New Roman" w:hAnsi="Times New Roman" w:cs="Times New Roman"/>
          <w:b/>
          <w:bCs/>
          <w:sz w:val="24"/>
          <w:szCs w:val="24"/>
        </w:rPr>
        <w:t>. La función social de la educación superior en México. La que es y la que queremos que sea.</w:t>
      </w:r>
      <w:r w:rsidRPr="0031787E">
        <w:rPr>
          <w:rFonts w:ascii="Times New Roman" w:eastAsia="Times New Roman" w:hAnsi="Times New Roman" w:cs="Times New Roman"/>
          <w:sz w:val="24"/>
          <w:szCs w:val="24"/>
        </w:rPr>
        <w:t xml:space="preserve"> México: UAM-X, 2003.</w:t>
      </w:r>
    </w:p>
    <w:p w14:paraId="46AB130A" w14:textId="77777777" w:rsidR="00643927" w:rsidRPr="0031787E" w:rsidRDefault="00643927" w:rsidP="0031787E">
      <w:pPr>
        <w:spacing w:before="240" w:line="360" w:lineRule="auto"/>
        <w:jc w:val="both"/>
        <w:rPr>
          <w:rFonts w:ascii="Times New Roman" w:eastAsia="Times New Roman" w:hAnsi="Times New Roman" w:cs="Times New Roman"/>
          <w:iCs/>
          <w:sz w:val="24"/>
          <w:szCs w:val="24"/>
        </w:rPr>
      </w:pPr>
      <w:r w:rsidRPr="0031787E">
        <w:rPr>
          <w:rFonts w:ascii="Times New Roman" w:eastAsia="Times New Roman" w:hAnsi="Times New Roman" w:cs="Times New Roman"/>
          <w:iCs/>
          <w:sz w:val="24"/>
          <w:szCs w:val="24"/>
        </w:rPr>
        <w:t xml:space="preserve">VILLAVERDE, R.M.J. Spinoza: </w:t>
      </w:r>
      <w:r w:rsidRPr="0031787E">
        <w:rPr>
          <w:rFonts w:ascii="Times New Roman" w:eastAsia="Times New Roman" w:hAnsi="Times New Roman" w:cs="Times New Roman"/>
          <w:i/>
          <w:sz w:val="24"/>
          <w:szCs w:val="24"/>
        </w:rPr>
        <w:t xml:space="preserve">homo homini Deus. </w:t>
      </w:r>
      <w:r w:rsidRPr="0031787E">
        <w:rPr>
          <w:rFonts w:ascii="Times New Roman" w:eastAsia="Times New Roman" w:hAnsi="Times New Roman" w:cs="Times New Roman"/>
          <w:b/>
          <w:bCs/>
          <w:iCs/>
          <w:sz w:val="24"/>
          <w:szCs w:val="24"/>
        </w:rPr>
        <w:t>Co-herencia</w:t>
      </w:r>
      <w:r w:rsidRPr="0031787E">
        <w:rPr>
          <w:rFonts w:ascii="Times New Roman" w:eastAsia="Times New Roman" w:hAnsi="Times New Roman" w:cs="Times New Roman"/>
          <w:i/>
          <w:sz w:val="24"/>
          <w:szCs w:val="24"/>
        </w:rPr>
        <w:t xml:space="preserve">, </w:t>
      </w:r>
      <w:r w:rsidRPr="0031787E">
        <w:rPr>
          <w:rFonts w:ascii="Times New Roman" w:eastAsia="Times New Roman" w:hAnsi="Times New Roman" w:cs="Times New Roman"/>
          <w:iCs/>
          <w:sz w:val="24"/>
          <w:szCs w:val="24"/>
        </w:rPr>
        <w:t>15(28), 299-320.</w:t>
      </w:r>
    </w:p>
    <w:p w14:paraId="2C063E27" w14:textId="77777777" w:rsidR="00643927" w:rsidRPr="0031787E" w:rsidRDefault="00643927" w:rsidP="0031787E">
      <w:pPr>
        <w:spacing w:before="240" w:line="360" w:lineRule="auto"/>
        <w:jc w:val="both"/>
        <w:rPr>
          <w:rFonts w:ascii="Times New Roman" w:eastAsia="Times New Roman" w:hAnsi="Times New Roman" w:cs="Times New Roman"/>
          <w:sz w:val="24"/>
          <w:szCs w:val="24"/>
          <w:lang w:val="en-US"/>
        </w:rPr>
      </w:pPr>
      <w:r w:rsidRPr="0031787E">
        <w:rPr>
          <w:rFonts w:ascii="Times New Roman" w:eastAsia="Times New Roman" w:hAnsi="Times New Roman" w:cs="Times New Roman"/>
          <w:sz w:val="24"/>
          <w:szCs w:val="24"/>
        </w:rPr>
        <w:t xml:space="preserve">WAGGONER, G.R. La Educación Superior en Estados Unidos y en Latinoamérica. </w:t>
      </w:r>
      <w:r w:rsidRPr="0031787E">
        <w:rPr>
          <w:rFonts w:ascii="Times New Roman" w:eastAsia="Times New Roman" w:hAnsi="Times New Roman" w:cs="Times New Roman"/>
          <w:b/>
          <w:bCs/>
          <w:iCs/>
          <w:sz w:val="24"/>
          <w:szCs w:val="24"/>
          <w:lang w:val="en-US"/>
        </w:rPr>
        <w:t>Revista de la Educación Superior</w:t>
      </w:r>
      <w:r w:rsidRPr="0031787E">
        <w:rPr>
          <w:rFonts w:ascii="Times New Roman" w:eastAsia="Times New Roman" w:hAnsi="Times New Roman" w:cs="Times New Roman"/>
          <w:i/>
          <w:sz w:val="24"/>
          <w:szCs w:val="24"/>
          <w:lang w:val="en-US"/>
        </w:rPr>
        <w:t xml:space="preserve">, </w:t>
      </w:r>
      <w:r w:rsidRPr="0031787E">
        <w:rPr>
          <w:rFonts w:ascii="Times New Roman" w:eastAsia="Times New Roman" w:hAnsi="Times New Roman" w:cs="Times New Roman"/>
          <w:sz w:val="24"/>
          <w:szCs w:val="24"/>
          <w:lang w:val="en-US"/>
        </w:rPr>
        <w:t>3(11), 1974, 1-14.</w:t>
      </w:r>
    </w:p>
    <w:p w14:paraId="068B17A4" w14:textId="77777777" w:rsidR="00643927" w:rsidRPr="0031787E" w:rsidRDefault="00643927" w:rsidP="0031787E">
      <w:pPr>
        <w:spacing w:before="240" w:line="360" w:lineRule="auto"/>
        <w:jc w:val="both"/>
        <w:rPr>
          <w:rFonts w:ascii="Times New Roman" w:eastAsia="Times New Roman" w:hAnsi="Times New Roman" w:cs="Times New Roman"/>
          <w:sz w:val="24"/>
          <w:szCs w:val="24"/>
        </w:rPr>
      </w:pPr>
      <w:r w:rsidRPr="0031787E">
        <w:rPr>
          <w:rFonts w:ascii="Times New Roman" w:eastAsia="Times New Roman" w:hAnsi="Times New Roman" w:cs="Times New Roman"/>
          <w:sz w:val="24"/>
          <w:szCs w:val="24"/>
          <w:lang w:val="en-US"/>
        </w:rPr>
        <w:t xml:space="preserve">WEICK, K. Educational Organizations as Loosely Coupled Systems.  </w:t>
      </w:r>
      <w:r w:rsidRPr="0031787E">
        <w:rPr>
          <w:rFonts w:ascii="Times New Roman" w:eastAsia="Times New Roman" w:hAnsi="Times New Roman" w:cs="Times New Roman"/>
          <w:b/>
          <w:bCs/>
          <w:iCs/>
          <w:sz w:val="24"/>
          <w:szCs w:val="24"/>
        </w:rPr>
        <w:t>Administrative Science Quarterly,</w:t>
      </w:r>
      <w:r w:rsidRPr="0031787E">
        <w:rPr>
          <w:rFonts w:ascii="Times New Roman" w:eastAsia="Times New Roman" w:hAnsi="Times New Roman" w:cs="Times New Roman"/>
          <w:i/>
          <w:sz w:val="24"/>
          <w:szCs w:val="24"/>
        </w:rPr>
        <w:t xml:space="preserve"> </w:t>
      </w:r>
      <w:r w:rsidRPr="0031787E">
        <w:rPr>
          <w:rFonts w:ascii="Times New Roman" w:eastAsia="Times New Roman" w:hAnsi="Times New Roman" w:cs="Times New Roman"/>
          <w:sz w:val="24"/>
          <w:szCs w:val="24"/>
        </w:rPr>
        <w:t>1(21), 1976, 1-19.</w:t>
      </w:r>
    </w:p>
    <w:p w14:paraId="2116AE45" w14:textId="77777777" w:rsidR="00643927" w:rsidRPr="004D48E7" w:rsidRDefault="00643927" w:rsidP="0031787E">
      <w:pPr>
        <w:spacing w:before="240" w:line="360" w:lineRule="auto"/>
        <w:jc w:val="both"/>
        <w:rPr>
          <w:rFonts w:ascii="Times New Roman" w:eastAsia="Times New Roman" w:hAnsi="Times New Roman" w:cs="Times New Roman"/>
          <w:sz w:val="24"/>
          <w:szCs w:val="24"/>
        </w:rPr>
      </w:pPr>
      <w:r w:rsidRPr="0031787E">
        <w:rPr>
          <w:rFonts w:ascii="Times New Roman" w:eastAsia="Times New Roman" w:hAnsi="Times New Roman" w:cs="Times New Roman"/>
          <w:sz w:val="24"/>
          <w:szCs w:val="24"/>
        </w:rPr>
        <w:t xml:space="preserve">WITTEN, M. Narrativa y cultura de la obediencia en el lugar de trabajo. En Mumby, D., </w:t>
      </w:r>
      <w:r w:rsidRPr="0031787E">
        <w:rPr>
          <w:rFonts w:ascii="Times New Roman" w:eastAsia="Times New Roman" w:hAnsi="Times New Roman" w:cs="Times New Roman"/>
          <w:b/>
          <w:bCs/>
          <w:iCs/>
          <w:sz w:val="24"/>
          <w:szCs w:val="24"/>
        </w:rPr>
        <w:t>Narrativa y control social. Perspectivas críticas</w:t>
      </w:r>
      <w:r w:rsidRPr="0031787E">
        <w:rPr>
          <w:rFonts w:ascii="Times New Roman" w:eastAsia="Times New Roman" w:hAnsi="Times New Roman" w:cs="Times New Roman"/>
          <w:sz w:val="24"/>
          <w:szCs w:val="24"/>
        </w:rPr>
        <w:t>, Buenos Aires: Amorrortu, 1977, 132-160.</w:t>
      </w:r>
    </w:p>
    <w:p w14:paraId="000000DE" w14:textId="0092D326" w:rsidR="005738EF" w:rsidRPr="004D48E7" w:rsidRDefault="005738EF" w:rsidP="0031787E">
      <w:pPr>
        <w:spacing w:line="360" w:lineRule="auto"/>
        <w:rPr>
          <w:rFonts w:ascii="Times New Roman" w:eastAsia="Times New Roman" w:hAnsi="Times New Roman" w:cs="Times New Roman"/>
          <w:sz w:val="24"/>
          <w:szCs w:val="24"/>
        </w:rPr>
      </w:pPr>
    </w:p>
    <w:p w14:paraId="000000DF" w14:textId="77777777" w:rsidR="005738EF" w:rsidRPr="004D48E7" w:rsidRDefault="005738EF" w:rsidP="0031787E">
      <w:pPr>
        <w:spacing w:line="360" w:lineRule="auto"/>
        <w:rPr>
          <w:rFonts w:ascii="Times New Roman" w:eastAsia="Times New Roman" w:hAnsi="Times New Roman" w:cs="Times New Roman"/>
          <w:sz w:val="24"/>
          <w:szCs w:val="24"/>
        </w:rPr>
      </w:pPr>
    </w:p>
    <w:sectPr w:rsidR="005738EF" w:rsidRPr="004D48E7" w:rsidSect="00CB730D">
      <w:footerReference w:type="default" r:id="rId10"/>
      <w:pgSz w:w="11909" w:h="16834"/>
      <w:pgMar w:top="1701" w:right="1134" w:bottom="1134" w:left="1701" w:header="720" w:footer="720" w:gutter="0"/>
      <w:pgNumType w:start="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Lorena Litai Ramos Luna" w:date="2020-06-17T19:14:00Z" w:initials="LLRL">
    <w:p w14:paraId="48889522" w14:textId="2E453FE2" w:rsidR="00647767" w:rsidRDefault="00647767">
      <w:pPr>
        <w:pStyle w:val="Textocomentario"/>
      </w:pPr>
      <w:r>
        <w:rPr>
          <w:rStyle w:val="Refdecomentario"/>
        </w:rPr>
        <w:annotationRef/>
      </w:r>
      <w:r>
        <w:t>Se tradujo este título que hacía falta en la versión anterior</w:t>
      </w:r>
    </w:p>
  </w:comment>
  <w:comment w:id="1" w:author="Lorena Litai Ramos Luna" w:date="2020-06-19T00:07:00Z" w:initials="LLRL">
    <w:p w14:paraId="4739DD80" w14:textId="61A0DD50" w:rsidR="00647767" w:rsidRDefault="00647767">
      <w:pPr>
        <w:pStyle w:val="Textocomentario"/>
      </w:pPr>
      <w:r>
        <w:rPr>
          <w:rStyle w:val="Refdecomentario"/>
        </w:rPr>
        <w:annotationRef/>
      </w:r>
      <w:r>
        <w:t>Esta referencia se incorpora en el texto en distintos momentos a sugerencia del Evaluador B</w:t>
      </w:r>
    </w:p>
  </w:comment>
  <w:comment w:id="2" w:author="Lorena Litai Ramos Luna" w:date="2020-06-18T00:07:00Z" w:initials="LLRL">
    <w:p w14:paraId="5BF3A932" w14:textId="5CFBB7F6" w:rsidR="00647767" w:rsidRDefault="00647767">
      <w:pPr>
        <w:pStyle w:val="Textocomentario"/>
      </w:pPr>
      <w:r>
        <w:rPr>
          <w:rStyle w:val="Refdecomentario"/>
        </w:rPr>
        <w:annotationRef/>
      </w:r>
      <w:r>
        <w:t xml:space="preserve">Se agrega párrafo acerca de los EO en América Latina para actualizar algunas de las fuentes del documento y seguir la recomendación del Evaluador A acerca de mejorar la discusión sobre los EO. </w:t>
      </w:r>
    </w:p>
  </w:comment>
  <w:comment w:id="3" w:author="Lorena Litai Ramos Luna" w:date="2020-06-21T20:11:00Z" w:initials="LLRL">
    <w:p w14:paraId="106E7F61" w14:textId="535C84FC" w:rsidR="00647767" w:rsidRDefault="00647767">
      <w:pPr>
        <w:pStyle w:val="Textocomentario"/>
      </w:pPr>
      <w:r>
        <w:rPr>
          <w:rStyle w:val="Refdecomentario"/>
        </w:rPr>
        <w:annotationRef/>
      </w:r>
      <w:r>
        <w:t xml:space="preserve">Se amplía la descripción de cada uno de los capítulos describiendo la ruta que seguimos para construir el artículo a manera de nota metodológica, sugerido por el Evaluador B.  </w:t>
      </w:r>
    </w:p>
  </w:comment>
  <w:comment w:id="5" w:author="Lorena Litai Ramos Luna" w:date="2020-06-18T01:35:00Z" w:initials="LLRL">
    <w:p w14:paraId="343F0446" w14:textId="5A466ACE" w:rsidR="00647767" w:rsidRDefault="00647767">
      <w:pPr>
        <w:pStyle w:val="Textocomentario"/>
      </w:pPr>
      <w:r>
        <w:rPr>
          <w:rStyle w:val="Refdecomentario"/>
        </w:rPr>
        <w:annotationRef/>
      </w:r>
      <w:r>
        <w:t xml:space="preserve">En este párrafo se conjuntan dos párrafos que fueron suprimidos del texto original para atender las observaciones del Evaluador A respecto de la reducción de este primer apartado. </w:t>
      </w:r>
    </w:p>
  </w:comment>
  <w:comment w:id="6" w:author="Lorena Litai Ramos Luna" w:date="2020-06-18T16:11:00Z" w:initials="LLRL">
    <w:p w14:paraId="065D27DA" w14:textId="31895EB4" w:rsidR="00647767" w:rsidRDefault="00647767">
      <w:pPr>
        <w:pStyle w:val="Textocomentario"/>
      </w:pPr>
      <w:r>
        <w:rPr>
          <w:rStyle w:val="Refdecomentario"/>
        </w:rPr>
        <w:annotationRef/>
      </w:r>
      <w:r>
        <w:t xml:space="preserve">Se recorta párrafo para adaptar la redacción respecto de los dos párrafos anteriormente suprimidos. </w:t>
      </w:r>
    </w:p>
  </w:comment>
  <w:comment w:id="7" w:author="Lorena Litai Ramos Luna" w:date="2020-06-18T16:12:00Z" w:initials="LLRL">
    <w:p w14:paraId="17FA5A0F" w14:textId="77777777" w:rsidR="00647767" w:rsidRDefault="00647767">
      <w:pPr>
        <w:pStyle w:val="Textocomentario"/>
      </w:pPr>
      <w:r>
        <w:rPr>
          <w:rStyle w:val="Refdecomentario"/>
        </w:rPr>
        <w:annotationRef/>
      </w:r>
      <w:r>
        <w:t>Se modifica la redacción</w:t>
      </w:r>
    </w:p>
    <w:p w14:paraId="7E02DAA8" w14:textId="6544B5AB" w:rsidR="00647767" w:rsidRDefault="00647767">
      <w:pPr>
        <w:pStyle w:val="Textocomentario"/>
      </w:pPr>
    </w:p>
  </w:comment>
  <w:comment w:id="8" w:author="Lorena Litai Ramos Luna" w:date="2020-06-18T17:55:00Z" w:initials="LLRL">
    <w:p w14:paraId="34A66FD4" w14:textId="5267F5FE" w:rsidR="00647767" w:rsidRDefault="00647767">
      <w:pPr>
        <w:pStyle w:val="Textocomentario"/>
      </w:pPr>
      <w:r>
        <w:rPr>
          <w:rStyle w:val="Refdecomentario"/>
        </w:rPr>
        <w:annotationRef/>
      </w:r>
      <w:r>
        <w:t xml:space="preserve">Se añaden estas para atender la recomendación del Evaluador A respecto de la autonomía universitaria. </w:t>
      </w:r>
    </w:p>
  </w:comment>
  <w:comment w:id="9" w:author="Lorena Litai Ramos Luna" w:date="2020-06-20T20:59:00Z" w:initials="LLRL">
    <w:p w14:paraId="4A75DE3A" w14:textId="4716FD30" w:rsidR="00647767" w:rsidRDefault="00647767">
      <w:pPr>
        <w:pStyle w:val="Textocomentario"/>
      </w:pPr>
      <w:r>
        <w:rPr>
          <w:rStyle w:val="Refdecomentario"/>
        </w:rPr>
        <w:annotationRef/>
      </w:r>
      <w:r>
        <w:t>Líneas añadidas para ajustar la redacción</w:t>
      </w:r>
    </w:p>
  </w:comment>
  <w:comment w:id="10" w:author="Lorena Litai Ramos Luna" w:date="2020-06-20T20:59:00Z" w:initials="LLRL">
    <w:p w14:paraId="57FBF566" w14:textId="0A4A4152" w:rsidR="00647767" w:rsidRDefault="00647767">
      <w:pPr>
        <w:pStyle w:val="Textocomentario"/>
      </w:pPr>
      <w:r>
        <w:rPr>
          <w:rStyle w:val="Refdecomentario"/>
        </w:rPr>
        <w:annotationRef/>
      </w:r>
      <w:r>
        <w:t>Fecha modificada ya que era imprecisa en la versión anterior</w:t>
      </w:r>
    </w:p>
  </w:comment>
  <w:comment w:id="11" w:author="Lorena Litai Ramos Luna" w:date="2020-06-19T16:42:00Z" w:initials="LLRL">
    <w:p w14:paraId="076F202A" w14:textId="08A64442" w:rsidR="00647767" w:rsidRDefault="00647767">
      <w:pPr>
        <w:pStyle w:val="Textocomentario"/>
      </w:pPr>
      <w:r>
        <w:rPr>
          <w:rStyle w:val="Refdecomentario"/>
        </w:rPr>
        <w:annotationRef/>
      </w:r>
      <w:r>
        <w:t>Referencia agregada para atender la observación del Evaluador 2</w:t>
      </w:r>
    </w:p>
  </w:comment>
  <w:comment w:id="12" w:author="Lorena Litai Ramos Luna" w:date="2020-06-19T16:24:00Z" w:initials="LLRL">
    <w:p w14:paraId="256C27AF" w14:textId="1D57B672" w:rsidR="00647767" w:rsidRDefault="00647767">
      <w:pPr>
        <w:pStyle w:val="Textocomentario"/>
      </w:pPr>
      <w:r>
        <w:rPr>
          <w:rStyle w:val="Refdecomentario"/>
        </w:rPr>
        <w:annotationRef/>
      </w:r>
      <w:r>
        <w:t xml:space="preserve">Referencias añadida por recomendación del Revisor B. </w:t>
      </w:r>
    </w:p>
  </w:comment>
  <w:comment w:id="13" w:author="Lorena Litai Ramos Luna" w:date="2020-06-19T16:24:00Z" w:initials="LLRL">
    <w:p w14:paraId="0EE94E53" w14:textId="77777777" w:rsidR="00647767" w:rsidRDefault="00647767" w:rsidP="00C024A7">
      <w:pPr>
        <w:pStyle w:val="Textocomentario"/>
      </w:pPr>
      <w:r>
        <w:rPr>
          <w:rStyle w:val="Refdecomentario"/>
        </w:rPr>
        <w:annotationRef/>
      </w:r>
      <w:r>
        <w:t xml:space="preserve">Referencia añadida por recomendación del Revisor B. </w:t>
      </w:r>
    </w:p>
  </w:comment>
  <w:comment w:id="17" w:author="Lorena Litai Ramos Luna" w:date="2020-06-20T20:52:00Z" w:initials="LLRL">
    <w:p w14:paraId="23CA62A1" w14:textId="5BC5CE2C" w:rsidR="00647767" w:rsidRDefault="00647767">
      <w:pPr>
        <w:pStyle w:val="Textocomentario"/>
      </w:pPr>
      <w:r>
        <w:rPr>
          <w:rStyle w:val="Refdecomentario"/>
        </w:rPr>
        <w:annotationRef/>
      </w:r>
      <w:r>
        <w:t>Se suprimen un párrafo para cumplir con la recomendación del Evaluador 1 de reducir la primera parte del documento.</w:t>
      </w:r>
    </w:p>
  </w:comment>
  <w:comment w:id="19" w:author="Lorena Litai Ramos Luna" w:date="2020-06-20T01:15:00Z" w:initials="LLRL">
    <w:p w14:paraId="0DCDE0D2" w14:textId="197F14D9" w:rsidR="00647767" w:rsidRDefault="00647767">
      <w:pPr>
        <w:pStyle w:val="Textocomentario"/>
      </w:pPr>
      <w:r>
        <w:rPr>
          <w:rStyle w:val="Refdecomentario"/>
        </w:rPr>
        <w:annotationRef/>
      </w:r>
      <w:r>
        <w:t>Se suprimen algunas líneas de este párrafo para cumplir con la recomendación del Evaluador 1 de reducir la primera parte del documento.</w:t>
      </w:r>
    </w:p>
  </w:comment>
  <w:comment w:id="23" w:author="Lorena Litai Ramos Luna" w:date="2020-06-20T22:13:00Z" w:initials="LLRL">
    <w:p w14:paraId="3F0F2101" w14:textId="659E47BE" w:rsidR="00647767" w:rsidRDefault="00647767">
      <w:pPr>
        <w:pStyle w:val="Textocomentario"/>
      </w:pPr>
      <w:r>
        <w:rPr>
          <w:rStyle w:val="Refdecomentario"/>
        </w:rPr>
        <w:annotationRef/>
      </w:r>
      <w:r>
        <w:t>Se suprimen algunas líneas para atender la recomendación del Evaluador A respecto de reducir esta sección</w:t>
      </w:r>
    </w:p>
  </w:comment>
  <w:comment w:id="24" w:author="Lorena Litai Ramos Luna" w:date="2020-06-20T22:19:00Z" w:initials="LLRL">
    <w:p w14:paraId="4EADF3F9" w14:textId="30DE3B8C" w:rsidR="00647767" w:rsidRDefault="00647767">
      <w:pPr>
        <w:pStyle w:val="Textocomentario"/>
      </w:pPr>
      <w:r>
        <w:rPr>
          <w:rStyle w:val="Refdecomentario"/>
        </w:rPr>
        <w:annotationRef/>
      </w:r>
      <w:r>
        <w:t>Se suprime párrafo para atender la recomendación del Evaluador A respecto de reducir esta sección</w:t>
      </w:r>
    </w:p>
  </w:comment>
  <w:comment w:id="26" w:author="Lorena Litai Ramos Luna" w:date="2020-06-21T02:22:00Z" w:initials="LLRL">
    <w:p w14:paraId="451BFD0D" w14:textId="3A0779E8" w:rsidR="00647767" w:rsidRDefault="00647767">
      <w:pPr>
        <w:pStyle w:val="Textocomentario"/>
      </w:pPr>
      <w:r>
        <w:rPr>
          <w:rStyle w:val="Refdecomentario"/>
        </w:rPr>
        <w:annotationRef/>
      </w:r>
      <w:r>
        <w:t>Se añade este párrafo a manera de nota aclaratoria</w:t>
      </w:r>
    </w:p>
  </w:comment>
  <w:comment w:id="27" w:author="Lorena Litai Ramos Luna" w:date="2020-06-21T15:59:00Z" w:initials="LLRL">
    <w:p w14:paraId="1C173239" w14:textId="4AF1622E" w:rsidR="00647767" w:rsidRDefault="00647767">
      <w:pPr>
        <w:pStyle w:val="Textocomentario"/>
      </w:pPr>
      <w:r>
        <w:rPr>
          <w:rStyle w:val="Refdecomentario"/>
        </w:rPr>
        <w:annotationRef/>
      </w:r>
      <w:r>
        <w:t xml:space="preserve">Se añade párrafo </w:t>
      </w:r>
    </w:p>
  </w:comment>
  <w:comment w:id="29" w:author="Lorena Litai Ramos Luna" w:date="2020-06-21T15:56:00Z" w:initials="LLRL">
    <w:p w14:paraId="0B333BBD" w14:textId="10FF8621" w:rsidR="00647767" w:rsidRDefault="00647767">
      <w:pPr>
        <w:pStyle w:val="Textocomentario"/>
      </w:pPr>
      <w:r>
        <w:rPr>
          <w:rStyle w:val="Refdecomentario"/>
        </w:rPr>
        <w:annotationRef/>
      </w:r>
      <w:r>
        <w:t xml:space="preserve">Se ajustan párrafos en esta sección para hacer concordar el documento con las modificaciones hechas en el concepto de autonomía. </w:t>
      </w:r>
    </w:p>
  </w:comment>
  <w:comment w:id="33" w:author="Lorena Litai Ramos Luna" w:date="2020-06-21T01:37:00Z" w:initials="LLRL">
    <w:p w14:paraId="3FDD6987" w14:textId="6E2A4213" w:rsidR="00647767" w:rsidRDefault="00647767">
      <w:pPr>
        <w:pStyle w:val="Textocomentario"/>
      </w:pPr>
      <w:r>
        <w:rPr>
          <w:rStyle w:val="Refdecomentario"/>
        </w:rPr>
        <w:annotationRef/>
      </w:r>
      <w:r>
        <w:t xml:space="preserve">Párrafos añadidos para sustentar los aportes de los EO en el estudio de la universidad latinoamericana, recomendación del Evaluador A. </w:t>
      </w:r>
    </w:p>
  </w:comment>
  <w:comment w:id="35" w:author="Lorena Litai Ramos Luna" w:date="2020-06-22T14:28:00Z" w:initials="LLRL">
    <w:p w14:paraId="1837C98D" w14:textId="7E4BA3BD" w:rsidR="00647767" w:rsidRDefault="00647767">
      <w:pPr>
        <w:pStyle w:val="Textocomentario"/>
      </w:pPr>
      <w:r>
        <w:rPr>
          <w:rStyle w:val="Refdecomentario"/>
        </w:rPr>
        <w:annotationRef/>
      </w:r>
      <w:r>
        <w:t>Tabla agregada por sugerencia de los Evaluadores A y B</w:t>
      </w:r>
    </w:p>
  </w:comment>
  <w:comment w:id="37" w:author="Lorena Litai Ramos Luna" w:date="2020-06-19T19:58:00Z" w:initials="LLRL">
    <w:p w14:paraId="6B6689E4" w14:textId="734FBC93" w:rsidR="00647767" w:rsidRDefault="00647767">
      <w:pPr>
        <w:pStyle w:val="Textocomentario"/>
      </w:pPr>
      <w:r>
        <w:rPr>
          <w:rStyle w:val="Refdecomentario"/>
        </w:rPr>
        <w:annotationRef/>
      </w:r>
      <w:r>
        <w:t xml:space="preserve">Referencia agregada por sugerencia del Evaluador 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8889522" w15:done="0"/>
  <w15:commentEx w15:paraId="4739DD80" w15:done="0"/>
  <w15:commentEx w15:paraId="5BF3A932" w15:done="0"/>
  <w15:commentEx w15:paraId="106E7F61" w15:done="0"/>
  <w15:commentEx w15:paraId="343F0446" w15:done="0"/>
  <w15:commentEx w15:paraId="065D27DA" w15:done="0"/>
  <w15:commentEx w15:paraId="7E02DAA8" w15:done="0"/>
  <w15:commentEx w15:paraId="34A66FD4" w15:done="0"/>
  <w15:commentEx w15:paraId="4A75DE3A" w15:done="0"/>
  <w15:commentEx w15:paraId="57FBF566" w15:done="0"/>
  <w15:commentEx w15:paraId="076F202A" w15:done="0"/>
  <w15:commentEx w15:paraId="256C27AF" w15:done="0"/>
  <w15:commentEx w15:paraId="0EE94E53" w15:done="0"/>
  <w15:commentEx w15:paraId="23CA62A1" w15:done="0"/>
  <w15:commentEx w15:paraId="0DCDE0D2" w15:done="0"/>
  <w15:commentEx w15:paraId="3F0F2101" w15:done="0"/>
  <w15:commentEx w15:paraId="4EADF3F9" w15:done="0"/>
  <w15:commentEx w15:paraId="451BFD0D" w15:done="0"/>
  <w15:commentEx w15:paraId="1C173239" w15:done="0"/>
  <w15:commentEx w15:paraId="0B333BBD" w15:done="0"/>
  <w15:commentEx w15:paraId="3FDD6987" w15:done="0"/>
  <w15:commentEx w15:paraId="1837C98D" w15:done="0"/>
  <w15:commentEx w15:paraId="6B6689E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889522" w16cid:durableId="2294EA09"/>
  <w16cid:commentId w16cid:paraId="4739DD80" w16cid:durableId="22968055"/>
  <w16cid:commentId w16cid:paraId="5BF3A932" w16cid:durableId="22952EB3"/>
  <w16cid:commentId w16cid:paraId="106E7F61" w16cid:durableId="229A3D74"/>
  <w16cid:commentId w16cid:paraId="343F0446" w16cid:durableId="22954359"/>
  <w16cid:commentId w16cid:paraId="065D27DA" w16cid:durableId="229610BD"/>
  <w16cid:commentId w16cid:paraId="7E02DAA8" w16cid:durableId="229610FC"/>
  <w16cid:commentId w16cid:paraId="34A66FD4" w16cid:durableId="22962903"/>
  <w16cid:commentId w16cid:paraId="4A75DE3A" w16cid:durableId="2298F721"/>
  <w16cid:commentId w16cid:paraId="57FBF566" w16cid:durableId="2298F734"/>
  <w16cid:commentId w16cid:paraId="076F202A" w16cid:durableId="2297697F"/>
  <w16cid:commentId w16cid:paraId="256C27AF" w16cid:durableId="2297653A"/>
  <w16cid:commentId w16cid:paraId="23CA62A1" w16cid:durableId="2298F597"/>
  <w16cid:commentId w16cid:paraId="0DCDE0D2" w16cid:durableId="2297E1B0"/>
  <w16cid:commentId w16cid:paraId="3F0F2101" w16cid:durableId="229908A7"/>
  <w16cid:commentId w16cid:paraId="4EADF3F9" w16cid:durableId="229909FB"/>
  <w16cid:commentId w16cid:paraId="451BFD0D" w16cid:durableId="229942CE"/>
  <w16cid:commentId w16cid:paraId="1C173239" w16cid:durableId="229A0259"/>
  <w16cid:commentId w16cid:paraId="0B333BBD" w16cid:durableId="229A01B5"/>
  <w16cid:commentId w16cid:paraId="3FDD6987" w16cid:durableId="22993863"/>
  <w16cid:commentId w16cid:paraId="1837C98D" w16cid:durableId="229B3EA5"/>
  <w16cid:commentId w16cid:paraId="6B6689E4" w16cid:durableId="229797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16175" w14:textId="77777777" w:rsidR="0028761D" w:rsidRDefault="0028761D">
      <w:pPr>
        <w:spacing w:line="240" w:lineRule="auto"/>
      </w:pPr>
      <w:r>
        <w:separator/>
      </w:r>
    </w:p>
  </w:endnote>
  <w:endnote w:type="continuationSeparator" w:id="0">
    <w:p w14:paraId="10B6C18A" w14:textId="77777777" w:rsidR="0028761D" w:rsidRDefault="002876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E0" w14:textId="1099F3F9" w:rsidR="00647767" w:rsidRDefault="00647767">
    <w:pPr>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8A65A8" w14:textId="77777777" w:rsidR="0028761D" w:rsidRDefault="0028761D">
      <w:pPr>
        <w:spacing w:line="240" w:lineRule="auto"/>
      </w:pPr>
      <w:r>
        <w:separator/>
      </w:r>
    </w:p>
  </w:footnote>
  <w:footnote w:type="continuationSeparator" w:id="0">
    <w:p w14:paraId="02951B50" w14:textId="77777777" w:rsidR="0028761D" w:rsidRDefault="0028761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9578F0"/>
    <w:multiLevelType w:val="hybridMultilevel"/>
    <w:tmpl w:val="B11C1720"/>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1" w15:restartNumberingAfterBreak="0">
    <w:nsid w:val="24BE39A7"/>
    <w:multiLevelType w:val="hybridMultilevel"/>
    <w:tmpl w:val="F39C2EBC"/>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2" w15:restartNumberingAfterBreak="0">
    <w:nsid w:val="28161BAF"/>
    <w:multiLevelType w:val="hybridMultilevel"/>
    <w:tmpl w:val="80C6B9D0"/>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3" w15:restartNumberingAfterBreak="0">
    <w:nsid w:val="4CC02DCC"/>
    <w:multiLevelType w:val="hybridMultilevel"/>
    <w:tmpl w:val="AB94DDF0"/>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4" w15:restartNumberingAfterBreak="0">
    <w:nsid w:val="631866A4"/>
    <w:multiLevelType w:val="hybridMultilevel"/>
    <w:tmpl w:val="CAC6833C"/>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5" w15:restartNumberingAfterBreak="0">
    <w:nsid w:val="63A62357"/>
    <w:multiLevelType w:val="hybridMultilevel"/>
    <w:tmpl w:val="02D63F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B92657B"/>
    <w:multiLevelType w:val="hybridMultilevel"/>
    <w:tmpl w:val="DC204DB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5"/>
  </w:num>
  <w:num w:numId="2">
    <w:abstractNumId w:val="6"/>
  </w:num>
  <w:num w:numId="3">
    <w:abstractNumId w:val="0"/>
  </w:num>
  <w:num w:numId="4">
    <w:abstractNumId w:val="4"/>
  </w:num>
  <w:num w:numId="5">
    <w:abstractNumId w:val="1"/>
  </w:num>
  <w:num w:numId="6">
    <w:abstractNumId w:val="3"/>
  </w:num>
  <w:num w:numId="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orena Litai Ramos Luna">
    <w15:presenceInfo w15:providerId="Windows Live" w15:userId="3547cf898c712c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8EF"/>
    <w:rsid w:val="000006AD"/>
    <w:rsid w:val="00002FFA"/>
    <w:rsid w:val="00003E99"/>
    <w:rsid w:val="00034375"/>
    <w:rsid w:val="00043827"/>
    <w:rsid w:val="00054D82"/>
    <w:rsid w:val="0008582D"/>
    <w:rsid w:val="00096FE6"/>
    <w:rsid w:val="000A047F"/>
    <w:rsid w:val="000A0EFE"/>
    <w:rsid w:val="000A1A8C"/>
    <w:rsid w:val="000A47DB"/>
    <w:rsid w:val="000E5C48"/>
    <w:rsid w:val="000E6482"/>
    <w:rsid w:val="00114FC0"/>
    <w:rsid w:val="0012398D"/>
    <w:rsid w:val="00134495"/>
    <w:rsid w:val="00153110"/>
    <w:rsid w:val="00160AC9"/>
    <w:rsid w:val="00180202"/>
    <w:rsid w:val="0018635E"/>
    <w:rsid w:val="001B0EDD"/>
    <w:rsid w:val="001B1BA0"/>
    <w:rsid w:val="001E6F61"/>
    <w:rsid w:val="001E7EDB"/>
    <w:rsid w:val="001F73B8"/>
    <w:rsid w:val="001F74E4"/>
    <w:rsid w:val="002006E6"/>
    <w:rsid w:val="00206145"/>
    <w:rsid w:val="00207055"/>
    <w:rsid w:val="0028761D"/>
    <w:rsid w:val="002938C5"/>
    <w:rsid w:val="002B592C"/>
    <w:rsid w:val="002C1BAB"/>
    <w:rsid w:val="002C72A2"/>
    <w:rsid w:val="002F0F90"/>
    <w:rsid w:val="00303C57"/>
    <w:rsid w:val="0031787E"/>
    <w:rsid w:val="003205A1"/>
    <w:rsid w:val="0035352F"/>
    <w:rsid w:val="00361EA9"/>
    <w:rsid w:val="0036595F"/>
    <w:rsid w:val="0037498E"/>
    <w:rsid w:val="003E52C5"/>
    <w:rsid w:val="003E5A74"/>
    <w:rsid w:val="00413041"/>
    <w:rsid w:val="00426744"/>
    <w:rsid w:val="00433DE6"/>
    <w:rsid w:val="00442547"/>
    <w:rsid w:val="00451EC5"/>
    <w:rsid w:val="004564B7"/>
    <w:rsid w:val="00473535"/>
    <w:rsid w:val="00497E6C"/>
    <w:rsid w:val="004A78E2"/>
    <w:rsid w:val="004D0E74"/>
    <w:rsid w:val="004D213D"/>
    <w:rsid w:val="004D48E7"/>
    <w:rsid w:val="00504AAD"/>
    <w:rsid w:val="00505C40"/>
    <w:rsid w:val="00512E88"/>
    <w:rsid w:val="00522E38"/>
    <w:rsid w:val="0052593E"/>
    <w:rsid w:val="00525CA8"/>
    <w:rsid w:val="005406E8"/>
    <w:rsid w:val="005417FB"/>
    <w:rsid w:val="00544DB6"/>
    <w:rsid w:val="00545013"/>
    <w:rsid w:val="0055038B"/>
    <w:rsid w:val="005738EF"/>
    <w:rsid w:val="005775BC"/>
    <w:rsid w:val="005A28C8"/>
    <w:rsid w:val="005B2C96"/>
    <w:rsid w:val="005B3327"/>
    <w:rsid w:val="005C137D"/>
    <w:rsid w:val="00600A62"/>
    <w:rsid w:val="006033EF"/>
    <w:rsid w:val="00613E2D"/>
    <w:rsid w:val="00616826"/>
    <w:rsid w:val="00620865"/>
    <w:rsid w:val="00627219"/>
    <w:rsid w:val="00643927"/>
    <w:rsid w:val="00647767"/>
    <w:rsid w:val="006707B7"/>
    <w:rsid w:val="006744BE"/>
    <w:rsid w:val="0067640D"/>
    <w:rsid w:val="00677F30"/>
    <w:rsid w:val="00691460"/>
    <w:rsid w:val="00693299"/>
    <w:rsid w:val="006A69B4"/>
    <w:rsid w:val="006B20B2"/>
    <w:rsid w:val="006D4153"/>
    <w:rsid w:val="006E5A05"/>
    <w:rsid w:val="006F16E7"/>
    <w:rsid w:val="007006C4"/>
    <w:rsid w:val="00710D40"/>
    <w:rsid w:val="0075232A"/>
    <w:rsid w:val="00797F51"/>
    <w:rsid w:val="007A0187"/>
    <w:rsid w:val="007B7860"/>
    <w:rsid w:val="007D17F1"/>
    <w:rsid w:val="007D5298"/>
    <w:rsid w:val="007D5448"/>
    <w:rsid w:val="007E038C"/>
    <w:rsid w:val="007F6A4E"/>
    <w:rsid w:val="007F7D11"/>
    <w:rsid w:val="00804C12"/>
    <w:rsid w:val="00827F56"/>
    <w:rsid w:val="00843E6D"/>
    <w:rsid w:val="00857B7E"/>
    <w:rsid w:val="00882460"/>
    <w:rsid w:val="008855D0"/>
    <w:rsid w:val="008C0319"/>
    <w:rsid w:val="008D26B5"/>
    <w:rsid w:val="008E422A"/>
    <w:rsid w:val="008F204D"/>
    <w:rsid w:val="008F770E"/>
    <w:rsid w:val="00926635"/>
    <w:rsid w:val="00965A7E"/>
    <w:rsid w:val="009846EE"/>
    <w:rsid w:val="00985517"/>
    <w:rsid w:val="00992E34"/>
    <w:rsid w:val="0099506F"/>
    <w:rsid w:val="009A405C"/>
    <w:rsid w:val="009B20DD"/>
    <w:rsid w:val="009D6345"/>
    <w:rsid w:val="00A06CCC"/>
    <w:rsid w:val="00A21C7D"/>
    <w:rsid w:val="00A4140E"/>
    <w:rsid w:val="00A44648"/>
    <w:rsid w:val="00A5602F"/>
    <w:rsid w:val="00A72D31"/>
    <w:rsid w:val="00AA7882"/>
    <w:rsid w:val="00AA7ED1"/>
    <w:rsid w:val="00AB4133"/>
    <w:rsid w:val="00AD7593"/>
    <w:rsid w:val="00AE7999"/>
    <w:rsid w:val="00AF32BC"/>
    <w:rsid w:val="00AF581D"/>
    <w:rsid w:val="00B01C51"/>
    <w:rsid w:val="00B14ED5"/>
    <w:rsid w:val="00B61F56"/>
    <w:rsid w:val="00B61F8A"/>
    <w:rsid w:val="00B675C6"/>
    <w:rsid w:val="00B9155A"/>
    <w:rsid w:val="00BA57BA"/>
    <w:rsid w:val="00BD67BF"/>
    <w:rsid w:val="00BE2C17"/>
    <w:rsid w:val="00BF1CA2"/>
    <w:rsid w:val="00C024A7"/>
    <w:rsid w:val="00C27389"/>
    <w:rsid w:val="00C602B5"/>
    <w:rsid w:val="00C60379"/>
    <w:rsid w:val="00C631B9"/>
    <w:rsid w:val="00C663F3"/>
    <w:rsid w:val="00C81A99"/>
    <w:rsid w:val="00C84460"/>
    <w:rsid w:val="00C912CE"/>
    <w:rsid w:val="00CB6BFD"/>
    <w:rsid w:val="00CB730D"/>
    <w:rsid w:val="00CC1A54"/>
    <w:rsid w:val="00CE0898"/>
    <w:rsid w:val="00CE787F"/>
    <w:rsid w:val="00D07F0A"/>
    <w:rsid w:val="00D31505"/>
    <w:rsid w:val="00D47988"/>
    <w:rsid w:val="00D564E2"/>
    <w:rsid w:val="00D74518"/>
    <w:rsid w:val="00D94044"/>
    <w:rsid w:val="00D948F0"/>
    <w:rsid w:val="00D94E50"/>
    <w:rsid w:val="00D96287"/>
    <w:rsid w:val="00D966C8"/>
    <w:rsid w:val="00DB2148"/>
    <w:rsid w:val="00DC2208"/>
    <w:rsid w:val="00DC7BE3"/>
    <w:rsid w:val="00DE7536"/>
    <w:rsid w:val="00E43AA3"/>
    <w:rsid w:val="00E72378"/>
    <w:rsid w:val="00E7315B"/>
    <w:rsid w:val="00E87D94"/>
    <w:rsid w:val="00E96EF4"/>
    <w:rsid w:val="00EA46E1"/>
    <w:rsid w:val="00EA7CB6"/>
    <w:rsid w:val="00EC1B41"/>
    <w:rsid w:val="00EC5D9E"/>
    <w:rsid w:val="00ED0FDB"/>
    <w:rsid w:val="00EE1E34"/>
    <w:rsid w:val="00EF4A6F"/>
    <w:rsid w:val="00F036A6"/>
    <w:rsid w:val="00F03FB2"/>
    <w:rsid w:val="00F0410B"/>
    <w:rsid w:val="00F276BC"/>
    <w:rsid w:val="00F32BB8"/>
    <w:rsid w:val="00F344AB"/>
    <w:rsid w:val="00F36CCB"/>
    <w:rsid w:val="00F63F1A"/>
    <w:rsid w:val="00F81FBA"/>
    <w:rsid w:val="00F942EF"/>
    <w:rsid w:val="00FA03FA"/>
    <w:rsid w:val="00FB786C"/>
    <w:rsid w:val="00FC0A8C"/>
    <w:rsid w:val="00FC7A67"/>
    <w:rsid w:val="00FD5858"/>
    <w:rsid w:val="00FE6B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DFC59"/>
  <w15:docId w15:val="{66E29BCD-95F2-4E99-BD8E-A072D44E1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CB730D"/>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B730D"/>
    <w:rPr>
      <w:rFonts w:ascii="Segoe UI" w:hAnsi="Segoe UI" w:cs="Segoe UI"/>
      <w:sz w:val="18"/>
      <w:szCs w:val="18"/>
    </w:rPr>
  </w:style>
  <w:style w:type="paragraph" w:styleId="NormalWeb">
    <w:name w:val="Normal (Web)"/>
    <w:basedOn w:val="Normal"/>
    <w:uiPriority w:val="99"/>
    <w:semiHidden/>
    <w:unhideWhenUsed/>
    <w:rsid w:val="00ED0FDB"/>
    <w:pPr>
      <w:spacing w:before="100" w:beforeAutospacing="1" w:after="100" w:afterAutospacing="1" w:line="240" w:lineRule="auto"/>
    </w:pPr>
    <w:rPr>
      <w:rFonts w:ascii="Times New Roman" w:eastAsia="Times New Roman" w:hAnsi="Times New Roman" w:cs="Times New Roman"/>
      <w:sz w:val="24"/>
      <w:szCs w:val="24"/>
      <w:lang w:val="es-MX"/>
    </w:rPr>
  </w:style>
  <w:style w:type="paragraph" w:styleId="Encabezado">
    <w:name w:val="header"/>
    <w:basedOn w:val="Normal"/>
    <w:link w:val="EncabezadoCar"/>
    <w:uiPriority w:val="99"/>
    <w:unhideWhenUsed/>
    <w:rsid w:val="009B20DD"/>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9B20DD"/>
  </w:style>
  <w:style w:type="paragraph" w:styleId="Piedepgina">
    <w:name w:val="footer"/>
    <w:basedOn w:val="Normal"/>
    <w:link w:val="PiedepginaCar"/>
    <w:uiPriority w:val="99"/>
    <w:unhideWhenUsed/>
    <w:rsid w:val="009B20DD"/>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9B20DD"/>
  </w:style>
  <w:style w:type="paragraph" w:styleId="Asuntodelcomentario">
    <w:name w:val="annotation subject"/>
    <w:basedOn w:val="Textocomentario"/>
    <w:next w:val="Textocomentario"/>
    <w:link w:val="AsuntodelcomentarioCar"/>
    <w:uiPriority w:val="99"/>
    <w:semiHidden/>
    <w:unhideWhenUsed/>
    <w:rsid w:val="009B20DD"/>
    <w:rPr>
      <w:b/>
      <w:bCs/>
    </w:rPr>
  </w:style>
  <w:style w:type="character" w:customStyle="1" w:styleId="AsuntodelcomentarioCar">
    <w:name w:val="Asunto del comentario Car"/>
    <w:basedOn w:val="TextocomentarioCar"/>
    <w:link w:val="Asuntodelcomentario"/>
    <w:uiPriority w:val="99"/>
    <w:semiHidden/>
    <w:rsid w:val="009B20DD"/>
    <w:rPr>
      <w:b/>
      <w:bCs/>
      <w:sz w:val="20"/>
      <w:szCs w:val="20"/>
    </w:rPr>
  </w:style>
  <w:style w:type="table" w:styleId="Tablaconcuadrcula">
    <w:name w:val="Table Grid"/>
    <w:basedOn w:val="Tablanormal"/>
    <w:uiPriority w:val="39"/>
    <w:rsid w:val="006E5A0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E5A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473073">
      <w:bodyDiv w:val="1"/>
      <w:marLeft w:val="0"/>
      <w:marRight w:val="0"/>
      <w:marTop w:val="0"/>
      <w:marBottom w:val="0"/>
      <w:divBdr>
        <w:top w:val="none" w:sz="0" w:space="0" w:color="auto"/>
        <w:left w:val="none" w:sz="0" w:space="0" w:color="auto"/>
        <w:bottom w:val="none" w:sz="0" w:space="0" w:color="auto"/>
        <w:right w:val="none" w:sz="0" w:space="0" w:color="auto"/>
      </w:divBdr>
    </w:div>
    <w:div w:id="8407824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40</Pages>
  <Words>15157</Words>
  <Characters>83366</Characters>
  <Application>Microsoft Office Word</Application>
  <DocSecurity>0</DocSecurity>
  <Lines>694</Lines>
  <Paragraphs>196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Lorena Litai Ramos Luna</dc:creator>
  <cp:lastModifiedBy>Lorena Litai Ramos Luna</cp:lastModifiedBy>
  <cp:revision>2</cp:revision>
  <dcterms:created xsi:type="dcterms:W3CDTF">2020-06-22T23:44:00Z</dcterms:created>
  <dcterms:modified xsi:type="dcterms:W3CDTF">2020-06-22T23:44:00Z</dcterms:modified>
</cp:coreProperties>
</file>