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3AB30" w14:textId="4B85DB25" w:rsidR="00340327" w:rsidRPr="00340327" w:rsidRDefault="00340327" w:rsidP="00340327">
      <w:pPr>
        <w:spacing w:line="240" w:lineRule="auto"/>
        <w:rPr>
          <w:szCs w:val="24"/>
        </w:rPr>
      </w:pPr>
      <w:bookmarkStart w:id="0" w:name="_GoBack"/>
      <w:bookmarkEnd w:id="0"/>
      <w:r w:rsidRPr="00340327">
        <w:rPr>
          <w:szCs w:val="24"/>
        </w:rPr>
        <w:t>Prezados(as),</w:t>
      </w:r>
    </w:p>
    <w:p w14:paraId="792639E1" w14:textId="77777777" w:rsidR="00340327" w:rsidRPr="00340327" w:rsidRDefault="00340327" w:rsidP="00340327">
      <w:pPr>
        <w:spacing w:line="240" w:lineRule="auto"/>
        <w:rPr>
          <w:szCs w:val="24"/>
        </w:rPr>
      </w:pPr>
    </w:p>
    <w:p w14:paraId="012121BB" w14:textId="5795B535" w:rsidR="00BF2FBC" w:rsidRPr="00340327" w:rsidRDefault="00340327" w:rsidP="00340327">
      <w:pPr>
        <w:spacing w:line="240" w:lineRule="auto"/>
        <w:rPr>
          <w:szCs w:val="24"/>
        </w:rPr>
      </w:pPr>
      <w:r w:rsidRPr="00340327">
        <w:rPr>
          <w:szCs w:val="24"/>
        </w:rPr>
        <w:t>Considerando as a</w:t>
      </w:r>
      <w:r w:rsidR="00BF2FBC" w:rsidRPr="00340327">
        <w:rPr>
          <w:szCs w:val="24"/>
        </w:rPr>
        <w:t xml:space="preserve">valiações </w:t>
      </w:r>
      <w:r w:rsidRPr="00340327">
        <w:rPr>
          <w:szCs w:val="24"/>
        </w:rPr>
        <w:t xml:space="preserve">recebidas </w:t>
      </w:r>
      <w:r w:rsidR="00BF2FBC" w:rsidRPr="00340327">
        <w:rPr>
          <w:szCs w:val="24"/>
        </w:rPr>
        <w:t xml:space="preserve">da RBEO </w:t>
      </w:r>
      <w:r w:rsidRPr="00340327">
        <w:rPr>
          <w:szCs w:val="24"/>
        </w:rPr>
        <w:t xml:space="preserve">sobre o artigo </w:t>
      </w:r>
      <w:r w:rsidR="00BF2FBC" w:rsidRPr="00340327">
        <w:rPr>
          <w:szCs w:val="24"/>
        </w:rPr>
        <w:t>(e-mail de 03/07/20 e envio até 02/08/20)</w:t>
      </w:r>
      <w:r w:rsidRPr="00340327">
        <w:rPr>
          <w:szCs w:val="24"/>
        </w:rPr>
        <w:t>, seguem abaixo nossas pontuações a cada quesito (destacadas em amarelo), para melhor esclarecimento das revisões realizadas na versão atual.</w:t>
      </w:r>
      <w:r w:rsidR="004E18FF">
        <w:rPr>
          <w:szCs w:val="24"/>
        </w:rPr>
        <w:t xml:space="preserve"> Agradecemos as recomendações e atenção.</w:t>
      </w:r>
    </w:p>
    <w:p w14:paraId="6F17A805" w14:textId="77777777" w:rsidR="00BF2FBC" w:rsidRPr="00340327" w:rsidRDefault="00BF2FBC" w:rsidP="00340327">
      <w:pPr>
        <w:spacing w:line="240" w:lineRule="auto"/>
        <w:rPr>
          <w:szCs w:val="24"/>
        </w:rPr>
      </w:pPr>
    </w:p>
    <w:p w14:paraId="7995C4A5" w14:textId="77777777" w:rsidR="00BF2FBC" w:rsidRPr="00FA6ED8" w:rsidRDefault="00BF2FBC" w:rsidP="00340327">
      <w:pPr>
        <w:spacing w:line="240" w:lineRule="auto"/>
        <w:rPr>
          <w:szCs w:val="24"/>
        </w:rPr>
      </w:pPr>
      <w:r w:rsidRPr="00FA6ED8">
        <w:rPr>
          <w:szCs w:val="24"/>
        </w:rPr>
        <w:t>Avaliador A:</w:t>
      </w:r>
    </w:p>
    <w:p w14:paraId="01A5EADA" w14:textId="77777777" w:rsidR="00BF2FBC" w:rsidRPr="00340327" w:rsidRDefault="00BF2FBC" w:rsidP="00340327">
      <w:pPr>
        <w:spacing w:line="240" w:lineRule="auto"/>
        <w:rPr>
          <w:szCs w:val="24"/>
        </w:rPr>
      </w:pPr>
    </w:p>
    <w:p w14:paraId="552F58E1" w14:textId="280EC35A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 xml:space="preserve">O título é adequado, ou seja, representa </w:t>
      </w:r>
      <w:r w:rsidR="00340327" w:rsidRPr="00340327">
        <w:rPr>
          <w:szCs w:val="24"/>
        </w:rPr>
        <w:t xml:space="preserve">o menor resumo do seu conteúdo? </w:t>
      </w:r>
      <w:r w:rsidRPr="00340327">
        <w:rPr>
          <w:szCs w:val="24"/>
        </w:rPr>
        <w:t>:</w:t>
      </w:r>
    </w:p>
    <w:p w14:paraId="1471859C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Não! a EC não é trazida no título, mas é objetivo do trabalho.</w:t>
      </w:r>
    </w:p>
    <w:p w14:paraId="621F76C1" w14:textId="46E0F5AF" w:rsidR="00BF2FBC" w:rsidRPr="00340327" w:rsidRDefault="008E4780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>O título foi revisado</w:t>
      </w:r>
      <w:r w:rsidR="00340327" w:rsidRPr="00340327">
        <w:rPr>
          <w:szCs w:val="24"/>
          <w:highlight w:val="yellow"/>
        </w:rPr>
        <w:t>.</w:t>
      </w:r>
    </w:p>
    <w:p w14:paraId="19650472" w14:textId="77777777" w:rsidR="008E4780" w:rsidRPr="00340327" w:rsidRDefault="008E4780" w:rsidP="00340327">
      <w:pPr>
        <w:spacing w:line="240" w:lineRule="auto"/>
        <w:rPr>
          <w:szCs w:val="24"/>
        </w:rPr>
      </w:pPr>
    </w:p>
    <w:p w14:paraId="6C1BB615" w14:textId="59692CB5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O resumo é adequado, contendo objetivo, método, resultados e conclusão do trabalho? Se for o caso, aponte melhorias a serem realizadas no resumo.</w:t>
      </w:r>
      <w:r w:rsidR="00340327" w:rsidRPr="00340327">
        <w:rPr>
          <w:szCs w:val="24"/>
        </w:rPr>
        <w:t xml:space="preserve"> </w:t>
      </w:r>
      <w:r w:rsidRPr="00340327">
        <w:rPr>
          <w:szCs w:val="24"/>
        </w:rPr>
        <w:t>:</w:t>
      </w:r>
    </w:p>
    <w:p w14:paraId="7E253A03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Sim</w:t>
      </w:r>
    </w:p>
    <w:p w14:paraId="752F84FD" w14:textId="4EEBCB3E" w:rsidR="00BF2FBC" w:rsidRPr="00340327" w:rsidRDefault="008E4780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>O resumo foi revisado tendo em vista reestruturações em partes do artigo</w:t>
      </w:r>
      <w:r w:rsidR="00340327" w:rsidRPr="00340327">
        <w:rPr>
          <w:szCs w:val="24"/>
          <w:highlight w:val="yellow"/>
        </w:rPr>
        <w:t>.</w:t>
      </w:r>
    </w:p>
    <w:p w14:paraId="7EE26471" w14:textId="77777777" w:rsidR="008E4780" w:rsidRPr="00340327" w:rsidRDefault="008E4780" w:rsidP="00340327">
      <w:pPr>
        <w:spacing w:line="240" w:lineRule="auto"/>
        <w:rPr>
          <w:szCs w:val="24"/>
        </w:rPr>
      </w:pPr>
    </w:p>
    <w:p w14:paraId="3B0DE083" w14:textId="60B83BC1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O tema é atual? Aponte considerações sobre a atualidade do tema:</w:t>
      </w:r>
    </w:p>
    <w:p w14:paraId="1E6ACC25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Sim</w:t>
      </w:r>
    </w:p>
    <w:p w14:paraId="02267705" w14:textId="77777777" w:rsidR="00BF2FBC" w:rsidRPr="00340327" w:rsidRDefault="00BF2FBC" w:rsidP="00340327">
      <w:pPr>
        <w:spacing w:line="240" w:lineRule="auto"/>
        <w:rPr>
          <w:szCs w:val="24"/>
        </w:rPr>
      </w:pPr>
    </w:p>
    <w:p w14:paraId="18B0AA8C" w14:textId="3585952A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 xml:space="preserve">Contribuição para a área de conhecimento: </w:t>
      </w:r>
    </w:p>
    <w:p w14:paraId="4C8B8B63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Se bem estruturado, pode trazer importantes contribuições sobre a importância dos "saberes"</w:t>
      </w:r>
    </w:p>
    <w:p w14:paraId="206F2D3C" w14:textId="240E2D47" w:rsidR="00BF2FBC" w:rsidRPr="00340327" w:rsidRDefault="008E4780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 xml:space="preserve">O artigo sofreu reestruturações decorrentes de recomendações dos </w:t>
      </w:r>
      <w:proofErr w:type="spellStart"/>
      <w:r w:rsidRPr="00340327">
        <w:rPr>
          <w:szCs w:val="24"/>
          <w:highlight w:val="yellow"/>
        </w:rPr>
        <w:t>pareceristas</w:t>
      </w:r>
      <w:proofErr w:type="spellEnd"/>
      <w:r w:rsidR="00340327" w:rsidRPr="00340327">
        <w:rPr>
          <w:szCs w:val="24"/>
          <w:highlight w:val="yellow"/>
        </w:rPr>
        <w:t>.</w:t>
      </w:r>
    </w:p>
    <w:p w14:paraId="3D6417CF" w14:textId="77777777" w:rsidR="008E4780" w:rsidRPr="00340327" w:rsidRDefault="008E4780" w:rsidP="00340327">
      <w:pPr>
        <w:spacing w:line="240" w:lineRule="auto"/>
        <w:rPr>
          <w:szCs w:val="24"/>
        </w:rPr>
      </w:pPr>
    </w:p>
    <w:p w14:paraId="64270939" w14:textId="29F5F698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Considerações a respeito da rele</w:t>
      </w:r>
      <w:r w:rsidR="00340327">
        <w:rPr>
          <w:szCs w:val="24"/>
        </w:rPr>
        <w:t>vância e consistência teórica:</w:t>
      </w:r>
    </w:p>
    <w:p w14:paraId="4899B2E9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Possui relevância e consistência esperada de um artigo científico, a não ser pela falta de "entrelaçamento dos fios" discussão paradigmática/saberes e EC.</w:t>
      </w:r>
    </w:p>
    <w:p w14:paraId="4B71815D" w14:textId="00B1120D" w:rsidR="00BF2FBC" w:rsidRPr="00340327" w:rsidRDefault="008E4780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>Na reestruturação realizada, buscamos um maior entrelaçamento na discussão paradigmática/saberes e EC</w:t>
      </w:r>
      <w:r w:rsidR="00340327" w:rsidRPr="00340327">
        <w:rPr>
          <w:szCs w:val="24"/>
          <w:highlight w:val="yellow"/>
        </w:rPr>
        <w:t>.</w:t>
      </w:r>
    </w:p>
    <w:p w14:paraId="3C845C02" w14:textId="77777777" w:rsidR="008E4780" w:rsidRPr="00340327" w:rsidRDefault="008E4780" w:rsidP="00340327">
      <w:pPr>
        <w:spacing w:line="240" w:lineRule="auto"/>
        <w:rPr>
          <w:szCs w:val="24"/>
        </w:rPr>
      </w:pPr>
    </w:p>
    <w:p w14:paraId="5C7CBC21" w14:textId="324D2510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Qualidade de redação e organização do texto (clareza, concisão, o</w:t>
      </w:r>
      <w:r w:rsidR="00340327">
        <w:rPr>
          <w:szCs w:val="24"/>
        </w:rPr>
        <w:t>bjetividade, estrutura formal):</w:t>
      </w:r>
    </w:p>
    <w:p w14:paraId="384A14AE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O texto carece de uma criteriosa revisão da língua portuguesa.</w:t>
      </w:r>
    </w:p>
    <w:p w14:paraId="0D08371F" w14:textId="3F3E08CD" w:rsidR="00BF2FBC" w:rsidRPr="00340327" w:rsidRDefault="008E4780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>Revisão realizada</w:t>
      </w:r>
      <w:r w:rsidR="00340327" w:rsidRPr="00340327">
        <w:rPr>
          <w:szCs w:val="24"/>
          <w:highlight w:val="yellow"/>
        </w:rPr>
        <w:t>.</w:t>
      </w:r>
    </w:p>
    <w:p w14:paraId="739D3D44" w14:textId="77777777" w:rsidR="008E4780" w:rsidRPr="00340327" w:rsidRDefault="008E4780" w:rsidP="00340327">
      <w:pPr>
        <w:spacing w:line="240" w:lineRule="auto"/>
        <w:rPr>
          <w:szCs w:val="24"/>
        </w:rPr>
      </w:pPr>
    </w:p>
    <w:p w14:paraId="0F3766EC" w14:textId="0DA7A623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Considerações a respeito da revisão da literatura:</w:t>
      </w:r>
    </w:p>
    <w:p w14:paraId="5B742A39" w14:textId="3DBC6D12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 xml:space="preserve">O artigo traz o debate </w:t>
      </w:r>
      <w:proofErr w:type="spellStart"/>
      <w:r w:rsidRPr="00340327">
        <w:rPr>
          <w:szCs w:val="24"/>
        </w:rPr>
        <w:t>onto</w:t>
      </w:r>
      <w:proofErr w:type="spellEnd"/>
      <w:r w:rsidRPr="00340327">
        <w:rPr>
          <w:szCs w:val="24"/>
        </w:rPr>
        <w:t xml:space="preserve">-epistêmico sobre como o paradigma dominante - positivista nega os saberes não tradicionais da ciência. A transição entre os assuntos, tal como na introdução, da transição paradigmática da sociedade até as novas exigências dos trabalhadores e, consequentemente a temática do artigo, a Educação Corporativa é feita de maneira ‘suave’ e sem ‘solavancos’. Entretanto os tópicos transitórios entre a discussão paradigmática dos saberes e a EC não possuem </w:t>
      </w:r>
      <w:r w:rsidR="00340327">
        <w:rPr>
          <w:szCs w:val="24"/>
        </w:rPr>
        <w:t>essa mesma ‘suavidade’ (</w:t>
      </w:r>
      <w:proofErr w:type="spellStart"/>
      <w:r w:rsidR="00340327">
        <w:rPr>
          <w:szCs w:val="24"/>
        </w:rPr>
        <w:t>explico</w:t>
      </w:r>
      <w:proofErr w:type="spellEnd"/>
      <w:r w:rsidR="00340327">
        <w:rPr>
          <w:szCs w:val="24"/>
        </w:rPr>
        <w:t xml:space="preserve"> </w:t>
      </w:r>
      <w:r w:rsidRPr="00340327">
        <w:rPr>
          <w:szCs w:val="24"/>
        </w:rPr>
        <w:t xml:space="preserve">melhor a seguir...) Cabe salientar que Filosofia é reconhecida por nós, acadêmicos, como </w:t>
      </w:r>
      <w:proofErr w:type="spellStart"/>
      <w:r w:rsidRPr="00340327">
        <w:rPr>
          <w:szCs w:val="24"/>
        </w:rPr>
        <w:t>gatekeeper</w:t>
      </w:r>
      <w:proofErr w:type="spellEnd"/>
      <w:r w:rsidRPr="00340327">
        <w:rPr>
          <w:szCs w:val="24"/>
        </w:rPr>
        <w:t xml:space="preserve"> dos espaços da racionalidade. Contudo esta não é quem exclusivamente “carimba” as condições de conhecimento de outras tradições, especialmente a ciência. Importa lembrar que as propriedades do que é ciência têm sido históricas e acompanham os pressupostos socioculturais e econômicos vigentes. Como sabemos (e Kuhn não nos deixa esquecer) paradigmas são paradigmas, entram em crise e são superados por outros. O que eu quero dizer com isso, e coadunando com a proposta do artigo, é que não seria a normatividade que vai determinar o que é e o que não é ciência, mas sim postura crítica e sensata para problemas atuais, além da elaboração de outras compreensões sobre o que era atual, mas que ficou para trás depois da análise criteriosa e não emocional, mas sim racional do fenômeno em estudo. A partir dessa compreensão, Gaston </w:t>
      </w:r>
      <w:proofErr w:type="spellStart"/>
      <w:r w:rsidRPr="00340327">
        <w:rPr>
          <w:szCs w:val="24"/>
        </w:rPr>
        <w:t>Bachelard</w:t>
      </w:r>
      <w:proofErr w:type="spellEnd"/>
      <w:r w:rsidRPr="00340327">
        <w:rPr>
          <w:szCs w:val="24"/>
        </w:rPr>
        <w:t xml:space="preserve"> vai nos dizer que o verdadeiro espírito científico é aquele que se preocupa com a formulação do problema e não aceita a formulação de modo instantâneo. “Para o espírito científico todo conhecimento é resposta a uma pergunta. Se não há pergunta, não pode haver conhecimento científico. Nada é evidente. Nada é gratuito. Tudo é construído. </w:t>
      </w:r>
      <w:r w:rsidRPr="00340327">
        <w:rPr>
          <w:szCs w:val="24"/>
        </w:rPr>
        <w:lastRenderedPageBreak/>
        <w:t>(BACHELARD, 1996, p. 18). Dito isso, entendo a preocupação que o artigo traz em justificar o que pode ser válido cientificamente e o que pode ser senso comum, mas cabe a reflexão sobre o ponto em que este se torna aquele a partir da criação de uma problemática construída de forma crítica e racional. Agregado a isto, o campo da pesquisa e o respaldo da área podem contribuir para o que era senso comum se torne de interesse científico. Logo, pesquisas quanti-qualitativas são complementares da compreensão de um dado fenômeno social, e não rivais.</w:t>
      </w:r>
    </w:p>
    <w:p w14:paraId="1284B948" w14:textId="7D0BC46C" w:rsidR="00BF2FBC" w:rsidRPr="00340327" w:rsidRDefault="008E4780" w:rsidP="00340327">
      <w:pPr>
        <w:spacing w:line="240" w:lineRule="auto"/>
        <w:rPr>
          <w:b/>
          <w:bCs/>
          <w:szCs w:val="24"/>
        </w:rPr>
      </w:pPr>
      <w:r w:rsidRPr="00340327">
        <w:rPr>
          <w:szCs w:val="24"/>
          <w:highlight w:val="yellow"/>
        </w:rPr>
        <w:t>Na reestruturação realizada, buscamos organizar melhor a transição entre a discussão paradigmática dos saberes e a EC e revisão</w:t>
      </w:r>
      <w:r w:rsidR="00A25101" w:rsidRPr="00340327">
        <w:rPr>
          <w:szCs w:val="24"/>
          <w:highlight w:val="yellow"/>
        </w:rPr>
        <w:t xml:space="preserve"> e/ou subtração</w:t>
      </w:r>
      <w:r w:rsidRPr="00340327">
        <w:rPr>
          <w:szCs w:val="24"/>
          <w:highlight w:val="yellow"/>
        </w:rPr>
        <w:t xml:space="preserve"> de tópicos </w:t>
      </w:r>
      <w:r w:rsidR="00A25101" w:rsidRPr="00340327">
        <w:rPr>
          <w:szCs w:val="24"/>
          <w:highlight w:val="yellow"/>
        </w:rPr>
        <w:t>“Paradigmas da pesquisa quantitativa e qualitativa” que não eram essenciais nem apoiavam a discussão.</w:t>
      </w:r>
    </w:p>
    <w:p w14:paraId="2372001D" w14:textId="77777777" w:rsidR="008E4780" w:rsidRPr="00340327" w:rsidRDefault="008E4780" w:rsidP="00340327">
      <w:pPr>
        <w:spacing w:line="240" w:lineRule="auto"/>
        <w:rPr>
          <w:szCs w:val="24"/>
        </w:rPr>
      </w:pPr>
    </w:p>
    <w:p w14:paraId="08C4BA34" w14:textId="0D62D42A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Considerações sobre os métodos: (apresentação, qualidade, coerência e adequação</w:t>
      </w:r>
      <w:proofErr w:type="gramStart"/>
      <w:r w:rsidRPr="00340327">
        <w:rPr>
          <w:szCs w:val="24"/>
        </w:rPr>
        <w:t>) :</w:t>
      </w:r>
      <w:proofErr w:type="gramEnd"/>
    </w:p>
    <w:p w14:paraId="7E281575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Ensaio Teórico</w:t>
      </w:r>
    </w:p>
    <w:p w14:paraId="62CC2F06" w14:textId="77777777" w:rsidR="00BF2FBC" w:rsidRPr="00340327" w:rsidRDefault="00BF2FBC" w:rsidP="00340327">
      <w:pPr>
        <w:spacing w:line="240" w:lineRule="auto"/>
        <w:rPr>
          <w:szCs w:val="24"/>
        </w:rPr>
      </w:pPr>
    </w:p>
    <w:p w14:paraId="4E34ED65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Análise e discussão dos resultados: Consistência, articulação teórica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e metodológica e interpretação sem especulações ou afirmações não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sustentadas teórica ou empiricamente:</w:t>
      </w:r>
    </w:p>
    <w:p w14:paraId="5F840AF7" w14:textId="77777777" w:rsidR="00BF2FBC" w:rsidRPr="00340327" w:rsidRDefault="00F00E1E" w:rsidP="00340327">
      <w:pPr>
        <w:spacing w:line="240" w:lineRule="auto"/>
        <w:rPr>
          <w:szCs w:val="24"/>
        </w:rPr>
      </w:pPr>
      <w:r w:rsidRPr="00340327">
        <w:rPr>
          <w:szCs w:val="24"/>
        </w:rPr>
        <w:t xml:space="preserve">Criticamente, percebo que </w:t>
      </w:r>
      <w:proofErr w:type="spellStart"/>
      <w:r w:rsidRPr="00340327">
        <w:rPr>
          <w:szCs w:val="24"/>
        </w:rPr>
        <w:t>x</w:t>
      </w:r>
      <w:r w:rsidR="00BF2FBC" w:rsidRPr="00340327">
        <w:rPr>
          <w:szCs w:val="24"/>
        </w:rPr>
        <w:t>s</w:t>
      </w:r>
      <w:proofErr w:type="spellEnd"/>
      <w:r w:rsidR="00BF2FBC" w:rsidRPr="00340327">
        <w:rPr>
          <w:szCs w:val="24"/>
        </w:rPr>
        <w:t xml:space="preserve"> </w:t>
      </w:r>
      <w:proofErr w:type="spellStart"/>
      <w:r w:rsidR="00BF2FBC" w:rsidRPr="00340327">
        <w:rPr>
          <w:szCs w:val="24"/>
        </w:rPr>
        <w:t>autor</w:t>
      </w:r>
      <w:r w:rsidRPr="00340327">
        <w:rPr>
          <w:szCs w:val="24"/>
        </w:rPr>
        <w:t>x</w:t>
      </w:r>
      <w:r w:rsidR="00BF2FBC" w:rsidRPr="00340327">
        <w:rPr>
          <w:szCs w:val="24"/>
        </w:rPr>
        <w:t>s</w:t>
      </w:r>
      <w:proofErr w:type="spellEnd"/>
      <w:r w:rsidR="00BF2FBC" w:rsidRPr="00340327">
        <w:rPr>
          <w:szCs w:val="24"/>
        </w:rPr>
        <w:t xml:space="preserve"> perdem o fôlego quando tratam da EC. O</w:t>
      </w:r>
      <w:r w:rsidRPr="00340327">
        <w:rPr>
          <w:szCs w:val="24"/>
        </w:rPr>
        <w:t xml:space="preserve"> </w:t>
      </w:r>
      <w:r w:rsidR="00BF2FBC" w:rsidRPr="00340327">
        <w:rPr>
          <w:szCs w:val="24"/>
        </w:rPr>
        <w:t>leitor pode pensar que há duas partes (reflexão sobre as controvérsias</w:t>
      </w:r>
      <w:r w:rsidRPr="00340327">
        <w:rPr>
          <w:szCs w:val="24"/>
        </w:rPr>
        <w:t xml:space="preserve"> </w:t>
      </w:r>
      <w:r w:rsidR="00BF2FBC" w:rsidRPr="00340327">
        <w:rPr>
          <w:szCs w:val="24"/>
        </w:rPr>
        <w:t>paradigmáticas e o saber versus EC) que não estão bem ‘tecidas’, pois</w:t>
      </w:r>
      <w:r w:rsidRPr="00340327">
        <w:rPr>
          <w:szCs w:val="24"/>
        </w:rPr>
        <w:t xml:space="preserve"> </w:t>
      </w:r>
      <w:r w:rsidR="00BF2FBC" w:rsidRPr="00340327">
        <w:rPr>
          <w:szCs w:val="24"/>
        </w:rPr>
        <w:t>não há um encaminhamento sobre como se espera que o EC, numa versão</w:t>
      </w:r>
      <w:r w:rsidRPr="00340327">
        <w:rPr>
          <w:szCs w:val="24"/>
        </w:rPr>
        <w:t xml:space="preserve"> </w:t>
      </w:r>
      <w:r w:rsidR="00BF2FBC" w:rsidRPr="00340327">
        <w:rPr>
          <w:szCs w:val="24"/>
        </w:rPr>
        <w:t>focada nos saberes, deve ser reconhecida no seu caráter de científico (se</w:t>
      </w:r>
      <w:r w:rsidRPr="00340327">
        <w:rPr>
          <w:szCs w:val="24"/>
        </w:rPr>
        <w:t xml:space="preserve"> </w:t>
      </w:r>
      <w:r w:rsidR="00BF2FBC" w:rsidRPr="00340327">
        <w:rPr>
          <w:szCs w:val="24"/>
        </w:rPr>
        <w:t>essa for a intenção). Por exemplo, explicar sobre alguns entendimentos na</w:t>
      </w:r>
      <w:r w:rsidRPr="00340327">
        <w:rPr>
          <w:szCs w:val="24"/>
        </w:rPr>
        <w:t xml:space="preserve"> </w:t>
      </w:r>
      <w:r w:rsidR="00BF2FBC" w:rsidRPr="00340327">
        <w:rPr>
          <w:szCs w:val="24"/>
        </w:rPr>
        <w:t>literatura sobre os tipos de conhecimento poderiam contribuir para esse</w:t>
      </w:r>
    </w:p>
    <w:p w14:paraId="67A58650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‘</w:t>
      </w:r>
      <w:proofErr w:type="gramStart"/>
      <w:r w:rsidRPr="00340327">
        <w:rPr>
          <w:szCs w:val="24"/>
        </w:rPr>
        <w:t>tecer</w:t>
      </w:r>
      <w:proofErr w:type="gramEnd"/>
      <w:r w:rsidRPr="00340327">
        <w:rPr>
          <w:szCs w:val="24"/>
        </w:rPr>
        <w:t>’ do que é aprendizagem. Uma sugestão (em meio a outras tantas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 xml:space="preserve">soluções para essa inconsistência no trabalho) é de </w:t>
      </w:r>
      <w:proofErr w:type="spellStart"/>
      <w:r w:rsidRPr="00340327">
        <w:rPr>
          <w:szCs w:val="24"/>
        </w:rPr>
        <w:t>Engeström</w:t>
      </w:r>
      <w:proofErr w:type="spellEnd"/>
      <w:r w:rsidRPr="00340327">
        <w:rPr>
          <w:szCs w:val="24"/>
        </w:rPr>
        <w:t xml:space="preserve"> (1987;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2001) reconhece que existem diversos tipos de aprendizagem: nível I a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aprendizagem se refere às respostas imediatas que o aprendiz dá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 xml:space="preserve">corretamente ao que o ambiente lhe solicita; </w:t>
      </w:r>
      <w:proofErr w:type="spellStart"/>
      <w:r w:rsidRPr="00340327">
        <w:rPr>
          <w:szCs w:val="24"/>
        </w:rPr>
        <w:t>ii</w:t>
      </w:r>
      <w:proofErr w:type="spellEnd"/>
      <w:r w:rsidRPr="00340327">
        <w:rPr>
          <w:szCs w:val="24"/>
        </w:rPr>
        <w:t>) no nível II a aprendizagem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ocorre concomitantemente com a I, entretanto, quem está apreendendo adquire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um saber que extrapola as respostas condicionadas, ou seja, esta pessoa sabe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dar a resposta correta esperada pelo ambiente mas também tem uma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 xml:space="preserve">consciência mais profunda. De acordo com o contexto da aprendizagem, </w:t>
      </w:r>
      <w:proofErr w:type="spellStart"/>
      <w:r w:rsidRPr="00340327">
        <w:rPr>
          <w:szCs w:val="24"/>
        </w:rPr>
        <w:t>xs</w:t>
      </w:r>
      <w:proofErr w:type="spellEnd"/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aprendizes podem se defrontar com uma situação em que os saberes da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aprendizagem I e II entram em choque, nesse caso estes podem não saber como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agir. Essa situação pode requerer como resposta a reformulação da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atividade, devido ao fato de que não é apenas responder corretamente que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se espera (se pensarmos na EC), mas sim saber como responder corretamente ao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contexto de aprendizagem em que a organização requer solução para um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problema. É a partir disso que se dá o nível de aprendizagem III, em que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quem aprende questiona e busca um modelo alternativo (racional e crítico)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para poder responder ao contexto de incertezas da organização. É neste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nível III da aprendizagem que os sujeitos têm a possibilidade construírem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novo objeto e conceito para sua atividade coletiva e implementar esse novo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objeto e conceito na prática. Nesse tipo III de aprendizagem as ações e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ferramentas são próprias dos sujeitos da atividade, ou seja, seus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próprios saberes sendo colocados em prática.</w:t>
      </w:r>
    </w:p>
    <w:p w14:paraId="19F8B64D" w14:textId="49E46C3A" w:rsidR="00A25101" w:rsidRPr="00340327" w:rsidRDefault="00A25101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>Na reestruturação realizada, a discussão sobre EC foi aprofundada e buscamos um maior entrelaçamento na discussão paradigmática/saberes e EC</w:t>
      </w:r>
      <w:r w:rsidR="00340327" w:rsidRPr="00340327">
        <w:rPr>
          <w:szCs w:val="24"/>
          <w:highlight w:val="yellow"/>
        </w:rPr>
        <w:t>.</w:t>
      </w:r>
    </w:p>
    <w:p w14:paraId="541E8A12" w14:textId="7576553A" w:rsidR="00BF2FBC" w:rsidRPr="00340327" w:rsidRDefault="00BF2FBC" w:rsidP="00340327">
      <w:pPr>
        <w:spacing w:line="240" w:lineRule="auto"/>
        <w:rPr>
          <w:szCs w:val="24"/>
        </w:rPr>
      </w:pPr>
    </w:p>
    <w:p w14:paraId="32A3BAAB" w14:textId="5E7FE23D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Conclusões: Fundamento e coerência rela</w:t>
      </w:r>
      <w:r w:rsidR="00F00E1E" w:rsidRPr="00340327">
        <w:rPr>
          <w:szCs w:val="24"/>
        </w:rPr>
        <w:t xml:space="preserve">cionados com o(s) objetivo(s), </w:t>
      </w:r>
      <w:r w:rsidRPr="00340327">
        <w:rPr>
          <w:szCs w:val="24"/>
        </w:rPr>
        <w:t>apontamento das contribuições, lacunas e limitações, sugestões para</w:t>
      </w:r>
      <w:r w:rsidR="00F00E1E" w:rsidRPr="00340327">
        <w:rPr>
          <w:szCs w:val="24"/>
        </w:rPr>
        <w:t xml:space="preserve"> </w:t>
      </w:r>
      <w:r w:rsidR="00340327">
        <w:rPr>
          <w:szCs w:val="24"/>
        </w:rPr>
        <w:t>futuras pesquisas</w:t>
      </w:r>
      <w:r w:rsidRPr="00340327">
        <w:rPr>
          <w:szCs w:val="24"/>
        </w:rPr>
        <w:t>:</w:t>
      </w:r>
    </w:p>
    <w:p w14:paraId="4E3CFBB3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Tem fundamento e coerência, entretanto é preciso melhorar a discussão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sobre o que se espera da EC numa versão compreensiva da importância dos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saberes para os fenômenos organizacionais.</w:t>
      </w:r>
    </w:p>
    <w:p w14:paraId="1490EA1B" w14:textId="32333230" w:rsidR="00BF2FBC" w:rsidRDefault="00A25101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>Buscamos, na revisão, aprimorar a discussão sobre o que se espera da EC</w:t>
      </w:r>
      <w:r w:rsidR="00FA6ED8" w:rsidRPr="00FA6ED8">
        <w:rPr>
          <w:szCs w:val="24"/>
          <w:highlight w:val="yellow"/>
        </w:rPr>
        <w:t>.</w:t>
      </w:r>
    </w:p>
    <w:p w14:paraId="54CF4D20" w14:textId="77777777" w:rsidR="00FA6ED8" w:rsidRPr="00340327" w:rsidRDefault="00FA6ED8" w:rsidP="00340327">
      <w:pPr>
        <w:spacing w:line="240" w:lineRule="auto"/>
        <w:rPr>
          <w:szCs w:val="24"/>
        </w:rPr>
      </w:pPr>
    </w:p>
    <w:p w14:paraId="1671CCC0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------------------------------------------------------------------------------------------------------------</w:t>
      </w:r>
    </w:p>
    <w:p w14:paraId="26C8AB68" w14:textId="77777777" w:rsidR="00F00E1E" w:rsidRPr="00340327" w:rsidRDefault="00F00E1E" w:rsidP="00340327">
      <w:pPr>
        <w:spacing w:line="240" w:lineRule="auto"/>
        <w:rPr>
          <w:szCs w:val="24"/>
        </w:rPr>
      </w:pPr>
    </w:p>
    <w:p w14:paraId="7B647D75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Avaliador B:</w:t>
      </w:r>
    </w:p>
    <w:p w14:paraId="592DF90C" w14:textId="77777777" w:rsidR="00BF2FBC" w:rsidRPr="00340327" w:rsidRDefault="00BF2FBC" w:rsidP="00340327">
      <w:pPr>
        <w:spacing w:line="240" w:lineRule="auto"/>
        <w:rPr>
          <w:szCs w:val="24"/>
        </w:rPr>
      </w:pPr>
    </w:p>
    <w:p w14:paraId="53B831D3" w14:textId="6C550B05" w:rsidR="00BF2FBC" w:rsidRPr="00340327" w:rsidRDefault="00FA6ED8" w:rsidP="00340327">
      <w:pPr>
        <w:spacing w:line="240" w:lineRule="auto"/>
        <w:rPr>
          <w:szCs w:val="24"/>
        </w:rPr>
      </w:pPr>
      <w:r>
        <w:rPr>
          <w:szCs w:val="24"/>
        </w:rPr>
        <w:t>O tí</w:t>
      </w:r>
      <w:r w:rsidR="00BF2FBC" w:rsidRPr="00340327">
        <w:rPr>
          <w:szCs w:val="24"/>
        </w:rPr>
        <w:t>tulo é adequado, ou seja, representa o menor resumo do seu</w:t>
      </w:r>
      <w:r w:rsidR="00F00E1E" w:rsidRPr="00340327">
        <w:rPr>
          <w:szCs w:val="24"/>
        </w:rPr>
        <w:t xml:space="preserve"> </w:t>
      </w:r>
      <w:r w:rsidR="00BF2FBC" w:rsidRPr="00340327">
        <w:rPr>
          <w:szCs w:val="24"/>
        </w:rPr>
        <w:t>conteúdo? :</w:t>
      </w:r>
    </w:p>
    <w:p w14:paraId="5C5C5E24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Não totalmente.</w:t>
      </w:r>
    </w:p>
    <w:p w14:paraId="5E9479E5" w14:textId="1594BA73" w:rsidR="00BF2FBC" w:rsidRPr="00340327" w:rsidRDefault="00A25101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>Título revisto</w:t>
      </w:r>
      <w:r w:rsidR="00FA6ED8" w:rsidRPr="00FA6ED8">
        <w:rPr>
          <w:szCs w:val="24"/>
          <w:highlight w:val="yellow"/>
        </w:rPr>
        <w:t>.</w:t>
      </w:r>
    </w:p>
    <w:p w14:paraId="421F975F" w14:textId="77777777" w:rsidR="00A25101" w:rsidRPr="00340327" w:rsidRDefault="00A25101" w:rsidP="00340327">
      <w:pPr>
        <w:spacing w:line="240" w:lineRule="auto"/>
        <w:rPr>
          <w:szCs w:val="24"/>
        </w:rPr>
      </w:pPr>
    </w:p>
    <w:p w14:paraId="011538D6" w14:textId="05C19C88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O resumo é adequado, contendo objetivo, método, resultados e conclusão do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trabalho? Se for o caso, aponte melhorias a serem realizadas no resumo.</w:t>
      </w:r>
      <w:r w:rsidR="00FA6ED8">
        <w:rPr>
          <w:szCs w:val="24"/>
        </w:rPr>
        <w:t xml:space="preserve"> </w:t>
      </w:r>
      <w:r w:rsidRPr="00340327">
        <w:rPr>
          <w:szCs w:val="24"/>
        </w:rPr>
        <w:t>:</w:t>
      </w:r>
    </w:p>
    <w:p w14:paraId="263219C6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Dado que o objetivo central é "apresentar a concepção de educação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corporativa como um potencial modelo emergente frente aos dominantes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processos de treinamento e desenvolvimento nos espaços organizacionais"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 xml:space="preserve">sugiro que no </w:t>
      </w:r>
      <w:r w:rsidR="00F00E1E" w:rsidRPr="00340327">
        <w:rPr>
          <w:szCs w:val="24"/>
        </w:rPr>
        <w:t>título</w:t>
      </w:r>
      <w:r w:rsidRPr="00340327">
        <w:rPr>
          <w:szCs w:val="24"/>
        </w:rPr>
        <w:t xml:space="preserve"> remeta a esta ideia central.</w:t>
      </w:r>
    </w:p>
    <w:p w14:paraId="0ADC7D51" w14:textId="6F9EBD35" w:rsidR="00A25101" w:rsidRPr="00340327" w:rsidRDefault="00A25101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>O resumo foi revisado tendo em vista reestruturações em partes do artigo</w:t>
      </w:r>
      <w:r w:rsidR="00FA6ED8" w:rsidRPr="00FA6ED8">
        <w:rPr>
          <w:szCs w:val="24"/>
          <w:highlight w:val="yellow"/>
        </w:rPr>
        <w:t>.</w:t>
      </w:r>
    </w:p>
    <w:p w14:paraId="47C03A82" w14:textId="77777777" w:rsidR="00A25101" w:rsidRPr="00340327" w:rsidRDefault="00A25101" w:rsidP="00340327">
      <w:pPr>
        <w:spacing w:line="240" w:lineRule="auto"/>
        <w:rPr>
          <w:szCs w:val="24"/>
        </w:rPr>
      </w:pPr>
    </w:p>
    <w:p w14:paraId="66E0DA5F" w14:textId="37CD961C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O tema é atual? Aponte considerações sobre a atualidade do tema.</w:t>
      </w:r>
      <w:r w:rsidR="00FA6ED8">
        <w:rPr>
          <w:szCs w:val="24"/>
        </w:rPr>
        <w:t xml:space="preserve"> </w:t>
      </w:r>
      <w:r w:rsidRPr="00340327">
        <w:rPr>
          <w:szCs w:val="24"/>
        </w:rPr>
        <w:t>:</w:t>
      </w:r>
    </w:p>
    <w:p w14:paraId="5B2660A0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A questão da educação corporativa certamente pode ser considerada atual,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 xml:space="preserve">dado que diz respeito a </w:t>
      </w:r>
      <w:r w:rsidR="00F00E1E" w:rsidRPr="00340327">
        <w:rPr>
          <w:szCs w:val="24"/>
        </w:rPr>
        <w:t>u</w:t>
      </w:r>
      <w:r w:rsidRPr="00340327">
        <w:rPr>
          <w:szCs w:val="24"/>
        </w:rPr>
        <w:t xml:space="preserve">ma questão </w:t>
      </w:r>
      <w:r w:rsidR="00F00E1E" w:rsidRPr="00340327">
        <w:rPr>
          <w:szCs w:val="24"/>
        </w:rPr>
        <w:t>crítica</w:t>
      </w:r>
      <w:r w:rsidRPr="00340327">
        <w:rPr>
          <w:szCs w:val="24"/>
        </w:rPr>
        <w:t xml:space="preserve"> acerca da educação e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aprendizagem em espaços organizacionais. O que não foi possível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identificar é um tratamento diferenciado em relação ao que já se tem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publicado acerca do assunto. Da mesma forma, as controvérsias</w:t>
      </w:r>
      <w:r w:rsidR="00F00E1E" w:rsidRPr="00340327">
        <w:rPr>
          <w:szCs w:val="24"/>
        </w:rPr>
        <w:t xml:space="preserve"> paradigmáticas</w:t>
      </w:r>
      <w:r w:rsidRPr="00340327">
        <w:rPr>
          <w:szCs w:val="24"/>
        </w:rPr>
        <w:t xml:space="preserve"> são abordadas e discutidas em diversas áreas de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conhecimento, inclusive na administração.</w:t>
      </w:r>
    </w:p>
    <w:p w14:paraId="6A55CC77" w14:textId="650493C0" w:rsidR="00BF2FBC" w:rsidRPr="00340327" w:rsidRDefault="00A25101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>Na reestruturação do artigo foi melhor explicitado a diferenciação da abordagem sobre o tema</w:t>
      </w:r>
      <w:r w:rsidR="00205965" w:rsidRPr="00340327">
        <w:rPr>
          <w:szCs w:val="24"/>
          <w:highlight w:val="yellow"/>
        </w:rPr>
        <w:t xml:space="preserve"> em relação ao que já foi publicado</w:t>
      </w:r>
      <w:r w:rsidR="00FA6ED8" w:rsidRPr="00FA6ED8">
        <w:rPr>
          <w:szCs w:val="24"/>
          <w:highlight w:val="yellow"/>
        </w:rPr>
        <w:t>.</w:t>
      </w:r>
    </w:p>
    <w:p w14:paraId="23C1F6A0" w14:textId="77777777" w:rsidR="00205965" w:rsidRPr="00340327" w:rsidRDefault="00205965" w:rsidP="00340327">
      <w:pPr>
        <w:spacing w:line="240" w:lineRule="auto"/>
        <w:rPr>
          <w:szCs w:val="24"/>
        </w:rPr>
      </w:pPr>
    </w:p>
    <w:p w14:paraId="7891D21C" w14:textId="0747E605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 xml:space="preserve">Contribuição para </w:t>
      </w:r>
      <w:r w:rsidR="00FA6ED8">
        <w:rPr>
          <w:szCs w:val="24"/>
        </w:rPr>
        <w:t>a área de conhecimento:</w:t>
      </w:r>
    </w:p>
    <w:p w14:paraId="0D36770F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Entendo que o artigo teria potencial</w:t>
      </w:r>
      <w:r w:rsidR="00F00E1E" w:rsidRPr="00340327">
        <w:rPr>
          <w:szCs w:val="24"/>
        </w:rPr>
        <w:t xml:space="preserve"> de contribuição se aprofundada</w:t>
      </w:r>
      <w:r w:rsidRPr="00340327">
        <w:rPr>
          <w:szCs w:val="24"/>
        </w:rPr>
        <w:t xml:space="preserve"> a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discussão na seção: O saber nas organizações: a transição do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treinamento à educação corporativa. Esta seção é central no artigo.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Não consegui identificar claramente qual a contribuição para área de</w:t>
      </w:r>
      <w:r w:rsidR="00F00E1E" w:rsidRPr="00340327">
        <w:rPr>
          <w:szCs w:val="24"/>
        </w:rPr>
        <w:t xml:space="preserve"> </w:t>
      </w:r>
      <w:r w:rsidRPr="00340327">
        <w:rPr>
          <w:szCs w:val="24"/>
        </w:rPr>
        <w:t>conhecimento.</w:t>
      </w:r>
    </w:p>
    <w:p w14:paraId="7D8229BA" w14:textId="2B6614EE" w:rsidR="00BF2FBC" w:rsidRPr="00340327" w:rsidRDefault="00205965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>Na reestruturação foram tamb</w:t>
      </w:r>
      <w:r w:rsidR="00215FC3">
        <w:rPr>
          <w:szCs w:val="24"/>
          <w:highlight w:val="yellow"/>
        </w:rPr>
        <w:t>é</w:t>
      </w:r>
      <w:r w:rsidRPr="00340327">
        <w:rPr>
          <w:szCs w:val="24"/>
          <w:highlight w:val="yellow"/>
        </w:rPr>
        <w:t>m melhor explicitadas as contribuições do artigo nesse tópico específico</w:t>
      </w:r>
      <w:r w:rsidR="00FA6ED8" w:rsidRPr="00FA6ED8">
        <w:rPr>
          <w:szCs w:val="24"/>
          <w:highlight w:val="yellow"/>
        </w:rPr>
        <w:t>.</w:t>
      </w:r>
    </w:p>
    <w:p w14:paraId="5E2FFC39" w14:textId="77777777" w:rsidR="00205965" w:rsidRPr="00340327" w:rsidRDefault="00205965" w:rsidP="00340327">
      <w:pPr>
        <w:spacing w:line="240" w:lineRule="auto"/>
        <w:rPr>
          <w:szCs w:val="24"/>
        </w:rPr>
      </w:pPr>
    </w:p>
    <w:p w14:paraId="0587B604" w14:textId="7B2851A8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Considerações a respeito da rele</w:t>
      </w:r>
      <w:r w:rsidR="00FA6ED8">
        <w:rPr>
          <w:szCs w:val="24"/>
        </w:rPr>
        <w:t>vância e consistência teórica:</w:t>
      </w:r>
    </w:p>
    <w:p w14:paraId="425E6B3B" w14:textId="77777777" w:rsidR="00BF2FBC" w:rsidRPr="00340327" w:rsidRDefault="00F00E1E" w:rsidP="00340327">
      <w:pPr>
        <w:spacing w:line="240" w:lineRule="auto"/>
        <w:rPr>
          <w:szCs w:val="24"/>
        </w:rPr>
      </w:pPr>
      <w:r w:rsidRPr="00340327">
        <w:rPr>
          <w:szCs w:val="24"/>
        </w:rPr>
        <w:t xml:space="preserve">Quanto a consistência teórica, </w:t>
      </w:r>
      <w:r w:rsidR="00BF2FBC" w:rsidRPr="00340327">
        <w:rPr>
          <w:szCs w:val="24"/>
        </w:rPr>
        <w:t>parte do artigo, principalmente nas</w:t>
      </w:r>
      <w:r w:rsidRPr="00340327">
        <w:rPr>
          <w:szCs w:val="24"/>
        </w:rPr>
        <w:t xml:space="preserve"> </w:t>
      </w:r>
      <w:r w:rsidR="00BF2FBC" w:rsidRPr="00340327">
        <w:rPr>
          <w:szCs w:val="24"/>
        </w:rPr>
        <w:t xml:space="preserve">sessões iniciais revela robustez, </w:t>
      </w:r>
      <w:r w:rsidRPr="00340327">
        <w:rPr>
          <w:szCs w:val="24"/>
        </w:rPr>
        <w:t xml:space="preserve">está </w:t>
      </w:r>
      <w:r w:rsidR="00BF2FBC" w:rsidRPr="00340327">
        <w:rPr>
          <w:szCs w:val="24"/>
        </w:rPr>
        <w:t>bem desenvolvida e argumentada</w:t>
      </w:r>
      <w:r w:rsidRPr="00340327">
        <w:rPr>
          <w:szCs w:val="24"/>
        </w:rPr>
        <w:t>.</w:t>
      </w:r>
    </w:p>
    <w:p w14:paraId="3B447D9E" w14:textId="77777777" w:rsidR="00BF2FBC" w:rsidRPr="00340327" w:rsidRDefault="00F00E1E" w:rsidP="00340327">
      <w:pPr>
        <w:spacing w:line="240" w:lineRule="auto"/>
        <w:rPr>
          <w:szCs w:val="24"/>
        </w:rPr>
      </w:pPr>
      <w:r w:rsidRPr="00340327">
        <w:rPr>
          <w:szCs w:val="24"/>
        </w:rPr>
        <w:t>Já</w:t>
      </w:r>
      <w:r w:rsidR="00BF2FBC" w:rsidRPr="00340327">
        <w:rPr>
          <w:szCs w:val="24"/>
        </w:rPr>
        <w:t xml:space="preserve"> para questão de relevância e avanço do conhecimento faço algumas</w:t>
      </w:r>
      <w:r w:rsidRPr="00340327">
        <w:rPr>
          <w:szCs w:val="24"/>
        </w:rPr>
        <w:t xml:space="preserve"> </w:t>
      </w:r>
      <w:r w:rsidR="00BF2FBC" w:rsidRPr="00340327">
        <w:rPr>
          <w:szCs w:val="24"/>
        </w:rPr>
        <w:t>ponderações:</w:t>
      </w:r>
    </w:p>
    <w:p w14:paraId="4D93DF4E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 xml:space="preserve">Os </w:t>
      </w:r>
      <w:proofErr w:type="spellStart"/>
      <w:r w:rsidRPr="00340327">
        <w:rPr>
          <w:szCs w:val="24"/>
        </w:rPr>
        <w:t>autorxs</w:t>
      </w:r>
      <w:proofErr w:type="spellEnd"/>
      <w:r w:rsidRPr="00340327">
        <w:rPr>
          <w:szCs w:val="24"/>
        </w:rPr>
        <w:t xml:space="preserve"> evidenciam a preocupação de realizarem "costuras" ao final de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cada seção, revelando cuidados com a tessitura do texto.</w:t>
      </w:r>
    </w:p>
    <w:p w14:paraId="3CEA830F" w14:textId="00F90470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Senti falta, dado que utilizam Boaventura Santos como um dos atores</w:t>
      </w:r>
      <w:r w:rsidR="00885316" w:rsidRPr="00340327">
        <w:rPr>
          <w:szCs w:val="24"/>
        </w:rPr>
        <w:t xml:space="preserve"> centrais, </w:t>
      </w:r>
      <w:r w:rsidRPr="00340327">
        <w:rPr>
          <w:szCs w:val="24"/>
        </w:rPr>
        <w:t>das ideias deste autor acerca da crítica pós-colonial e o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pluralismo epistemológico emergente: As Epistemologias do Sul buscam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explorar as perspectivas de construção de conhecimentos teóricos e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práticos a partir das características singulares das sociedades que foram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objetos da colonização, como a brasileira, por exemplo, as quais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tradicionalmente são reconhecidas como centros produtores de conhecimentos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científicos regionais mas não unive</w:t>
      </w:r>
      <w:r w:rsidR="00885316" w:rsidRPr="00340327">
        <w:rPr>
          <w:szCs w:val="24"/>
        </w:rPr>
        <w:t xml:space="preserve">rsais. O desenvolvimento destas </w:t>
      </w:r>
      <w:r w:rsidRPr="00340327">
        <w:rPr>
          <w:szCs w:val="24"/>
        </w:rPr>
        <w:t>epistemologias leva em conta a importância de se contextualizar e se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diferenciar os processos históricos e sociais de modo a revelar o conjunto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de memórias, tradições e experiências coletivas que foram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negligenciadas, abandonadas ou reprimidas pelo projeto colonial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eurocêntrico que construiu u projeto de poder a partir da tradição do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pensamento iluminista europeu (Souza Santos, 2008). Creio que também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auxiliaria na seção das considerações finais.</w:t>
      </w:r>
    </w:p>
    <w:p w14:paraId="0BB2BA7B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O outro aspecto diz respeito ao fato que a emergência destas novas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epistemologias tem relação direta com o reconhecimento da presença de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conhecimentos diversos nas zonas que foram objetos de colonização, como a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América Latina. Tais conhecimentos fundados inicialmente em experiências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sociais e culturais contextualizadas e peculiares foram revistos ao longo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dos séculos por processos híbridos que atualizam o valor da experiência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coletiva e individual. Esses saberes que tinham sido rechaçados pelo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pensamento colonizador retornam sob novas formas culturais (Santos e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Meneses, 2009: 9).</w:t>
      </w:r>
    </w:p>
    <w:p w14:paraId="62A8C6F7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A noção de EC de grandes empresas, principalmente multinacionais,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representam as ideias do eixo euro-americano.</w:t>
      </w:r>
    </w:p>
    <w:p w14:paraId="7FE5DA1A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  <w:u w:val="single"/>
        </w:rPr>
        <w:t xml:space="preserve">Walter </w:t>
      </w:r>
      <w:proofErr w:type="spellStart"/>
      <w:r w:rsidRPr="00340327">
        <w:rPr>
          <w:szCs w:val="24"/>
          <w:u w:val="single"/>
        </w:rPr>
        <w:t>Mignolo</w:t>
      </w:r>
      <w:proofErr w:type="spellEnd"/>
      <w:r w:rsidRPr="00340327">
        <w:rPr>
          <w:szCs w:val="24"/>
        </w:rPr>
        <w:t xml:space="preserve"> semiólogo argentino também trata-se de autor que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enriqueceria esta discussão ou auxiliaria nas reflexões.</w:t>
      </w:r>
    </w:p>
    <w:p w14:paraId="3538D2F2" w14:textId="54D19690" w:rsidR="00205965" w:rsidRPr="00340327" w:rsidRDefault="00205965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>Sugestão de inclusão da crítica pós-colonial</w:t>
      </w:r>
      <w:r w:rsidR="008C645E" w:rsidRPr="00340327">
        <w:rPr>
          <w:szCs w:val="24"/>
          <w:highlight w:val="yellow"/>
        </w:rPr>
        <w:t>, noção de EC em grandes empresas</w:t>
      </w:r>
      <w:r w:rsidRPr="00340327">
        <w:rPr>
          <w:szCs w:val="24"/>
          <w:highlight w:val="yellow"/>
        </w:rPr>
        <w:t xml:space="preserve"> e o pluralismo epistemológico emergente realizada na reestruturação</w:t>
      </w:r>
      <w:r w:rsidR="00FA6ED8" w:rsidRPr="00FA6ED8">
        <w:rPr>
          <w:szCs w:val="24"/>
          <w:highlight w:val="yellow"/>
        </w:rPr>
        <w:t>.</w:t>
      </w:r>
    </w:p>
    <w:p w14:paraId="2FED189F" w14:textId="77777777" w:rsidR="00BF2FBC" w:rsidRPr="00340327" w:rsidRDefault="00BF2FBC" w:rsidP="00340327">
      <w:pPr>
        <w:spacing w:line="240" w:lineRule="auto"/>
        <w:rPr>
          <w:szCs w:val="24"/>
        </w:rPr>
      </w:pPr>
    </w:p>
    <w:p w14:paraId="35D66B4C" w14:textId="50946D15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lastRenderedPageBreak/>
        <w:t>Qualidade de redação e organização do texto (clareza, concisão,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objetividade, estrutura formal):</w:t>
      </w:r>
    </w:p>
    <w:p w14:paraId="7DDF0CC9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 xml:space="preserve">O artigo se </w:t>
      </w:r>
      <w:r w:rsidR="00885316" w:rsidRPr="00340327">
        <w:rPr>
          <w:szCs w:val="24"/>
        </w:rPr>
        <w:t>constitui</w:t>
      </w:r>
      <w:r w:rsidRPr="00340327">
        <w:rPr>
          <w:szCs w:val="24"/>
        </w:rPr>
        <w:t xml:space="preserve"> de boa estrutura formal, correção gramatical e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redação clara.</w:t>
      </w:r>
    </w:p>
    <w:p w14:paraId="70FA747A" w14:textId="77777777" w:rsidR="00BF2FBC" w:rsidRPr="00340327" w:rsidRDefault="00BF2FBC" w:rsidP="00340327">
      <w:pPr>
        <w:spacing w:line="240" w:lineRule="auto"/>
        <w:rPr>
          <w:szCs w:val="24"/>
        </w:rPr>
      </w:pPr>
    </w:p>
    <w:p w14:paraId="53535718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Considerações a respeito da revisão da literatura:</w:t>
      </w:r>
    </w:p>
    <w:p w14:paraId="3F41076A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Em relação a revisão de literatura a seção "Paradigmas da pesquisa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quantitativa e qualitativa" poderia ser subtraída dado que não parece, a</w:t>
      </w:r>
      <w:r w:rsidR="00885316" w:rsidRPr="00340327">
        <w:rPr>
          <w:szCs w:val="24"/>
        </w:rPr>
        <w:t xml:space="preserve"> princípio</w:t>
      </w:r>
      <w:r w:rsidRPr="00340327">
        <w:rPr>
          <w:szCs w:val="24"/>
        </w:rPr>
        <w:t>, enriquecer a discussão em foco. Desta forma, ou os autores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investem na seção, ou abrem maior espaço para discussões e reflexões</w:t>
      </w:r>
      <w:r w:rsidR="00885316" w:rsidRPr="00340327">
        <w:rPr>
          <w:szCs w:val="24"/>
        </w:rPr>
        <w:t xml:space="preserve"> mais aprofundadas</w:t>
      </w:r>
      <w:r w:rsidRPr="00340327">
        <w:rPr>
          <w:szCs w:val="24"/>
        </w:rPr>
        <w:t xml:space="preserve"> na sessão: "O saber nas organizações: a transição do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treinamento à educação corporativa."</w:t>
      </w:r>
    </w:p>
    <w:p w14:paraId="2E4FF232" w14:textId="0B2E0F13" w:rsidR="00205965" w:rsidRPr="00340327" w:rsidRDefault="00205965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>Na reestruturação realizada, buscamos organizar melhor a transição entre a discussão paradigmática dos saberes e a EC e revisão e/ou subtração de tópicos “Paradigmas da pesquisa quantitativa e qualitativa” que não eram essenciais nem apoiavam a discussão e reforçar a parte sobre “o saber nas organizações: a transição do treinamento à educação corporativa."</w:t>
      </w:r>
    </w:p>
    <w:p w14:paraId="5EE6B544" w14:textId="7BD0C501" w:rsidR="00205965" w:rsidRPr="00340327" w:rsidRDefault="00205965" w:rsidP="00340327">
      <w:pPr>
        <w:spacing w:line="240" w:lineRule="auto"/>
        <w:rPr>
          <w:b/>
          <w:bCs/>
          <w:szCs w:val="24"/>
        </w:rPr>
      </w:pPr>
    </w:p>
    <w:p w14:paraId="1D0DDA1F" w14:textId="1322AEE1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Considerações so</w:t>
      </w:r>
      <w:r w:rsidR="00885316" w:rsidRPr="00340327">
        <w:rPr>
          <w:szCs w:val="24"/>
        </w:rPr>
        <w:t xml:space="preserve">bre os métodos: (apresentação, </w:t>
      </w:r>
      <w:r w:rsidRPr="00340327">
        <w:rPr>
          <w:szCs w:val="24"/>
        </w:rPr>
        <w:t>qualidade, coerência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e adequação):</w:t>
      </w:r>
    </w:p>
    <w:p w14:paraId="377586C4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Não se aplica</w:t>
      </w:r>
    </w:p>
    <w:p w14:paraId="32BFED30" w14:textId="77777777" w:rsidR="00BF2FBC" w:rsidRPr="00340327" w:rsidRDefault="00BF2FBC" w:rsidP="00340327">
      <w:pPr>
        <w:spacing w:line="240" w:lineRule="auto"/>
        <w:rPr>
          <w:szCs w:val="24"/>
        </w:rPr>
      </w:pPr>
    </w:p>
    <w:p w14:paraId="07FB1811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Análise e discussão dos resultados: Consistência, articulação teórica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e metodológica e interpretação sem especulações ou afirmações não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sustentadas teórica ou empiricamente:</w:t>
      </w:r>
    </w:p>
    <w:p w14:paraId="46D6FE8B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Não se aplica</w:t>
      </w:r>
    </w:p>
    <w:p w14:paraId="40F00771" w14:textId="77777777" w:rsidR="00BF2FBC" w:rsidRPr="00340327" w:rsidRDefault="00BF2FBC" w:rsidP="00340327">
      <w:pPr>
        <w:spacing w:line="240" w:lineRule="auto"/>
        <w:rPr>
          <w:szCs w:val="24"/>
        </w:rPr>
      </w:pPr>
    </w:p>
    <w:p w14:paraId="535A57EF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Conclusões: Fund</w:t>
      </w:r>
      <w:r w:rsidR="00885316" w:rsidRPr="00340327">
        <w:rPr>
          <w:szCs w:val="24"/>
        </w:rPr>
        <w:t>amento e coerência relacionados</w:t>
      </w:r>
      <w:r w:rsidRPr="00340327">
        <w:rPr>
          <w:szCs w:val="24"/>
        </w:rPr>
        <w:t xml:space="preserve"> com o(s) objetivo(s),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apontamento das contribuições, lacunas e limitações, sugestões para</w:t>
      </w:r>
      <w:r w:rsidR="00885316" w:rsidRPr="00340327">
        <w:rPr>
          <w:szCs w:val="24"/>
        </w:rPr>
        <w:t xml:space="preserve"> futuras pesquisas</w:t>
      </w:r>
      <w:r w:rsidRPr="00340327">
        <w:rPr>
          <w:szCs w:val="24"/>
        </w:rPr>
        <w:t>:</w:t>
      </w:r>
    </w:p>
    <w:p w14:paraId="4BEC5C84" w14:textId="77777777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Gostaria de apresentar alguns pontos para reflexão:</w:t>
      </w:r>
    </w:p>
    <w:p w14:paraId="45A614FC" w14:textId="425C472A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1 - Não sei em que medida pode-se afirmar q "novo graal visando a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qualificação e aquisição de competências profissionais dos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trabalhadores", dado que a Educação Corporativa e as universidades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Corporativas já apresentam histórico de implementação da década</w:t>
      </w:r>
      <w:r w:rsidR="00885316" w:rsidRPr="00340327">
        <w:rPr>
          <w:szCs w:val="24"/>
        </w:rPr>
        <w:t xml:space="preserve"> passada.</w:t>
      </w:r>
      <w:r w:rsidRPr="00340327">
        <w:rPr>
          <w:szCs w:val="24"/>
        </w:rPr>
        <w:t xml:space="preserve"> A EC começou seu fortalecimento juntamente com a Gestão por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 xml:space="preserve">Competências na primeira década dos anos 2000. </w:t>
      </w:r>
      <w:r w:rsidR="00885316" w:rsidRPr="00340327">
        <w:rPr>
          <w:szCs w:val="24"/>
        </w:rPr>
        <w:t>Além</w:t>
      </w:r>
      <w:r w:rsidRPr="00340327">
        <w:rPr>
          <w:szCs w:val="24"/>
        </w:rPr>
        <w:t xml:space="preserve"> de literatura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amplamente divulgadas pelos acadêmicos da administração, tais como,</w:t>
      </w:r>
      <w:r w:rsidR="00885316" w:rsidRPr="00340327">
        <w:rPr>
          <w:szCs w:val="24"/>
        </w:rPr>
        <w:t xml:space="preserve"> Gestão do Conhecimentos</w:t>
      </w:r>
      <w:r w:rsidRPr="00340327">
        <w:rPr>
          <w:szCs w:val="24"/>
        </w:rPr>
        <w:t xml:space="preserve"> e Capital Intelectual fomentarem a sua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implementação.</w:t>
      </w:r>
    </w:p>
    <w:p w14:paraId="6922F2A4" w14:textId="349B966D" w:rsidR="00205965" w:rsidRPr="00340327" w:rsidRDefault="00205965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>Retirado na reestruturação do artigo</w:t>
      </w:r>
      <w:r w:rsidR="00FA6ED8" w:rsidRPr="00FA6ED8">
        <w:rPr>
          <w:szCs w:val="24"/>
          <w:highlight w:val="yellow"/>
        </w:rPr>
        <w:t>.</w:t>
      </w:r>
    </w:p>
    <w:p w14:paraId="15C22DCA" w14:textId="77777777" w:rsidR="00205965" w:rsidRPr="00340327" w:rsidRDefault="00205965" w:rsidP="00340327">
      <w:pPr>
        <w:spacing w:line="240" w:lineRule="auto"/>
        <w:rPr>
          <w:szCs w:val="24"/>
        </w:rPr>
      </w:pPr>
    </w:p>
    <w:p w14:paraId="0F7FEA02" w14:textId="5D4B41F9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2 - Se no ano de 2005 já se falava: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"A Educação Corporativa atua tanto nas modalidades de educação à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distância como presencial.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Para as empresas, a principal atração do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e-</w:t>
      </w:r>
      <w:proofErr w:type="spellStart"/>
      <w:r w:rsidRPr="00340327">
        <w:rPr>
          <w:szCs w:val="24"/>
        </w:rPr>
        <w:t>learning</w:t>
      </w:r>
      <w:proofErr w:type="spellEnd"/>
      <w:r w:rsidRPr="00340327">
        <w:rPr>
          <w:szCs w:val="24"/>
        </w:rPr>
        <w:t xml:space="preserve"> é a qualificação dos funcionários em um tempo menor e com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custos reduzidos, salientando que a economia de tempo pode chegar a 50%, e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de custo a 60%, em relação aos cursos presenciais.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(QUARTIERO e CERNY,</w:t>
      </w:r>
      <w:r w:rsidR="00885316" w:rsidRPr="00340327">
        <w:rPr>
          <w:szCs w:val="24"/>
        </w:rPr>
        <w:t xml:space="preserve"> 2005, p. 37)",</w:t>
      </w:r>
      <w:r w:rsidRPr="00340327">
        <w:rPr>
          <w:szCs w:val="24"/>
        </w:rPr>
        <w:t xml:space="preserve"> no atual contexto de debate acerca de trabalho </w:t>
      </w:r>
      <w:proofErr w:type="spellStart"/>
      <w:r w:rsidRPr="00340327">
        <w:rPr>
          <w:szCs w:val="24"/>
        </w:rPr>
        <w:t>homeoffice</w:t>
      </w:r>
      <w:proofErr w:type="spellEnd"/>
      <w:r w:rsidRPr="00340327">
        <w:rPr>
          <w:szCs w:val="24"/>
        </w:rPr>
        <w:t>,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 xml:space="preserve">ensino a </w:t>
      </w:r>
      <w:r w:rsidR="00885316" w:rsidRPr="00340327">
        <w:rPr>
          <w:szCs w:val="24"/>
        </w:rPr>
        <w:t>distância</w:t>
      </w:r>
      <w:r w:rsidRPr="00340327">
        <w:rPr>
          <w:szCs w:val="24"/>
        </w:rPr>
        <w:t xml:space="preserve">, não seria de se propor agenda de reflexões? </w:t>
      </w:r>
      <w:r w:rsidR="00885316" w:rsidRPr="00340327">
        <w:rPr>
          <w:szCs w:val="24"/>
        </w:rPr>
        <w:t>D</w:t>
      </w:r>
      <w:r w:rsidRPr="00340327">
        <w:rPr>
          <w:szCs w:val="24"/>
        </w:rPr>
        <w:t>e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pesquisa?</w:t>
      </w:r>
    </w:p>
    <w:p w14:paraId="2B2ED83B" w14:textId="0C923C7B" w:rsidR="00205965" w:rsidRPr="00340327" w:rsidRDefault="00FA6ED8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>Incluída</w:t>
      </w:r>
      <w:r w:rsidR="00205965" w:rsidRPr="00340327">
        <w:rPr>
          <w:szCs w:val="24"/>
          <w:highlight w:val="yellow"/>
        </w:rPr>
        <w:t xml:space="preserve"> na agenda de pesquisa nas conclusões</w:t>
      </w:r>
      <w:r w:rsidRPr="00FA6ED8">
        <w:rPr>
          <w:szCs w:val="24"/>
          <w:highlight w:val="yellow"/>
        </w:rPr>
        <w:t>.</w:t>
      </w:r>
    </w:p>
    <w:p w14:paraId="5DF5574B" w14:textId="77777777" w:rsidR="00205965" w:rsidRPr="00340327" w:rsidRDefault="00205965" w:rsidP="00340327">
      <w:pPr>
        <w:spacing w:line="240" w:lineRule="auto"/>
        <w:rPr>
          <w:szCs w:val="24"/>
        </w:rPr>
      </w:pPr>
    </w:p>
    <w:p w14:paraId="3940F5C4" w14:textId="1B1A8F32" w:rsidR="00BF2FBC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3 - O deslocamento do papel do Estado para o empresariado na direção de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projetos educacionais se apresenta com a justificativa da mudança de base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técnica do trabalho - substituição do modelo fordista pelo modelo de</w:t>
      </w:r>
      <w:r w:rsidR="00885316" w:rsidRPr="00340327">
        <w:rPr>
          <w:szCs w:val="24"/>
        </w:rPr>
        <w:t xml:space="preserve"> </w:t>
      </w:r>
      <w:r w:rsidRPr="00340327">
        <w:rPr>
          <w:szCs w:val="24"/>
        </w:rPr>
        <w:t>acumulação flexível -, gerando, segundo o discurso hegemônico, a</w:t>
      </w:r>
      <w:r w:rsidR="00BE5399" w:rsidRPr="00340327">
        <w:rPr>
          <w:szCs w:val="24"/>
        </w:rPr>
        <w:t xml:space="preserve"> </w:t>
      </w:r>
      <w:r w:rsidRPr="00340327">
        <w:rPr>
          <w:szCs w:val="24"/>
        </w:rPr>
        <w:t xml:space="preserve">necessidade de um novo trabalhador, formado de acordo com o </w:t>
      </w:r>
      <w:proofErr w:type="spellStart"/>
      <w:r w:rsidRPr="00340327">
        <w:rPr>
          <w:szCs w:val="24"/>
        </w:rPr>
        <w:t>ethos</w:t>
      </w:r>
      <w:proofErr w:type="spellEnd"/>
      <w:r w:rsidRPr="00340327">
        <w:rPr>
          <w:szCs w:val="24"/>
        </w:rPr>
        <w:t xml:space="preserve"> da</w:t>
      </w:r>
      <w:r w:rsidR="00BE5399" w:rsidRPr="00340327">
        <w:rPr>
          <w:szCs w:val="24"/>
        </w:rPr>
        <w:t xml:space="preserve"> </w:t>
      </w:r>
      <w:r w:rsidRPr="00340327">
        <w:rPr>
          <w:szCs w:val="24"/>
        </w:rPr>
        <w:t>empresa. Não seria de se esperar resposta das empresas com a</w:t>
      </w:r>
      <w:r w:rsidR="00BE5399" w:rsidRPr="00340327">
        <w:rPr>
          <w:szCs w:val="24"/>
        </w:rPr>
        <w:t xml:space="preserve"> </w:t>
      </w:r>
      <w:r w:rsidRPr="00340327">
        <w:rPr>
          <w:szCs w:val="24"/>
        </w:rPr>
        <w:t xml:space="preserve">implementação de </w:t>
      </w:r>
      <w:proofErr w:type="spellStart"/>
      <w:r w:rsidRPr="00340327">
        <w:rPr>
          <w:szCs w:val="24"/>
        </w:rPr>
        <w:t>ECs</w:t>
      </w:r>
      <w:proofErr w:type="spellEnd"/>
      <w:r w:rsidRPr="00340327">
        <w:rPr>
          <w:szCs w:val="24"/>
        </w:rPr>
        <w:t>?</w:t>
      </w:r>
    </w:p>
    <w:p w14:paraId="354116E1" w14:textId="067FDA18" w:rsidR="003906DA" w:rsidRPr="00340327" w:rsidRDefault="00215FC3" w:rsidP="00340327">
      <w:pPr>
        <w:spacing w:line="240" w:lineRule="auto"/>
        <w:rPr>
          <w:szCs w:val="24"/>
        </w:rPr>
      </w:pPr>
      <w:r>
        <w:rPr>
          <w:szCs w:val="24"/>
          <w:highlight w:val="yellow"/>
        </w:rPr>
        <w:t>I</w:t>
      </w:r>
      <w:r w:rsidR="00FA6ED8" w:rsidRPr="00340327">
        <w:rPr>
          <w:szCs w:val="24"/>
          <w:highlight w:val="yellow"/>
        </w:rPr>
        <w:t>ncluída</w:t>
      </w:r>
      <w:r w:rsidR="003906DA" w:rsidRPr="00340327">
        <w:rPr>
          <w:szCs w:val="24"/>
          <w:highlight w:val="yellow"/>
        </w:rPr>
        <w:t xml:space="preserve"> na agenda de pesquisa nas conclusões</w:t>
      </w:r>
      <w:r w:rsidR="00FA6ED8" w:rsidRPr="00FA6ED8">
        <w:rPr>
          <w:szCs w:val="24"/>
          <w:highlight w:val="yellow"/>
        </w:rPr>
        <w:t>.</w:t>
      </w:r>
    </w:p>
    <w:p w14:paraId="64F42C0E" w14:textId="77777777" w:rsidR="003906DA" w:rsidRPr="00340327" w:rsidRDefault="003906DA" w:rsidP="00340327">
      <w:pPr>
        <w:spacing w:line="240" w:lineRule="auto"/>
        <w:rPr>
          <w:szCs w:val="24"/>
        </w:rPr>
      </w:pPr>
    </w:p>
    <w:p w14:paraId="0C212C09" w14:textId="1D177E1F" w:rsidR="00CD5042" w:rsidRPr="00340327" w:rsidRDefault="00BF2FBC" w:rsidP="00340327">
      <w:pPr>
        <w:spacing w:line="240" w:lineRule="auto"/>
        <w:rPr>
          <w:szCs w:val="24"/>
        </w:rPr>
      </w:pPr>
      <w:r w:rsidRPr="00340327">
        <w:rPr>
          <w:szCs w:val="24"/>
        </w:rPr>
        <w:t>4 - Que autores brasileiros poderiam auxiliar a discutir as controvérsias</w:t>
      </w:r>
      <w:r w:rsidR="00BE5399" w:rsidRPr="00340327">
        <w:rPr>
          <w:szCs w:val="24"/>
        </w:rPr>
        <w:t xml:space="preserve"> </w:t>
      </w:r>
      <w:r w:rsidRPr="00340327">
        <w:rPr>
          <w:szCs w:val="24"/>
        </w:rPr>
        <w:t>paradigmáticas? Ou latino-americanos?</w:t>
      </w:r>
    </w:p>
    <w:p w14:paraId="1655AA40" w14:textId="63231AFD" w:rsidR="003906DA" w:rsidRPr="00340327" w:rsidRDefault="003906DA" w:rsidP="00340327">
      <w:pPr>
        <w:spacing w:line="240" w:lineRule="auto"/>
        <w:rPr>
          <w:szCs w:val="24"/>
        </w:rPr>
      </w:pPr>
      <w:r w:rsidRPr="00340327">
        <w:rPr>
          <w:szCs w:val="24"/>
          <w:highlight w:val="yellow"/>
        </w:rPr>
        <w:t>Incluídos na reestruturação do artigo</w:t>
      </w:r>
      <w:r w:rsidR="00FA6ED8" w:rsidRPr="00FA6ED8">
        <w:rPr>
          <w:szCs w:val="24"/>
          <w:highlight w:val="yellow"/>
        </w:rPr>
        <w:t>.</w:t>
      </w:r>
    </w:p>
    <w:p w14:paraId="294E3092" w14:textId="77777777" w:rsidR="003906DA" w:rsidRPr="00340327" w:rsidRDefault="003906DA" w:rsidP="00340327">
      <w:pPr>
        <w:spacing w:line="240" w:lineRule="auto"/>
        <w:rPr>
          <w:szCs w:val="24"/>
        </w:rPr>
      </w:pPr>
    </w:p>
    <w:sectPr w:rsidR="003906DA" w:rsidRPr="00340327" w:rsidSect="00BF2F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A463A" w14:textId="77777777" w:rsidR="0088516F" w:rsidRDefault="0088516F" w:rsidP="00215FC3">
      <w:pPr>
        <w:spacing w:line="240" w:lineRule="auto"/>
      </w:pPr>
      <w:r>
        <w:separator/>
      </w:r>
    </w:p>
  </w:endnote>
  <w:endnote w:type="continuationSeparator" w:id="0">
    <w:p w14:paraId="78BE05F9" w14:textId="77777777" w:rsidR="0088516F" w:rsidRDefault="0088516F" w:rsidP="00215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8FBE3" w14:textId="77777777" w:rsidR="00215FC3" w:rsidRDefault="00215FC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151E2" w14:textId="77777777" w:rsidR="00215FC3" w:rsidRDefault="00215F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26A35" w14:textId="77777777" w:rsidR="00215FC3" w:rsidRDefault="00215F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64DC8" w14:textId="77777777" w:rsidR="0088516F" w:rsidRDefault="0088516F" w:rsidP="00215FC3">
      <w:pPr>
        <w:spacing w:line="240" w:lineRule="auto"/>
      </w:pPr>
      <w:r>
        <w:separator/>
      </w:r>
    </w:p>
  </w:footnote>
  <w:footnote w:type="continuationSeparator" w:id="0">
    <w:p w14:paraId="6A2A08C5" w14:textId="77777777" w:rsidR="0088516F" w:rsidRDefault="0088516F" w:rsidP="00215F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01874" w14:textId="77777777" w:rsidR="00215FC3" w:rsidRDefault="00215F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D9BE1" w14:textId="77777777" w:rsidR="00215FC3" w:rsidRDefault="00215FC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C0E9B" w14:textId="77777777" w:rsidR="00215FC3" w:rsidRDefault="00215F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42"/>
    <w:rsid w:val="001B5FD7"/>
    <w:rsid w:val="0020562D"/>
    <w:rsid w:val="00205965"/>
    <w:rsid w:val="00215FC3"/>
    <w:rsid w:val="00340327"/>
    <w:rsid w:val="003815F7"/>
    <w:rsid w:val="003906DA"/>
    <w:rsid w:val="00443F18"/>
    <w:rsid w:val="004E18FF"/>
    <w:rsid w:val="00535D33"/>
    <w:rsid w:val="00660C61"/>
    <w:rsid w:val="006731C2"/>
    <w:rsid w:val="00791B98"/>
    <w:rsid w:val="007C4599"/>
    <w:rsid w:val="0088516F"/>
    <w:rsid w:val="00885316"/>
    <w:rsid w:val="008C3FD9"/>
    <w:rsid w:val="008C645E"/>
    <w:rsid w:val="008E4780"/>
    <w:rsid w:val="009B0679"/>
    <w:rsid w:val="00A25101"/>
    <w:rsid w:val="00B12CA1"/>
    <w:rsid w:val="00B51558"/>
    <w:rsid w:val="00BE5399"/>
    <w:rsid w:val="00BF2FBC"/>
    <w:rsid w:val="00C07D8E"/>
    <w:rsid w:val="00C52DF4"/>
    <w:rsid w:val="00CD5042"/>
    <w:rsid w:val="00D22CFD"/>
    <w:rsid w:val="00D60E9F"/>
    <w:rsid w:val="00DC0C5D"/>
    <w:rsid w:val="00DD7008"/>
    <w:rsid w:val="00E823A9"/>
    <w:rsid w:val="00F00E1E"/>
    <w:rsid w:val="00FA6ED8"/>
    <w:rsid w:val="00FA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AE4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A1"/>
    <w:pPr>
      <w:spacing w:after="0" w:line="360" w:lineRule="auto"/>
      <w:jc w:val="both"/>
    </w:pPr>
    <w:rPr>
      <w:rFonts w:ascii="Times New Roman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562D"/>
    <w:pPr>
      <w:keepNext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0562D"/>
    <w:rPr>
      <w:rFonts w:ascii="Times New Roman" w:eastAsiaTheme="majorEastAsia" w:hAnsi="Times New Roman" w:cstheme="majorBidi"/>
      <w:b/>
      <w:bCs/>
      <w:i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0E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9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60E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0E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0E9F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E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E9F"/>
    <w:rPr>
      <w:rFonts w:ascii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15F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FC3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15F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FC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2267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2020-08-03T00:03:00Z</dcterms:created>
  <dcterms:modified xsi:type="dcterms:W3CDTF">2020-08-03T00:57:00Z</dcterms:modified>
</cp:coreProperties>
</file>