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A19EA" w14:textId="7A1E08B8" w:rsidR="00E0591F" w:rsidRPr="00F34D76" w:rsidRDefault="00704C08" w:rsidP="008462FE">
      <w:pPr>
        <w:pStyle w:val="NormalWeb"/>
        <w:spacing w:before="0" w:beforeAutospacing="0" w:after="0" w:afterAutospacing="0"/>
        <w:jc w:val="both"/>
        <w:rPr>
          <w:rFonts w:ascii="Times" w:hAnsi="Times"/>
          <w:b/>
          <w:kern w:val="32"/>
        </w:rPr>
      </w:pPr>
      <w:r w:rsidRPr="00F34D76">
        <w:rPr>
          <w:rFonts w:ascii="Times" w:hAnsi="Times"/>
          <w:b/>
          <w:kern w:val="32"/>
        </w:rPr>
        <w:t>O Trabalho D</w:t>
      </w:r>
      <w:r w:rsidR="00D3515C" w:rsidRPr="00F34D76">
        <w:rPr>
          <w:rFonts w:ascii="Times" w:hAnsi="Times"/>
          <w:b/>
          <w:kern w:val="32"/>
        </w:rPr>
        <w:t>oméstico e suas</w:t>
      </w:r>
      <w:r w:rsidRPr="00F34D76">
        <w:rPr>
          <w:rFonts w:ascii="Times" w:hAnsi="Times"/>
          <w:b/>
          <w:kern w:val="32"/>
        </w:rPr>
        <w:t xml:space="preserve"> I</w:t>
      </w:r>
      <w:r w:rsidR="00E0591F" w:rsidRPr="00F34D76">
        <w:rPr>
          <w:rFonts w:ascii="Times" w:hAnsi="Times"/>
          <w:b/>
          <w:kern w:val="32"/>
        </w:rPr>
        <w:t>nterlocuções</w:t>
      </w:r>
      <w:r w:rsidRPr="00F34D76">
        <w:rPr>
          <w:rFonts w:ascii="Times" w:hAnsi="Times"/>
          <w:b/>
          <w:kern w:val="32"/>
        </w:rPr>
        <w:t>: um Estudo Não M</w:t>
      </w:r>
      <w:r w:rsidR="00D3515C" w:rsidRPr="00F34D76">
        <w:rPr>
          <w:rFonts w:ascii="Times" w:hAnsi="Times"/>
          <w:b/>
          <w:kern w:val="32"/>
        </w:rPr>
        <w:t>etafórico</w:t>
      </w:r>
      <w:r w:rsidRPr="00F34D76">
        <w:rPr>
          <w:rFonts w:ascii="Times" w:hAnsi="Times"/>
          <w:b/>
          <w:kern w:val="32"/>
        </w:rPr>
        <w:t>/Metafórico</w:t>
      </w:r>
    </w:p>
    <w:p w14:paraId="3C338273" w14:textId="77777777" w:rsidR="00980F8E" w:rsidRDefault="00980F8E" w:rsidP="008462FE">
      <w:pPr>
        <w:pStyle w:val="NormalWeb"/>
        <w:spacing w:before="0" w:beforeAutospacing="0" w:after="0" w:afterAutospacing="0"/>
        <w:jc w:val="both"/>
        <w:rPr>
          <w:rFonts w:ascii="Times" w:hAnsi="Times"/>
          <w:kern w:val="32"/>
        </w:rPr>
      </w:pPr>
    </w:p>
    <w:p w14:paraId="57F5DA0A" w14:textId="77777777" w:rsidR="0013071A" w:rsidRPr="005D78B0" w:rsidRDefault="0013071A" w:rsidP="0013071A">
      <w:pPr>
        <w:pStyle w:val="NormalWeb"/>
        <w:spacing w:before="0" w:beforeAutospacing="0" w:after="0" w:afterAutospacing="0"/>
        <w:jc w:val="both"/>
      </w:pPr>
      <w:r w:rsidRPr="005D78B0">
        <w:rPr>
          <w:b/>
          <w:color w:val="000000"/>
        </w:rPr>
        <w:t xml:space="preserve">Resumo </w:t>
      </w:r>
    </w:p>
    <w:p w14:paraId="0DBA9272" w14:textId="77777777" w:rsidR="0013071A" w:rsidRDefault="0013071A" w:rsidP="0013071A">
      <w:pPr>
        <w:jc w:val="both"/>
        <w:rPr>
          <w:rFonts w:ascii="Times New Roman" w:hAnsi="Times New Roman" w:cs="Times New Roman"/>
          <w:spacing w:val="-4"/>
        </w:rPr>
      </w:pPr>
      <w:r w:rsidRPr="007B5ABD">
        <w:rPr>
          <w:rFonts w:ascii="Times New Roman" w:hAnsi="Times New Roman" w:cs="Times New Roman"/>
          <w:highlight w:val="green"/>
        </w:rPr>
        <w:t xml:space="preserve">A importância deste artigo reside no fato de lançar luz sobre a possibilidade de um espaço contínuo de discussão acerca do trabalho doméstico </w:t>
      </w:r>
      <w:r w:rsidRPr="007B5ABD">
        <w:rPr>
          <w:rFonts w:ascii="Times New Roman" w:hAnsi="Times New Roman" w:cs="Times New Roman"/>
          <w:kern w:val="32"/>
          <w:highlight w:val="green"/>
        </w:rPr>
        <w:t>e suas interlocuções entre centralidade, invisibilidade, remuneração e precariedade</w:t>
      </w:r>
      <w:r w:rsidRPr="007B5ABD">
        <w:rPr>
          <w:rFonts w:ascii="Times New Roman" w:hAnsi="Times New Roman" w:cs="Times New Roman"/>
          <w:highlight w:val="green"/>
        </w:rPr>
        <w:t>.</w:t>
      </w:r>
      <w:r>
        <w:rPr>
          <w:rFonts w:ascii="Times New Roman" w:hAnsi="Times New Roman" w:cs="Times New Roman"/>
          <w:highlight w:val="green"/>
        </w:rPr>
        <w:t xml:space="preserve"> </w:t>
      </w:r>
      <w:r w:rsidRPr="007B5ABD">
        <w:rPr>
          <w:rFonts w:ascii="Times New Roman" w:hAnsi="Times New Roman" w:cs="Times New Roman"/>
          <w:highlight w:val="green"/>
        </w:rPr>
        <w:t>Partindo-se de um estudo envolvendo duas perspectivas distintas e, observando-se tais interlocuções, encontram-se delineados dois objetivos. (1) na perspectiva não metafórica: caracterizar o trabalho doméstico realizado por trabalhadoras no estad</w:t>
      </w:r>
      <w:r>
        <w:rPr>
          <w:rFonts w:ascii="Times New Roman" w:hAnsi="Times New Roman" w:cs="Times New Roman"/>
          <w:highlight w:val="green"/>
        </w:rPr>
        <w:t xml:space="preserve">o de São Paulo, por </w:t>
      </w:r>
      <w:r w:rsidRPr="00217F68">
        <w:rPr>
          <w:rFonts w:ascii="Times New Roman" w:hAnsi="Times New Roman" w:cs="Times New Roman"/>
          <w:highlight w:val="green"/>
        </w:rPr>
        <w:t xml:space="preserve">meio de um </w:t>
      </w:r>
      <w:r w:rsidRPr="00217F68">
        <w:rPr>
          <w:rFonts w:ascii="Times New Roman" w:hAnsi="Times New Roman" w:cs="Times New Roman"/>
          <w:i/>
          <w:highlight w:val="green"/>
        </w:rPr>
        <w:t>survey</w:t>
      </w:r>
      <w:r w:rsidRPr="00217F68">
        <w:rPr>
          <w:rFonts w:ascii="Times New Roman" w:hAnsi="Times New Roman" w:cs="Times New Roman"/>
          <w:highlight w:val="green"/>
        </w:rPr>
        <w:t xml:space="preserve"> exploratório. </w:t>
      </w:r>
      <w:r w:rsidRPr="007B5ABD">
        <w:rPr>
          <w:rFonts w:ascii="Times New Roman" w:hAnsi="Times New Roman" w:cs="Times New Roman"/>
          <w:highlight w:val="green"/>
        </w:rPr>
        <w:t>(2) n</w:t>
      </w:r>
      <w:r w:rsidRPr="00B433AD">
        <w:rPr>
          <w:rFonts w:ascii="Times New Roman" w:hAnsi="Times New Roman" w:cs="Times New Roman"/>
          <w:highlight w:val="green"/>
        </w:rPr>
        <w:t>a perspectiva metafórica</w:t>
      </w:r>
      <w:r>
        <w:rPr>
          <w:rFonts w:ascii="Times New Roman" w:hAnsi="Times New Roman" w:cs="Times New Roman"/>
          <w:highlight w:val="green"/>
        </w:rPr>
        <w:t>:</w:t>
      </w:r>
      <w:r w:rsidRPr="00B433AD">
        <w:rPr>
          <w:rFonts w:ascii="Times New Roman" w:hAnsi="Times New Roman" w:cs="Times New Roman"/>
          <w:highlight w:val="green"/>
        </w:rPr>
        <w:t xml:space="preserve"> observar o trabalho doméstico</w:t>
      </w:r>
      <w:r w:rsidRPr="00217F68">
        <w:rPr>
          <w:rFonts w:ascii="Times New Roman" w:hAnsi="Times New Roman" w:cs="Times New Roman"/>
          <w:highlight w:val="green"/>
        </w:rPr>
        <w:t>, à luz do filme ‘Que horas ela volta?’ (2015), por intermédio de um estudo observacional em análise fílmica, como uma estratégia de pesquisa qualitativa, descritiva</w:t>
      </w:r>
      <w:r w:rsidRPr="00217F68">
        <w:rPr>
          <w:rFonts w:ascii="Times New Roman" w:hAnsi="Times New Roman" w:cs="Times New Roman"/>
          <w:highlight w:val="green"/>
          <w:lang w:val="pt-PT"/>
        </w:rPr>
        <w:t>, indutiva, interpretativa e reflexiva</w:t>
      </w:r>
      <w:r>
        <w:rPr>
          <w:rFonts w:ascii="Times New Roman" w:hAnsi="Times New Roman" w:cs="Times New Roman"/>
          <w:lang w:val="pt-PT"/>
        </w:rPr>
        <w:t xml:space="preserve">. </w:t>
      </w:r>
      <w:r w:rsidRPr="005D78B0">
        <w:rPr>
          <w:rFonts w:ascii="Times New Roman" w:eastAsia="Times New Roman" w:hAnsi="Times New Roman" w:cs="Times New Roman"/>
          <w:lang w:eastAsia="pt-BR"/>
        </w:rPr>
        <w:t xml:space="preserve">As trajetórias das trabalhadoras, na </w:t>
      </w:r>
      <w:r w:rsidRPr="00622836">
        <w:rPr>
          <w:rFonts w:ascii="Times New Roman" w:eastAsia="Times New Roman" w:hAnsi="Times New Roman" w:cs="Times New Roman"/>
          <w:highlight w:val="green"/>
          <w:lang w:eastAsia="pt-BR"/>
        </w:rPr>
        <w:t>perspectiva</w:t>
      </w:r>
      <w:r w:rsidRPr="005D78B0">
        <w:rPr>
          <w:rFonts w:ascii="Times New Roman" w:eastAsia="Times New Roman" w:hAnsi="Times New Roman" w:cs="Times New Roman"/>
          <w:lang w:eastAsia="pt-BR"/>
        </w:rPr>
        <w:t xml:space="preserve"> não metafórica do estudo refletem vidas profissionais aliadas à precariedade. Apesar da migração de</w:t>
      </w:r>
      <w:r>
        <w:rPr>
          <w:rFonts w:ascii="Times New Roman" w:eastAsia="Times New Roman" w:hAnsi="Times New Roman" w:cs="Times New Roman"/>
          <w:lang w:eastAsia="pt-BR"/>
        </w:rPr>
        <w:t>ssas</w:t>
      </w:r>
      <w:r w:rsidRPr="005D78B0">
        <w:rPr>
          <w:rFonts w:ascii="Times New Roman" w:eastAsia="Times New Roman" w:hAnsi="Times New Roman" w:cs="Times New Roman"/>
          <w:lang w:eastAsia="pt-BR"/>
        </w:rPr>
        <w:t xml:space="preserve"> trabalhadoras para São Paulo, em busca de maiores ganhos, oportunidades de estudo e melhores ocupações profissionais, os resultados apontam para aumento da feminização da precariedade, da informalidade e da baixa renda. Tanto na </w:t>
      </w:r>
      <w:r w:rsidRPr="00622836">
        <w:rPr>
          <w:rFonts w:ascii="Times New Roman" w:eastAsia="Times New Roman" w:hAnsi="Times New Roman" w:cs="Times New Roman"/>
          <w:highlight w:val="green"/>
          <w:lang w:eastAsia="pt-BR"/>
        </w:rPr>
        <w:t>perspectiva</w:t>
      </w:r>
      <w:r w:rsidRPr="005D78B0">
        <w:rPr>
          <w:rFonts w:ascii="Times New Roman" w:eastAsia="Times New Roman" w:hAnsi="Times New Roman" w:cs="Times New Roman"/>
          <w:lang w:eastAsia="pt-BR"/>
        </w:rPr>
        <w:t xml:space="preserve"> não metafórica quanto na metafórica, </w:t>
      </w:r>
      <w:r w:rsidRPr="00622836">
        <w:rPr>
          <w:rFonts w:ascii="Times New Roman" w:eastAsia="Times New Roman" w:hAnsi="Times New Roman" w:cs="Times New Roman"/>
          <w:highlight w:val="green"/>
          <w:lang w:eastAsia="pt-BR"/>
        </w:rPr>
        <w:t>o cenário</w:t>
      </w:r>
      <w:r w:rsidRPr="005D78B0">
        <w:rPr>
          <w:rFonts w:ascii="Times New Roman" w:hAnsi="Times New Roman" w:cs="Times New Roman"/>
          <w:spacing w:val="-4"/>
        </w:rPr>
        <w:t xml:space="preserve"> da relação patrão/patroa-trabalhadora</w:t>
      </w:r>
      <w:r>
        <w:rPr>
          <w:rFonts w:ascii="Times New Roman" w:hAnsi="Times New Roman" w:cs="Times New Roman"/>
          <w:spacing w:val="-4"/>
        </w:rPr>
        <w:t>, reproduz</w:t>
      </w:r>
      <w:r w:rsidRPr="005D78B0">
        <w:rPr>
          <w:rFonts w:ascii="Times New Roman" w:hAnsi="Times New Roman" w:cs="Times New Roman"/>
          <w:spacing w:val="-4"/>
        </w:rPr>
        <w:t xml:space="preserve"> preconceitos, inseguranças e violações de direitos</w:t>
      </w:r>
      <w:r>
        <w:rPr>
          <w:rFonts w:ascii="Times New Roman" w:hAnsi="Times New Roman" w:cs="Times New Roman"/>
          <w:spacing w:val="-4"/>
        </w:rPr>
        <w:t>,</w:t>
      </w:r>
      <w:r w:rsidRPr="005D78B0">
        <w:rPr>
          <w:rFonts w:ascii="Times New Roman" w:hAnsi="Times New Roman" w:cs="Times New Roman"/>
          <w:spacing w:val="-4"/>
        </w:rPr>
        <w:t xml:space="preserve"> </w:t>
      </w:r>
      <w:r>
        <w:rPr>
          <w:rFonts w:ascii="Times New Roman" w:hAnsi="Times New Roman" w:cs="Times New Roman"/>
          <w:spacing w:val="-4"/>
        </w:rPr>
        <w:t xml:space="preserve">constituindo-se </w:t>
      </w:r>
      <w:r w:rsidRPr="005D78B0">
        <w:rPr>
          <w:rFonts w:ascii="Times New Roman" w:hAnsi="Times New Roman" w:cs="Times New Roman"/>
          <w:spacing w:val="-4"/>
        </w:rPr>
        <w:t>alvo d</w:t>
      </w:r>
      <w:r>
        <w:rPr>
          <w:rFonts w:ascii="Times New Roman" w:hAnsi="Times New Roman" w:cs="Times New Roman"/>
          <w:spacing w:val="-4"/>
        </w:rPr>
        <w:t>e</w:t>
      </w:r>
      <w:r w:rsidRPr="005D78B0">
        <w:rPr>
          <w:rFonts w:ascii="Times New Roman" w:hAnsi="Times New Roman" w:cs="Times New Roman"/>
          <w:spacing w:val="-4"/>
        </w:rPr>
        <w:t xml:space="preserve"> histórias marcantes de sujeição, bem como fonte inesgotável de elementos de precariedade.</w:t>
      </w:r>
    </w:p>
    <w:p w14:paraId="521FDBB5" w14:textId="77777777" w:rsidR="0013071A" w:rsidRPr="0018090D" w:rsidRDefault="0013071A" w:rsidP="0013071A">
      <w:pPr>
        <w:pStyle w:val="NormalWeb"/>
        <w:spacing w:before="0" w:beforeAutospacing="0" w:after="0" w:afterAutospacing="0"/>
        <w:jc w:val="both"/>
      </w:pPr>
      <w:r w:rsidRPr="005D78B0">
        <w:rPr>
          <w:b/>
        </w:rPr>
        <w:t>Palavras-chave</w:t>
      </w:r>
      <w:r w:rsidRPr="005D78B0">
        <w:t xml:space="preserve">: Trabalho Doméstico. Interlocuções. Perspectivas </w:t>
      </w:r>
    </w:p>
    <w:p w14:paraId="2B3C9FD3" w14:textId="77777777" w:rsidR="0013071A" w:rsidRPr="0018090D" w:rsidRDefault="0013071A" w:rsidP="0013071A">
      <w:pPr>
        <w:pStyle w:val="NormalWeb"/>
        <w:jc w:val="both"/>
        <w:rPr>
          <w:rFonts w:ascii="Times" w:hAnsi="Times"/>
          <w:b/>
          <w:color w:val="000000"/>
        </w:rPr>
      </w:pPr>
      <w:r w:rsidRPr="0018090D">
        <w:rPr>
          <w:rFonts w:ascii="Times" w:hAnsi="Times"/>
          <w:b/>
          <w:bCs/>
          <w:color w:val="000000"/>
        </w:rPr>
        <w:t xml:space="preserve">El </w:t>
      </w:r>
      <w:proofErr w:type="spellStart"/>
      <w:r w:rsidRPr="0018090D">
        <w:rPr>
          <w:rFonts w:ascii="Times" w:hAnsi="Times"/>
          <w:b/>
          <w:bCs/>
          <w:color w:val="000000"/>
        </w:rPr>
        <w:t>Trabajo</w:t>
      </w:r>
      <w:proofErr w:type="spellEnd"/>
      <w:r w:rsidRPr="0018090D">
        <w:rPr>
          <w:rFonts w:ascii="Times" w:hAnsi="Times"/>
          <w:b/>
          <w:bCs/>
          <w:color w:val="000000"/>
        </w:rPr>
        <w:t xml:space="preserve"> Doméstico y sus </w:t>
      </w:r>
      <w:proofErr w:type="spellStart"/>
      <w:r w:rsidRPr="0018090D">
        <w:rPr>
          <w:rFonts w:ascii="Times" w:hAnsi="Times"/>
          <w:b/>
          <w:bCs/>
          <w:color w:val="000000"/>
        </w:rPr>
        <w:t>Interlocuciones</w:t>
      </w:r>
      <w:proofErr w:type="spellEnd"/>
      <w:r w:rsidRPr="0018090D">
        <w:rPr>
          <w:rFonts w:ascii="Times" w:hAnsi="Times"/>
          <w:b/>
          <w:bCs/>
          <w:color w:val="000000"/>
        </w:rPr>
        <w:t xml:space="preserve">: </w:t>
      </w:r>
      <w:proofErr w:type="spellStart"/>
      <w:r w:rsidRPr="0018090D">
        <w:rPr>
          <w:rFonts w:ascii="Times" w:hAnsi="Times"/>
          <w:b/>
          <w:bCs/>
          <w:color w:val="000000"/>
        </w:rPr>
        <w:t>un</w:t>
      </w:r>
      <w:proofErr w:type="spellEnd"/>
      <w:r w:rsidRPr="0018090D">
        <w:rPr>
          <w:rFonts w:ascii="Times" w:hAnsi="Times"/>
          <w:b/>
          <w:bCs/>
          <w:color w:val="000000"/>
        </w:rPr>
        <w:t xml:space="preserve"> </w:t>
      </w:r>
      <w:proofErr w:type="spellStart"/>
      <w:r w:rsidRPr="0018090D">
        <w:rPr>
          <w:rFonts w:ascii="Times" w:hAnsi="Times"/>
          <w:b/>
          <w:bCs/>
          <w:color w:val="000000"/>
        </w:rPr>
        <w:t>Estudio</w:t>
      </w:r>
      <w:proofErr w:type="spellEnd"/>
      <w:r w:rsidRPr="0018090D">
        <w:rPr>
          <w:rFonts w:ascii="Times" w:hAnsi="Times"/>
          <w:b/>
          <w:bCs/>
          <w:color w:val="000000"/>
        </w:rPr>
        <w:t xml:space="preserve"> No Metafórico/Metafórico</w:t>
      </w:r>
    </w:p>
    <w:p w14:paraId="4FCC18CD" w14:textId="77777777" w:rsidR="0013071A" w:rsidRPr="0018090D" w:rsidRDefault="0013071A" w:rsidP="0013071A">
      <w:pPr>
        <w:pStyle w:val="NormalWeb"/>
        <w:spacing w:before="0" w:beforeAutospacing="0" w:after="0" w:afterAutospacing="0"/>
        <w:jc w:val="both"/>
        <w:rPr>
          <w:rFonts w:ascii="Times" w:hAnsi="Times"/>
          <w:b/>
          <w:color w:val="000000"/>
        </w:rPr>
      </w:pPr>
      <w:proofErr w:type="spellStart"/>
      <w:r w:rsidRPr="0018090D">
        <w:rPr>
          <w:rFonts w:ascii="Times" w:hAnsi="Times"/>
          <w:b/>
          <w:bCs/>
          <w:color w:val="000000"/>
        </w:rPr>
        <w:t>Resumen</w:t>
      </w:r>
      <w:proofErr w:type="spellEnd"/>
    </w:p>
    <w:p w14:paraId="5DA185E9" w14:textId="057CD18F" w:rsidR="00F9565D" w:rsidRPr="0055796F" w:rsidRDefault="00F9565D" w:rsidP="00F9565D">
      <w:pPr>
        <w:pStyle w:val="NormalWeb"/>
        <w:spacing w:before="0" w:beforeAutospacing="0" w:after="0" w:afterAutospacing="0"/>
        <w:jc w:val="both"/>
        <w:rPr>
          <w:rFonts w:ascii="Times" w:hAnsi="Times"/>
          <w:b/>
          <w:color w:val="000000"/>
        </w:rPr>
      </w:pPr>
      <w:r w:rsidRPr="00331775">
        <w:rPr>
          <w:rFonts w:ascii="Times" w:hAnsi="Times"/>
          <w:bCs/>
          <w:color w:val="000000"/>
          <w:highlight w:val="green"/>
        </w:rPr>
        <w:t xml:space="preserve">La </w:t>
      </w:r>
      <w:proofErr w:type="spellStart"/>
      <w:r w:rsidRPr="00331775">
        <w:rPr>
          <w:rFonts w:ascii="Times" w:hAnsi="Times"/>
          <w:bCs/>
          <w:color w:val="000000"/>
          <w:highlight w:val="green"/>
        </w:rPr>
        <w:t>importancia</w:t>
      </w:r>
      <w:proofErr w:type="spellEnd"/>
      <w:r w:rsidRPr="00331775">
        <w:rPr>
          <w:rFonts w:ascii="Times" w:hAnsi="Times"/>
          <w:bCs/>
          <w:color w:val="000000"/>
          <w:highlight w:val="green"/>
        </w:rPr>
        <w:t xml:space="preserve"> de este artículo se justifica al </w:t>
      </w:r>
      <w:proofErr w:type="spellStart"/>
      <w:r w:rsidRPr="00331775">
        <w:rPr>
          <w:rFonts w:ascii="Times" w:hAnsi="Times"/>
          <w:bCs/>
          <w:color w:val="000000"/>
          <w:highlight w:val="green"/>
        </w:rPr>
        <w:t>lanzar</w:t>
      </w:r>
      <w:proofErr w:type="spellEnd"/>
      <w:r w:rsidRPr="00331775">
        <w:rPr>
          <w:rFonts w:ascii="Times" w:hAnsi="Times"/>
          <w:bCs/>
          <w:color w:val="000000"/>
          <w:highlight w:val="green"/>
        </w:rPr>
        <w:t xml:space="preserve"> luz sobre </w:t>
      </w:r>
      <w:proofErr w:type="spellStart"/>
      <w:r w:rsidRPr="00331775">
        <w:rPr>
          <w:rFonts w:ascii="Times" w:hAnsi="Times"/>
          <w:bCs/>
          <w:color w:val="000000"/>
          <w:highlight w:val="green"/>
        </w:rPr>
        <w:t>la</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posibilidad</w:t>
      </w:r>
      <w:proofErr w:type="spellEnd"/>
      <w:r w:rsidRPr="00331775">
        <w:rPr>
          <w:rFonts w:ascii="Times" w:hAnsi="Times"/>
          <w:bCs/>
          <w:color w:val="000000"/>
          <w:highlight w:val="green"/>
        </w:rPr>
        <w:t xml:space="preserve"> de </w:t>
      </w:r>
      <w:proofErr w:type="spellStart"/>
      <w:r w:rsidRPr="00331775">
        <w:rPr>
          <w:rFonts w:ascii="Times" w:hAnsi="Times"/>
          <w:bCs/>
          <w:color w:val="000000"/>
          <w:highlight w:val="green"/>
        </w:rPr>
        <w:t>un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espacio</w:t>
      </w:r>
      <w:proofErr w:type="spellEnd"/>
      <w:r w:rsidRPr="00331775">
        <w:rPr>
          <w:rFonts w:ascii="Times" w:hAnsi="Times"/>
          <w:bCs/>
          <w:color w:val="000000"/>
          <w:highlight w:val="green"/>
        </w:rPr>
        <w:t xml:space="preserve"> </w:t>
      </w:r>
      <w:proofErr w:type="gramStart"/>
      <w:r w:rsidRPr="00331775">
        <w:rPr>
          <w:rFonts w:ascii="Times" w:hAnsi="Times"/>
          <w:bCs/>
          <w:color w:val="000000"/>
          <w:highlight w:val="green"/>
        </w:rPr>
        <w:t>continuo</w:t>
      </w:r>
      <w:proofErr w:type="gramEnd"/>
      <w:r w:rsidRPr="00331775">
        <w:rPr>
          <w:rFonts w:ascii="Times" w:hAnsi="Times"/>
          <w:bCs/>
          <w:color w:val="000000"/>
          <w:highlight w:val="green"/>
        </w:rPr>
        <w:t xml:space="preserve"> de </w:t>
      </w:r>
      <w:proofErr w:type="spellStart"/>
      <w:r w:rsidRPr="00331775">
        <w:rPr>
          <w:rFonts w:ascii="Times" w:hAnsi="Times"/>
          <w:bCs/>
          <w:color w:val="000000"/>
          <w:highlight w:val="green"/>
        </w:rPr>
        <w:t>discusión</w:t>
      </w:r>
      <w:proofErr w:type="spellEnd"/>
      <w:r w:rsidRPr="00331775">
        <w:rPr>
          <w:rFonts w:ascii="Times" w:hAnsi="Times"/>
          <w:bCs/>
          <w:color w:val="000000"/>
          <w:highlight w:val="green"/>
        </w:rPr>
        <w:t xml:space="preserve"> sobre </w:t>
      </w:r>
      <w:proofErr w:type="spellStart"/>
      <w:r w:rsidRPr="00331775">
        <w:rPr>
          <w:rFonts w:ascii="Times" w:hAnsi="Times"/>
          <w:bCs/>
          <w:color w:val="000000"/>
          <w:highlight w:val="green"/>
        </w:rPr>
        <w:t>el</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trabajo</w:t>
      </w:r>
      <w:proofErr w:type="spellEnd"/>
      <w:r w:rsidRPr="00331775">
        <w:rPr>
          <w:rFonts w:ascii="Times" w:hAnsi="Times"/>
          <w:bCs/>
          <w:color w:val="000000"/>
          <w:highlight w:val="green"/>
        </w:rPr>
        <w:t xml:space="preserve"> doméstico y sus </w:t>
      </w:r>
      <w:proofErr w:type="spellStart"/>
      <w:r w:rsidRPr="00331775">
        <w:rPr>
          <w:rFonts w:ascii="Times" w:hAnsi="Times"/>
          <w:bCs/>
          <w:color w:val="000000"/>
          <w:highlight w:val="green"/>
        </w:rPr>
        <w:t>interlocuciones</w:t>
      </w:r>
      <w:proofErr w:type="spellEnd"/>
      <w:r w:rsidRPr="00331775">
        <w:rPr>
          <w:rFonts w:ascii="Times" w:hAnsi="Times"/>
          <w:bCs/>
          <w:color w:val="000000"/>
          <w:highlight w:val="green"/>
        </w:rPr>
        <w:t xml:space="preserve"> entre </w:t>
      </w:r>
      <w:proofErr w:type="spellStart"/>
      <w:r w:rsidRPr="00331775">
        <w:rPr>
          <w:rFonts w:ascii="Times" w:hAnsi="Times"/>
          <w:bCs/>
          <w:color w:val="000000"/>
          <w:highlight w:val="green"/>
        </w:rPr>
        <w:t>centralidad</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invisibilidad</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remuneración</w:t>
      </w:r>
      <w:proofErr w:type="spellEnd"/>
      <w:r w:rsidRPr="00331775">
        <w:rPr>
          <w:rFonts w:ascii="Times" w:hAnsi="Times"/>
          <w:bCs/>
          <w:color w:val="000000"/>
          <w:highlight w:val="green"/>
        </w:rPr>
        <w:t xml:space="preserve"> y </w:t>
      </w:r>
      <w:proofErr w:type="spellStart"/>
      <w:r w:rsidRPr="00331775">
        <w:rPr>
          <w:rFonts w:ascii="Times" w:hAnsi="Times"/>
          <w:bCs/>
          <w:color w:val="000000"/>
          <w:highlight w:val="green"/>
        </w:rPr>
        <w:t>precariedad</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Partiendo</w:t>
      </w:r>
      <w:proofErr w:type="spellEnd"/>
      <w:r w:rsidRPr="00331775">
        <w:rPr>
          <w:rFonts w:ascii="Times" w:hAnsi="Times"/>
          <w:bCs/>
          <w:color w:val="000000"/>
          <w:highlight w:val="green"/>
        </w:rPr>
        <w:t xml:space="preserve"> de </w:t>
      </w:r>
      <w:proofErr w:type="spellStart"/>
      <w:r w:rsidRPr="00331775">
        <w:rPr>
          <w:rFonts w:ascii="Times" w:hAnsi="Times"/>
          <w:bCs/>
          <w:color w:val="000000"/>
          <w:highlight w:val="green"/>
        </w:rPr>
        <w:t>un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estudio</w:t>
      </w:r>
      <w:proofErr w:type="spellEnd"/>
      <w:r w:rsidRPr="00331775">
        <w:rPr>
          <w:rFonts w:ascii="Times" w:hAnsi="Times"/>
          <w:bCs/>
          <w:color w:val="000000"/>
          <w:highlight w:val="green"/>
        </w:rPr>
        <w:t xml:space="preserve"> que involucre </w:t>
      </w:r>
      <w:proofErr w:type="gramStart"/>
      <w:r w:rsidRPr="00331775">
        <w:rPr>
          <w:rFonts w:ascii="Times" w:hAnsi="Times"/>
          <w:bCs/>
          <w:color w:val="000000"/>
          <w:highlight w:val="green"/>
        </w:rPr>
        <w:t>dos perspectivas distintas</w:t>
      </w:r>
      <w:proofErr w:type="gramEnd"/>
      <w:r w:rsidRPr="00331775">
        <w:rPr>
          <w:rFonts w:ascii="Times" w:hAnsi="Times"/>
          <w:bCs/>
          <w:color w:val="000000"/>
          <w:highlight w:val="green"/>
        </w:rPr>
        <w:t xml:space="preserve"> y observando </w:t>
      </w:r>
      <w:proofErr w:type="spellStart"/>
      <w:r w:rsidRPr="00331775">
        <w:rPr>
          <w:rFonts w:ascii="Times" w:hAnsi="Times"/>
          <w:bCs/>
          <w:color w:val="000000"/>
          <w:highlight w:val="green"/>
        </w:rPr>
        <w:t>dichas</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interlocuciones</w:t>
      </w:r>
      <w:proofErr w:type="spellEnd"/>
      <w:r w:rsidRPr="00331775">
        <w:rPr>
          <w:rFonts w:ascii="Times" w:hAnsi="Times"/>
          <w:bCs/>
          <w:color w:val="000000"/>
          <w:highlight w:val="green"/>
        </w:rPr>
        <w:t xml:space="preserve">, se </w:t>
      </w:r>
      <w:proofErr w:type="spellStart"/>
      <w:r w:rsidRPr="00331775">
        <w:rPr>
          <w:rFonts w:ascii="Times" w:hAnsi="Times"/>
          <w:bCs/>
          <w:color w:val="000000"/>
          <w:highlight w:val="green"/>
        </w:rPr>
        <w:t>esbozan</w:t>
      </w:r>
      <w:proofErr w:type="spellEnd"/>
      <w:r w:rsidRPr="00331775">
        <w:rPr>
          <w:rFonts w:ascii="Times" w:hAnsi="Times"/>
          <w:bCs/>
          <w:color w:val="000000"/>
          <w:highlight w:val="green"/>
        </w:rPr>
        <w:t xml:space="preserve"> dos objetivos. (1) desde una perspectiva no metafórica: caracterizar </w:t>
      </w:r>
      <w:proofErr w:type="spellStart"/>
      <w:r w:rsidRPr="00331775">
        <w:rPr>
          <w:rFonts w:ascii="Times" w:hAnsi="Times"/>
          <w:bCs/>
          <w:color w:val="000000"/>
          <w:highlight w:val="green"/>
        </w:rPr>
        <w:t>el</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trabajo</w:t>
      </w:r>
      <w:proofErr w:type="spellEnd"/>
      <w:r w:rsidRPr="00331775">
        <w:rPr>
          <w:rFonts w:ascii="Times" w:hAnsi="Times"/>
          <w:bCs/>
          <w:color w:val="000000"/>
          <w:highlight w:val="green"/>
        </w:rPr>
        <w:t xml:space="preserve"> doméstico realizado por </w:t>
      </w:r>
      <w:proofErr w:type="spellStart"/>
      <w:r w:rsidRPr="00331775">
        <w:rPr>
          <w:rFonts w:ascii="Times" w:hAnsi="Times"/>
          <w:bCs/>
          <w:color w:val="000000"/>
          <w:highlight w:val="green"/>
        </w:rPr>
        <w:t>trabajadoras</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en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el</w:t>
      </w:r>
      <w:proofErr w:type="spellEnd"/>
      <w:r w:rsidRPr="00331775">
        <w:rPr>
          <w:rFonts w:ascii="Times" w:hAnsi="Times"/>
          <w:bCs/>
          <w:color w:val="000000"/>
          <w:highlight w:val="green"/>
        </w:rPr>
        <w:t xml:space="preserve"> estado de São Paulo, através de </w:t>
      </w:r>
      <w:proofErr w:type="spellStart"/>
      <w:r w:rsidRPr="00331775">
        <w:rPr>
          <w:rFonts w:ascii="Times" w:hAnsi="Times"/>
          <w:bCs/>
          <w:color w:val="000000"/>
          <w:highlight w:val="green"/>
        </w:rPr>
        <w:t>un</w:t>
      </w:r>
      <w:proofErr w:type="spellEnd"/>
      <w:r w:rsidRPr="00331775">
        <w:rPr>
          <w:rFonts w:ascii="Times" w:hAnsi="Times"/>
          <w:bCs/>
          <w:color w:val="000000"/>
          <w:highlight w:val="green"/>
        </w:rPr>
        <w:t xml:space="preserve"> </w:t>
      </w:r>
      <w:proofErr w:type="spellStart"/>
      <w:r w:rsidRPr="00331775">
        <w:rPr>
          <w:rFonts w:ascii="Times" w:hAnsi="Times"/>
          <w:bCs/>
          <w:i/>
          <w:iCs/>
          <w:color w:val="000000"/>
          <w:highlight w:val="green"/>
        </w:rPr>
        <w:t>survey</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exploratorio</w:t>
      </w:r>
      <w:proofErr w:type="spellEnd"/>
      <w:r w:rsidRPr="00331775">
        <w:rPr>
          <w:rFonts w:ascii="Times" w:hAnsi="Times"/>
          <w:bCs/>
          <w:color w:val="000000"/>
          <w:highlight w:val="green"/>
        </w:rPr>
        <w:t xml:space="preserve">. (2) </w:t>
      </w:r>
      <w:proofErr w:type="spellStart"/>
      <w:r w:rsidRPr="00331775">
        <w:rPr>
          <w:rFonts w:ascii="Times" w:hAnsi="Times"/>
          <w:bCs/>
          <w:color w:val="000000"/>
          <w:highlight w:val="green"/>
        </w:rPr>
        <w:t>en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la</w:t>
      </w:r>
      <w:proofErr w:type="spellEnd"/>
      <w:r w:rsidRPr="00331775">
        <w:rPr>
          <w:rFonts w:ascii="Times" w:hAnsi="Times"/>
          <w:bCs/>
          <w:color w:val="000000"/>
          <w:highlight w:val="green"/>
        </w:rPr>
        <w:t xml:space="preserve"> perspectiva metafórica: observar </w:t>
      </w:r>
      <w:proofErr w:type="spellStart"/>
      <w:r w:rsidRPr="00331775">
        <w:rPr>
          <w:rFonts w:ascii="Times" w:hAnsi="Times"/>
          <w:bCs/>
          <w:color w:val="000000"/>
          <w:highlight w:val="green"/>
        </w:rPr>
        <w:t>el</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trabajo</w:t>
      </w:r>
      <w:proofErr w:type="spellEnd"/>
      <w:r w:rsidRPr="00331775">
        <w:rPr>
          <w:rFonts w:ascii="Times" w:hAnsi="Times"/>
          <w:bCs/>
          <w:color w:val="000000"/>
          <w:highlight w:val="green"/>
        </w:rPr>
        <w:t xml:space="preserve"> doméstico, a </w:t>
      </w:r>
      <w:proofErr w:type="spellStart"/>
      <w:r w:rsidRPr="00331775">
        <w:rPr>
          <w:rFonts w:ascii="Times" w:hAnsi="Times"/>
          <w:bCs/>
          <w:color w:val="000000"/>
          <w:highlight w:val="green"/>
        </w:rPr>
        <w:t>la</w:t>
      </w:r>
      <w:proofErr w:type="spellEnd"/>
      <w:r w:rsidRPr="00331775">
        <w:rPr>
          <w:rFonts w:ascii="Times" w:hAnsi="Times"/>
          <w:bCs/>
          <w:color w:val="000000"/>
          <w:highlight w:val="green"/>
        </w:rPr>
        <w:t xml:space="preserve"> luz de </w:t>
      </w:r>
      <w:proofErr w:type="spellStart"/>
      <w:r w:rsidRPr="00331775">
        <w:rPr>
          <w:rFonts w:ascii="Times" w:hAnsi="Times"/>
          <w:bCs/>
          <w:color w:val="000000"/>
          <w:highlight w:val="green"/>
        </w:rPr>
        <w:t>la</w:t>
      </w:r>
      <w:proofErr w:type="spellEnd"/>
      <w:r w:rsidRPr="00331775">
        <w:rPr>
          <w:rFonts w:ascii="Times" w:hAnsi="Times"/>
          <w:bCs/>
          <w:color w:val="000000"/>
          <w:highlight w:val="green"/>
        </w:rPr>
        <w:t xml:space="preserve"> película 'Que horas ela volta?' (2015), através de </w:t>
      </w:r>
      <w:proofErr w:type="spellStart"/>
      <w:r w:rsidRPr="00331775">
        <w:rPr>
          <w:rFonts w:ascii="Times" w:hAnsi="Times"/>
          <w:bCs/>
          <w:color w:val="000000"/>
          <w:highlight w:val="green"/>
        </w:rPr>
        <w:t>un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estudio</w:t>
      </w:r>
      <w:proofErr w:type="spellEnd"/>
      <w:r w:rsidRPr="00331775">
        <w:rPr>
          <w:rFonts w:ascii="Times" w:hAnsi="Times"/>
          <w:bCs/>
          <w:color w:val="000000"/>
          <w:highlight w:val="green"/>
        </w:rPr>
        <w:t xml:space="preserve"> observacional </w:t>
      </w:r>
      <w:proofErr w:type="spellStart"/>
      <w:r w:rsidRPr="00331775">
        <w:rPr>
          <w:rFonts w:ascii="Times" w:hAnsi="Times"/>
          <w:bCs/>
          <w:color w:val="000000"/>
          <w:highlight w:val="green"/>
        </w:rPr>
        <w:t>en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análisis</w:t>
      </w:r>
      <w:proofErr w:type="spellEnd"/>
      <w:r w:rsidRPr="00331775">
        <w:rPr>
          <w:rFonts w:ascii="Times" w:hAnsi="Times"/>
          <w:bCs/>
          <w:color w:val="000000"/>
          <w:highlight w:val="green"/>
        </w:rPr>
        <w:t xml:space="preserve"> fílmico, como </w:t>
      </w:r>
      <w:proofErr w:type="spellStart"/>
      <w:r w:rsidRPr="00331775">
        <w:rPr>
          <w:rFonts w:ascii="Times" w:hAnsi="Times"/>
          <w:bCs/>
          <w:color w:val="000000"/>
          <w:highlight w:val="green"/>
        </w:rPr>
        <w:t>cualitativo</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descriptivo</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inductivo</w:t>
      </w:r>
      <w:proofErr w:type="spellEnd"/>
      <w:r w:rsidRPr="00331775">
        <w:rPr>
          <w:rFonts w:ascii="Times" w:hAnsi="Times"/>
          <w:bCs/>
          <w:color w:val="000000"/>
          <w:highlight w:val="green"/>
        </w:rPr>
        <w:t>, interpretativo y reflexivo.</w:t>
      </w:r>
      <w:r>
        <w:rPr>
          <w:rFonts w:ascii="Times" w:hAnsi="Times"/>
          <w:b/>
          <w:color w:val="000000"/>
        </w:rPr>
        <w:t xml:space="preserve"> </w:t>
      </w:r>
      <w:proofErr w:type="spellStart"/>
      <w:r w:rsidRPr="0055796F">
        <w:rPr>
          <w:rFonts w:ascii="Times" w:hAnsi="Times"/>
          <w:bCs/>
          <w:color w:val="000000"/>
        </w:rPr>
        <w:t>Las</w:t>
      </w:r>
      <w:proofErr w:type="spellEnd"/>
      <w:r w:rsidRPr="0055796F">
        <w:rPr>
          <w:rFonts w:ascii="Times" w:hAnsi="Times"/>
          <w:bCs/>
          <w:color w:val="000000"/>
        </w:rPr>
        <w:t xml:space="preserve"> </w:t>
      </w:r>
      <w:proofErr w:type="spellStart"/>
      <w:r w:rsidRPr="0055796F">
        <w:rPr>
          <w:rFonts w:ascii="Times" w:hAnsi="Times"/>
          <w:bCs/>
          <w:color w:val="000000"/>
        </w:rPr>
        <w:t>trayectorias</w:t>
      </w:r>
      <w:proofErr w:type="spellEnd"/>
      <w:r w:rsidRPr="0055796F">
        <w:rPr>
          <w:rFonts w:ascii="Times" w:hAnsi="Times"/>
          <w:bCs/>
          <w:color w:val="000000"/>
        </w:rPr>
        <w:t xml:space="preserve"> de </w:t>
      </w:r>
      <w:proofErr w:type="spellStart"/>
      <w:r w:rsidRPr="0055796F">
        <w:rPr>
          <w:rFonts w:ascii="Times" w:hAnsi="Times"/>
          <w:bCs/>
          <w:color w:val="000000"/>
        </w:rPr>
        <w:t>las</w:t>
      </w:r>
      <w:proofErr w:type="spellEnd"/>
      <w:r w:rsidRPr="0055796F">
        <w:rPr>
          <w:rFonts w:ascii="Times" w:hAnsi="Times"/>
          <w:bCs/>
          <w:color w:val="000000"/>
        </w:rPr>
        <w:t xml:space="preserve"> </w:t>
      </w:r>
      <w:proofErr w:type="spellStart"/>
      <w:r w:rsidRPr="0055796F">
        <w:rPr>
          <w:rFonts w:ascii="Times" w:hAnsi="Times"/>
          <w:bCs/>
          <w:color w:val="000000"/>
        </w:rPr>
        <w:t>trabajadoras</w:t>
      </w:r>
      <w:proofErr w:type="spellEnd"/>
      <w:r w:rsidRPr="0055796F">
        <w:rPr>
          <w:rFonts w:ascii="Times" w:hAnsi="Times"/>
          <w:bCs/>
          <w:color w:val="000000"/>
        </w:rPr>
        <w:t xml:space="preserve">, </w:t>
      </w:r>
      <w:proofErr w:type="spellStart"/>
      <w:r w:rsidRPr="0055796F">
        <w:rPr>
          <w:rFonts w:ascii="Times" w:hAnsi="Times"/>
          <w:bCs/>
          <w:color w:val="000000"/>
        </w:rPr>
        <w:t>en</w:t>
      </w:r>
      <w:proofErr w:type="spellEnd"/>
      <w:r w:rsidRPr="0055796F">
        <w:rPr>
          <w:rFonts w:ascii="Times" w:hAnsi="Times"/>
          <w:bCs/>
          <w:color w:val="000000"/>
        </w:rPr>
        <w:t xml:space="preserve"> </w:t>
      </w:r>
      <w:proofErr w:type="spellStart"/>
      <w:r w:rsidRPr="0055796F">
        <w:rPr>
          <w:rFonts w:ascii="Times" w:hAnsi="Times"/>
          <w:bCs/>
          <w:color w:val="000000"/>
        </w:rPr>
        <w:t>la</w:t>
      </w:r>
      <w:proofErr w:type="spellEnd"/>
      <w:r w:rsidRPr="0055796F">
        <w:rPr>
          <w:rFonts w:ascii="Times" w:hAnsi="Times"/>
          <w:bCs/>
          <w:color w:val="000000"/>
        </w:rPr>
        <w:t xml:space="preserve"> </w:t>
      </w:r>
      <w:r w:rsidRPr="00F9565D">
        <w:rPr>
          <w:rFonts w:ascii="Times" w:hAnsi="Times"/>
          <w:bCs/>
          <w:color w:val="000000"/>
          <w:highlight w:val="green"/>
        </w:rPr>
        <w:t>p</w:t>
      </w:r>
      <w:r w:rsidRPr="00F9565D">
        <w:rPr>
          <w:rFonts w:ascii="Times" w:hAnsi="Times"/>
          <w:bCs/>
          <w:color w:val="000000"/>
          <w:highlight w:val="green"/>
        </w:rPr>
        <w:t>erspectiva</w:t>
      </w:r>
      <w:r w:rsidRPr="0055796F">
        <w:rPr>
          <w:rFonts w:ascii="Times" w:hAnsi="Times"/>
          <w:bCs/>
          <w:color w:val="000000"/>
        </w:rPr>
        <w:t xml:space="preserve"> no metafórica </w:t>
      </w:r>
      <w:proofErr w:type="spellStart"/>
      <w:r w:rsidRPr="0055796F">
        <w:rPr>
          <w:rFonts w:ascii="Times" w:hAnsi="Times"/>
          <w:bCs/>
          <w:color w:val="000000"/>
        </w:rPr>
        <w:t>del</w:t>
      </w:r>
      <w:proofErr w:type="spellEnd"/>
      <w:r w:rsidRPr="0055796F">
        <w:rPr>
          <w:rFonts w:ascii="Times" w:hAnsi="Times"/>
          <w:bCs/>
          <w:color w:val="000000"/>
        </w:rPr>
        <w:t xml:space="preserve"> </w:t>
      </w:r>
      <w:proofErr w:type="spellStart"/>
      <w:r w:rsidRPr="0055796F">
        <w:rPr>
          <w:rFonts w:ascii="Times" w:hAnsi="Times"/>
          <w:bCs/>
          <w:color w:val="000000"/>
        </w:rPr>
        <w:t>estudio</w:t>
      </w:r>
      <w:proofErr w:type="spellEnd"/>
      <w:r w:rsidRPr="0055796F">
        <w:rPr>
          <w:rFonts w:ascii="Times" w:hAnsi="Times"/>
          <w:bCs/>
          <w:color w:val="000000"/>
        </w:rPr>
        <w:t xml:space="preserve">, </w:t>
      </w:r>
      <w:proofErr w:type="spellStart"/>
      <w:r w:rsidRPr="0055796F">
        <w:rPr>
          <w:rFonts w:ascii="Times" w:hAnsi="Times"/>
          <w:bCs/>
          <w:color w:val="000000"/>
        </w:rPr>
        <w:t>reflejan</w:t>
      </w:r>
      <w:proofErr w:type="spellEnd"/>
      <w:r w:rsidRPr="0055796F">
        <w:rPr>
          <w:rFonts w:ascii="Times" w:hAnsi="Times"/>
          <w:bCs/>
          <w:color w:val="000000"/>
        </w:rPr>
        <w:t xml:space="preserve"> vidas </w:t>
      </w:r>
      <w:proofErr w:type="spellStart"/>
      <w:r w:rsidRPr="0055796F">
        <w:rPr>
          <w:rFonts w:ascii="Times" w:hAnsi="Times"/>
          <w:bCs/>
          <w:color w:val="000000"/>
        </w:rPr>
        <w:t>profesionales</w:t>
      </w:r>
      <w:proofErr w:type="spellEnd"/>
      <w:r w:rsidRPr="0055796F">
        <w:rPr>
          <w:rFonts w:ascii="Times" w:hAnsi="Times"/>
          <w:bCs/>
          <w:color w:val="000000"/>
        </w:rPr>
        <w:t xml:space="preserve"> aliadas a </w:t>
      </w:r>
      <w:proofErr w:type="spellStart"/>
      <w:r w:rsidRPr="0055796F">
        <w:rPr>
          <w:rFonts w:ascii="Times" w:hAnsi="Times"/>
          <w:bCs/>
          <w:color w:val="000000"/>
        </w:rPr>
        <w:t>la</w:t>
      </w:r>
      <w:proofErr w:type="spellEnd"/>
      <w:r w:rsidRPr="0055796F">
        <w:rPr>
          <w:rFonts w:ascii="Times" w:hAnsi="Times"/>
          <w:bCs/>
          <w:color w:val="000000"/>
        </w:rPr>
        <w:t xml:space="preserve"> </w:t>
      </w:r>
      <w:proofErr w:type="spellStart"/>
      <w:r w:rsidRPr="0055796F">
        <w:rPr>
          <w:rFonts w:ascii="Times" w:hAnsi="Times"/>
          <w:bCs/>
          <w:color w:val="000000"/>
        </w:rPr>
        <w:t>precariedad</w:t>
      </w:r>
      <w:proofErr w:type="spellEnd"/>
      <w:r w:rsidRPr="0055796F">
        <w:rPr>
          <w:rFonts w:ascii="Times" w:hAnsi="Times"/>
          <w:bCs/>
        </w:rPr>
        <w:t xml:space="preserve">. Apesar de </w:t>
      </w:r>
      <w:proofErr w:type="spellStart"/>
      <w:r w:rsidRPr="0055796F">
        <w:rPr>
          <w:rFonts w:ascii="Times" w:hAnsi="Times"/>
          <w:bCs/>
        </w:rPr>
        <w:t>la</w:t>
      </w:r>
      <w:proofErr w:type="spellEnd"/>
      <w:r w:rsidRPr="0055796F">
        <w:rPr>
          <w:rFonts w:ascii="Times" w:hAnsi="Times"/>
          <w:bCs/>
        </w:rPr>
        <w:t xml:space="preserve"> </w:t>
      </w:r>
      <w:proofErr w:type="spellStart"/>
      <w:r w:rsidRPr="0055796F">
        <w:rPr>
          <w:rFonts w:ascii="Times" w:hAnsi="Times"/>
          <w:bCs/>
        </w:rPr>
        <w:t>migración</w:t>
      </w:r>
      <w:proofErr w:type="spellEnd"/>
      <w:r w:rsidRPr="0055796F">
        <w:rPr>
          <w:rFonts w:ascii="Times" w:hAnsi="Times"/>
          <w:bCs/>
        </w:rPr>
        <w:t xml:space="preserve"> a São Paulo, </w:t>
      </w:r>
      <w:proofErr w:type="spellStart"/>
      <w:r w:rsidRPr="0055796F">
        <w:rPr>
          <w:rFonts w:ascii="Times" w:hAnsi="Times"/>
          <w:bCs/>
        </w:rPr>
        <w:t>en</w:t>
      </w:r>
      <w:proofErr w:type="spellEnd"/>
      <w:r w:rsidRPr="0055796F">
        <w:rPr>
          <w:rFonts w:ascii="Times" w:hAnsi="Times"/>
          <w:bCs/>
        </w:rPr>
        <w:t xml:space="preserve"> </w:t>
      </w:r>
      <w:proofErr w:type="spellStart"/>
      <w:r w:rsidRPr="0055796F">
        <w:rPr>
          <w:rFonts w:ascii="Times" w:hAnsi="Times"/>
          <w:bCs/>
        </w:rPr>
        <w:t>búsqueda</w:t>
      </w:r>
      <w:proofErr w:type="spellEnd"/>
      <w:r w:rsidRPr="0055796F">
        <w:rPr>
          <w:rFonts w:ascii="Times" w:hAnsi="Times"/>
          <w:bCs/>
        </w:rPr>
        <w:t xml:space="preserve"> de </w:t>
      </w:r>
      <w:proofErr w:type="spellStart"/>
      <w:r w:rsidRPr="0055796F">
        <w:rPr>
          <w:rFonts w:ascii="Times" w:hAnsi="Times"/>
          <w:bCs/>
        </w:rPr>
        <w:t>sueldos</w:t>
      </w:r>
      <w:proofErr w:type="spellEnd"/>
      <w:r w:rsidRPr="0055796F">
        <w:rPr>
          <w:rFonts w:ascii="Times" w:hAnsi="Times"/>
          <w:bCs/>
        </w:rPr>
        <w:t xml:space="preserve"> </w:t>
      </w:r>
      <w:proofErr w:type="spellStart"/>
      <w:r w:rsidRPr="0055796F">
        <w:rPr>
          <w:rFonts w:ascii="Times" w:hAnsi="Times"/>
          <w:bCs/>
        </w:rPr>
        <w:t>mayores</w:t>
      </w:r>
      <w:proofErr w:type="spellEnd"/>
      <w:r w:rsidRPr="0055796F">
        <w:rPr>
          <w:rFonts w:ascii="Times" w:hAnsi="Times"/>
          <w:bCs/>
        </w:rPr>
        <w:t xml:space="preserve">, oportunidades de </w:t>
      </w:r>
      <w:proofErr w:type="spellStart"/>
      <w:r w:rsidRPr="0055796F">
        <w:rPr>
          <w:rFonts w:ascii="Times" w:hAnsi="Times"/>
          <w:bCs/>
        </w:rPr>
        <w:t>estudio</w:t>
      </w:r>
      <w:proofErr w:type="spellEnd"/>
      <w:r w:rsidRPr="0055796F">
        <w:rPr>
          <w:rFonts w:ascii="Times" w:hAnsi="Times"/>
          <w:bCs/>
        </w:rPr>
        <w:t xml:space="preserve"> y </w:t>
      </w:r>
      <w:proofErr w:type="spellStart"/>
      <w:r w:rsidRPr="0055796F">
        <w:rPr>
          <w:rFonts w:ascii="Times" w:hAnsi="Times"/>
          <w:bCs/>
        </w:rPr>
        <w:t>mejores</w:t>
      </w:r>
      <w:proofErr w:type="spellEnd"/>
      <w:r w:rsidRPr="0055796F">
        <w:rPr>
          <w:rFonts w:ascii="Times" w:hAnsi="Times"/>
          <w:bCs/>
        </w:rPr>
        <w:t xml:space="preserve"> </w:t>
      </w:r>
      <w:proofErr w:type="spellStart"/>
      <w:r w:rsidRPr="0055796F">
        <w:rPr>
          <w:rFonts w:ascii="Times" w:hAnsi="Times"/>
          <w:bCs/>
        </w:rPr>
        <w:t>ocupaciones</w:t>
      </w:r>
      <w:proofErr w:type="spellEnd"/>
      <w:r w:rsidRPr="0055796F">
        <w:rPr>
          <w:rFonts w:ascii="Times" w:hAnsi="Times"/>
          <w:bCs/>
        </w:rPr>
        <w:t xml:space="preserve"> </w:t>
      </w:r>
      <w:proofErr w:type="spellStart"/>
      <w:r w:rsidRPr="0055796F">
        <w:rPr>
          <w:rFonts w:ascii="Times" w:hAnsi="Times"/>
          <w:bCs/>
        </w:rPr>
        <w:t>profesionales</w:t>
      </w:r>
      <w:proofErr w:type="spellEnd"/>
      <w:r w:rsidRPr="0055796F">
        <w:rPr>
          <w:rFonts w:ascii="Times" w:hAnsi="Times"/>
          <w:bCs/>
        </w:rPr>
        <w:t xml:space="preserve">, </w:t>
      </w:r>
      <w:proofErr w:type="spellStart"/>
      <w:r w:rsidRPr="0055796F">
        <w:rPr>
          <w:rFonts w:ascii="Times" w:hAnsi="Times"/>
          <w:bCs/>
        </w:rPr>
        <w:t>los</w:t>
      </w:r>
      <w:proofErr w:type="spellEnd"/>
      <w:r w:rsidRPr="0055796F">
        <w:rPr>
          <w:rFonts w:ascii="Times" w:hAnsi="Times"/>
          <w:bCs/>
        </w:rPr>
        <w:t xml:space="preserve"> resultados </w:t>
      </w:r>
      <w:proofErr w:type="spellStart"/>
      <w:r w:rsidRPr="0055796F">
        <w:rPr>
          <w:rFonts w:ascii="Times" w:hAnsi="Times"/>
          <w:bCs/>
        </w:rPr>
        <w:t>demuestran</w:t>
      </w:r>
      <w:proofErr w:type="spellEnd"/>
      <w:r w:rsidRPr="0055796F">
        <w:rPr>
          <w:rFonts w:ascii="Times" w:hAnsi="Times"/>
          <w:bCs/>
        </w:rPr>
        <w:t xml:space="preserve"> </w:t>
      </w:r>
      <w:proofErr w:type="spellStart"/>
      <w:r w:rsidRPr="0055796F">
        <w:rPr>
          <w:rFonts w:ascii="Times" w:hAnsi="Times"/>
          <w:bCs/>
        </w:rPr>
        <w:t>un</w:t>
      </w:r>
      <w:proofErr w:type="spellEnd"/>
      <w:r w:rsidRPr="0055796F">
        <w:rPr>
          <w:rFonts w:ascii="Times" w:hAnsi="Times"/>
          <w:bCs/>
        </w:rPr>
        <w:t xml:space="preserve"> </w:t>
      </w:r>
      <w:proofErr w:type="spellStart"/>
      <w:r w:rsidRPr="0055796F">
        <w:rPr>
          <w:rFonts w:ascii="Times" w:hAnsi="Times"/>
          <w:bCs/>
        </w:rPr>
        <w:t>crecimiento</w:t>
      </w:r>
      <w:proofErr w:type="spellEnd"/>
      <w:r w:rsidRPr="0055796F">
        <w:rPr>
          <w:rFonts w:ascii="Times" w:hAnsi="Times"/>
          <w:bCs/>
        </w:rPr>
        <w:t xml:space="preserve"> de </w:t>
      </w:r>
      <w:proofErr w:type="spellStart"/>
      <w:r w:rsidRPr="0055796F">
        <w:rPr>
          <w:rFonts w:ascii="Times" w:hAnsi="Times"/>
          <w:bCs/>
        </w:rPr>
        <w:t>la</w:t>
      </w:r>
      <w:proofErr w:type="spellEnd"/>
      <w:r w:rsidRPr="0055796F">
        <w:rPr>
          <w:rFonts w:ascii="Times" w:hAnsi="Times"/>
          <w:bCs/>
        </w:rPr>
        <w:t xml:space="preserve"> </w:t>
      </w:r>
      <w:proofErr w:type="spellStart"/>
      <w:r w:rsidRPr="0055796F">
        <w:rPr>
          <w:rFonts w:ascii="Times" w:hAnsi="Times"/>
          <w:bCs/>
        </w:rPr>
        <w:t>feminización</w:t>
      </w:r>
      <w:proofErr w:type="spellEnd"/>
      <w:r w:rsidRPr="0055796F">
        <w:rPr>
          <w:rFonts w:ascii="Times" w:hAnsi="Times"/>
          <w:bCs/>
        </w:rPr>
        <w:t xml:space="preserve"> de </w:t>
      </w:r>
      <w:proofErr w:type="spellStart"/>
      <w:r w:rsidRPr="0055796F">
        <w:rPr>
          <w:rFonts w:ascii="Times" w:hAnsi="Times"/>
          <w:bCs/>
        </w:rPr>
        <w:t>la</w:t>
      </w:r>
      <w:proofErr w:type="spellEnd"/>
      <w:r w:rsidRPr="0055796F">
        <w:rPr>
          <w:rFonts w:ascii="Times" w:hAnsi="Times"/>
          <w:bCs/>
        </w:rPr>
        <w:t xml:space="preserve"> </w:t>
      </w:r>
      <w:proofErr w:type="spellStart"/>
      <w:r w:rsidRPr="0055796F">
        <w:rPr>
          <w:rFonts w:ascii="Times" w:hAnsi="Times"/>
          <w:bCs/>
        </w:rPr>
        <w:t>precariedad</w:t>
      </w:r>
      <w:proofErr w:type="spellEnd"/>
      <w:r w:rsidRPr="0055796F">
        <w:rPr>
          <w:rFonts w:ascii="Times" w:hAnsi="Times"/>
          <w:bCs/>
        </w:rPr>
        <w:t xml:space="preserve">, </w:t>
      </w:r>
      <w:proofErr w:type="spellStart"/>
      <w:r w:rsidRPr="0055796F">
        <w:rPr>
          <w:rFonts w:ascii="Times" w:hAnsi="Times"/>
          <w:bCs/>
        </w:rPr>
        <w:t>la</w:t>
      </w:r>
      <w:proofErr w:type="spellEnd"/>
      <w:r w:rsidRPr="0055796F">
        <w:rPr>
          <w:rFonts w:ascii="Times" w:hAnsi="Times"/>
          <w:bCs/>
        </w:rPr>
        <w:t xml:space="preserve"> </w:t>
      </w:r>
      <w:proofErr w:type="spellStart"/>
      <w:r w:rsidRPr="0055796F">
        <w:rPr>
          <w:rFonts w:ascii="Times" w:hAnsi="Times"/>
          <w:bCs/>
        </w:rPr>
        <w:t>informalidad</w:t>
      </w:r>
      <w:proofErr w:type="spellEnd"/>
      <w:r w:rsidRPr="0055796F">
        <w:rPr>
          <w:rFonts w:ascii="Times" w:hAnsi="Times"/>
          <w:bCs/>
        </w:rPr>
        <w:t xml:space="preserve"> y </w:t>
      </w:r>
      <w:proofErr w:type="spellStart"/>
      <w:r w:rsidRPr="0055796F">
        <w:rPr>
          <w:rFonts w:ascii="Times" w:hAnsi="Times"/>
          <w:bCs/>
        </w:rPr>
        <w:t>la</w:t>
      </w:r>
      <w:proofErr w:type="spellEnd"/>
      <w:r w:rsidRPr="0055796F">
        <w:rPr>
          <w:rFonts w:ascii="Times" w:hAnsi="Times"/>
          <w:bCs/>
        </w:rPr>
        <w:t xml:space="preserve"> baja renta.</w:t>
      </w:r>
      <w:r w:rsidRPr="0055796F">
        <w:rPr>
          <w:rFonts w:ascii="Times" w:hAnsi="Times"/>
          <w:bCs/>
          <w:color w:val="000000"/>
        </w:rPr>
        <w:t xml:space="preserve"> </w:t>
      </w:r>
      <w:r w:rsidRPr="00331775">
        <w:rPr>
          <w:rFonts w:ascii="Times" w:hAnsi="Times"/>
          <w:bCs/>
          <w:color w:val="000000"/>
          <w:highlight w:val="green"/>
        </w:rPr>
        <w:t xml:space="preserve">Tanto </w:t>
      </w:r>
      <w:proofErr w:type="spellStart"/>
      <w:r w:rsidRPr="00331775">
        <w:rPr>
          <w:rFonts w:ascii="Times" w:hAnsi="Times"/>
          <w:bCs/>
          <w:color w:val="000000"/>
          <w:highlight w:val="green"/>
        </w:rPr>
        <w:t>en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la</w:t>
      </w:r>
      <w:proofErr w:type="spellEnd"/>
      <w:r w:rsidRPr="00331775">
        <w:rPr>
          <w:rFonts w:ascii="Times" w:hAnsi="Times"/>
          <w:bCs/>
          <w:color w:val="000000"/>
          <w:highlight w:val="green"/>
        </w:rPr>
        <w:t xml:space="preserve"> perspectiva no metafórica como </w:t>
      </w:r>
      <w:proofErr w:type="spellStart"/>
      <w:r w:rsidRPr="00331775">
        <w:rPr>
          <w:rFonts w:ascii="Times" w:hAnsi="Times"/>
          <w:bCs/>
          <w:color w:val="000000"/>
          <w:highlight w:val="green"/>
        </w:rPr>
        <w:t>en</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la</w:t>
      </w:r>
      <w:proofErr w:type="spellEnd"/>
      <w:r w:rsidRPr="00331775">
        <w:rPr>
          <w:rFonts w:ascii="Times" w:hAnsi="Times"/>
          <w:bCs/>
          <w:color w:val="000000"/>
          <w:highlight w:val="green"/>
        </w:rPr>
        <w:t xml:space="preserve"> metafórica, </w:t>
      </w:r>
      <w:proofErr w:type="spellStart"/>
      <w:r w:rsidRPr="00331775">
        <w:rPr>
          <w:rFonts w:ascii="Times" w:hAnsi="Times"/>
          <w:bCs/>
          <w:color w:val="000000"/>
          <w:highlight w:val="green"/>
        </w:rPr>
        <w:t>el</w:t>
      </w:r>
      <w:proofErr w:type="spellEnd"/>
      <w:r w:rsidRPr="00331775">
        <w:rPr>
          <w:rFonts w:ascii="Times" w:hAnsi="Times"/>
          <w:bCs/>
          <w:color w:val="000000"/>
          <w:highlight w:val="green"/>
        </w:rPr>
        <w:t xml:space="preserve"> </w:t>
      </w:r>
      <w:proofErr w:type="spellStart"/>
      <w:r w:rsidRPr="00331775">
        <w:rPr>
          <w:rFonts w:ascii="Times" w:hAnsi="Times"/>
          <w:bCs/>
          <w:color w:val="000000"/>
          <w:highlight w:val="green"/>
        </w:rPr>
        <w:t>escenario</w:t>
      </w:r>
      <w:proofErr w:type="spellEnd"/>
      <w:r w:rsidRPr="0055796F">
        <w:rPr>
          <w:rFonts w:ascii="Times" w:hAnsi="Times"/>
          <w:bCs/>
          <w:color w:val="000000"/>
        </w:rPr>
        <w:t xml:space="preserve"> de </w:t>
      </w:r>
      <w:proofErr w:type="spellStart"/>
      <w:r w:rsidRPr="0055796F">
        <w:rPr>
          <w:rFonts w:ascii="Times" w:hAnsi="Times"/>
          <w:bCs/>
          <w:color w:val="000000"/>
        </w:rPr>
        <w:t>la</w:t>
      </w:r>
      <w:proofErr w:type="spellEnd"/>
      <w:r w:rsidRPr="0055796F">
        <w:rPr>
          <w:rFonts w:ascii="Times" w:hAnsi="Times"/>
          <w:bCs/>
          <w:color w:val="000000"/>
        </w:rPr>
        <w:t xml:space="preserve"> </w:t>
      </w:r>
      <w:proofErr w:type="spellStart"/>
      <w:r w:rsidRPr="0055796F">
        <w:rPr>
          <w:rFonts w:ascii="Times" w:hAnsi="Times"/>
          <w:bCs/>
          <w:color w:val="000000"/>
        </w:rPr>
        <w:t>relación</w:t>
      </w:r>
      <w:proofErr w:type="spellEnd"/>
      <w:r w:rsidRPr="0055796F">
        <w:rPr>
          <w:rFonts w:ascii="Times" w:hAnsi="Times"/>
          <w:bCs/>
          <w:color w:val="000000"/>
        </w:rPr>
        <w:t xml:space="preserve"> </w:t>
      </w:r>
      <w:proofErr w:type="spellStart"/>
      <w:r w:rsidRPr="0055796F">
        <w:rPr>
          <w:rFonts w:ascii="Times" w:hAnsi="Times"/>
          <w:bCs/>
          <w:color w:val="000000"/>
        </w:rPr>
        <w:t>patrón</w:t>
      </w:r>
      <w:proofErr w:type="spellEnd"/>
      <w:r w:rsidRPr="0055796F">
        <w:rPr>
          <w:rFonts w:ascii="Times" w:hAnsi="Times"/>
          <w:bCs/>
          <w:color w:val="000000"/>
        </w:rPr>
        <w:t>/patrona-</w:t>
      </w:r>
      <w:proofErr w:type="spellStart"/>
      <w:r w:rsidRPr="0055796F">
        <w:rPr>
          <w:rFonts w:ascii="Times" w:hAnsi="Times"/>
          <w:bCs/>
          <w:color w:val="000000"/>
        </w:rPr>
        <w:t>trabajadora</w:t>
      </w:r>
      <w:proofErr w:type="spellEnd"/>
      <w:r w:rsidRPr="0055796F">
        <w:rPr>
          <w:rFonts w:ascii="Times" w:hAnsi="Times"/>
          <w:bCs/>
          <w:color w:val="000000"/>
        </w:rPr>
        <w:t xml:space="preserve">, </w:t>
      </w:r>
      <w:proofErr w:type="spellStart"/>
      <w:r w:rsidRPr="0055796F">
        <w:rPr>
          <w:rFonts w:ascii="Times" w:hAnsi="Times"/>
          <w:bCs/>
          <w:color w:val="000000"/>
        </w:rPr>
        <w:t>reproduce</w:t>
      </w:r>
      <w:proofErr w:type="spellEnd"/>
      <w:r w:rsidRPr="0055796F">
        <w:rPr>
          <w:rFonts w:ascii="Times" w:hAnsi="Times"/>
          <w:bCs/>
          <w:color w:val="000000"/>
        </w:rPr>
        <w:t xml:space="preserve"> </w:t>
      </w:r>
      <w:proofErr w:type="spellStart"/>
      <w:r w:rsidRPr="0055796F">
        <w:rPr>
          <w:rFonts w:ascii="Times" w:hAnsi="Times"/>
          <w:bCs/>
          <w:color w:val="000000"/>
        </w:rPr>
        <w:t>prejuicios</w:t>
      </w:r>
      <w:proofErr w:type="spellEnd"/>
      <w:r w:rsidRPr="0055796F">
        <w:rPr>
          <w:rFonts w:ascii="Times" w:hAnsi="Times"/>
          <w:bCs/>
          <w:color w:val="000000"/>
        </w:rPr>
        <w:t xml:space="preserve">, inseguridades y </w:t>
      </w:r>
      <w:proofErr w:type="spellStart"/>
      <w:r w:rsidRPr="0055796F">
        <w:rPr>
          <w:rFonts w:ascii="Times" w:hAnsi="Times"/>
          <w:bCs/>
          <w:color w:val="000000"/>
        </w:rPr>
        <w:t>transgresiones</w:t>
      </w:r>
      <w:proofErr w:type="spellEnd"/>
      <w:r w:rsidRPr="0055796F">
        <w:rPr>
          <w:rFonts w:ascii="Times" w:hAnsi="Times"/>
          <w:bCs/>
          <w:color w:val="000000"/>
        </w:rPr>
        <w:t xml:space="preserve"> de </w:t>
      </w:r>
      <w:proofErr w:type="spellStart"/>
      <w:r w:rsidRPr="0055796F">
        <w:rPr>
          <w:rFonts w:ascii="Times" w:hAnsi="Times"/>
          <w:bCs/>
          <w:color w:val="000000"/>
        </w:rPr>
        <w:t>derechos</w:t>
      </w:r>
      <w:proofErr w:type="spellEnd"/>
      <w:r w:rsidRPr="0055796F">
        <w:rPr>
          <w:rFonts w:ascii="Times" w:hAnsi="Times"/>
          <w:bCs/>
          <w:color w:val="000000"/>
        </w:rPr>
        <w:t xml:space="preserve">, </w:t>
      </w:r>
      <w:proofErr w:type="spellStart"/>
      <w:r w:rsidRPr="0055796F">
        <w:rPr>
          <w:rFonts w:ascii="Times" w:hAnsi="Times"/>
          <w:bCs/>
          <w:color w:val="000000"/>
        </w:rPr>
        <w:t>constituyéndose</w:t>
      </w:r>
      <w:proofErr w:type="spellEnd"/>
      <w:r w:rsidRPr="0055796F">
        <w:rPr>
          <w:rFonts w:ascii="Times" w:hAnsi="Times"/>
          <w:bCs/>
          <w:color w:val="000000"/>
        </w:rPr>
        <w:t xml:space="preserve"> </w:t>
      </w:r>
      <w:proofErr w:type="spellStart"/>
      <w:r w:rsidRPr="0055796F">
        <w:rPr>
          <w:rFonts w:ascii="Times" w:hAnsi="Times"/>
          <w:bCs/>
          <w:color w:val="000000"/>
        </w:rPr>
        <w:t>blanco</w:t>
      </w:r>
      <w:proofErr w:type="spellEnd"/>
      <w:r w:rsidRPr="0055796F">
        <w:rPr>
          <w:rFonts w:ascii="Times" w:hAnsi="Times"/>
          <w:bCs/>
          <w:color w:val="000000"/>
        </w:rPr>
        <w:t xml:space="preserve"> de </w:t>
      </w:r>
      <w:proofErr w:type="gramStart"/>
      <w:r w:rsidRPr="0055796F">
        <w:rPr>
          <w:rFonts w:ascii="Times" w:hAnsi="Times"/>
          <w:bCs/>
          <w:color w:val="000000"/>
        </w:rPr>
        <w:t>historias</w:t>
      </w:r>
      <w:proofErr w:type="gramEnd"/>
      <w:r w:rsidRPr="0055796F">
        <w:rPr>
          <w:rFonts w:ascii="Times" w:hAnsi="Times"/>
          <w:bCs/>
          <w:color w:val="000000"/>
        </w:rPr>
        <w:t xml:space="preserve"> </w:t>
      </w:r>
      <w:proofErr w:type="spellStart"/>
      <w:r w:rsidRPr="0055796F">
        <w:rPr>
          <w:rFonts w:ascii="Times" w:hAnsi="Times"/>
          <w:bCs/>
          <w:color w:val="000000"/>
        </w:rPr>
        <w:t>sobresalientes</w:t>
      </w:r>
      <w:proofErr w:type="spellEnd"/>
      <w:r w:rsidRPr="0055796F">
        <w:rPr>
          <w:rFonts w:ascii="Times" w:hAnsi="Times"/>
          <w:bCs/>
          <w:color w:val="000000"/>
        </w:rPr>
        <w:t xml:space="preserve"> de </w:t>
      </w:r>
      <w:proofErr w:type="spellStart"/>
      <w:r w:rsidRPr="0055796F">
        <w:rPr>
          <w:rFonts w:ascii="Times" w:hAnsi="Times"/>
          <w:bCs/>
          <w:color w:val="000000"/>
        </w:rPr>
        <w:t>sumisión</w:t>
      </w:r>
      <w:proofErr w:type="spellEnd"/>
      <w:r w:rsidRPr="0055796F">
        <w:rPr>
          <w:rFonts w:ascii="Times" w:hAnsi="Times"/>
          <w:bCs/>
          <w:color w:val="000000"/>
        </w:rPr>
        <w:t xml:space="preserve">, </w:t>
      </w:r>
      <w:proofErr w:type="spellStart"/>
      <w:r w:rsidRPr="0055796F">
        <w:rPr>
          <w:rFonts w:ascii="Times" w:hAnsi="Times"/>
          <w:bCs/>
          <w:color w:val="000000"/>
        </w:rPr>
        <w:t>así</w:t>
      </w:r>
      <w:proofErr w:type="spellEnd"/>
      <w:r w:rsidRPr="0055796F">
        <w:rPr>
          <w:rFonts w:ascii="Times" w:hAnsi="Times"/>
          <w:bCs/>
          <w:color w:val="000000"/>
        </w:rPr>
        <w:t xml:space="preserve"> como </w:t>
      </w:r>
      <w:proofErr w:type="spellStart"/>
      <w:r w:rsidRPr="0055796F">
        <w:rPr>
          <w:rFonts w:ascii="Times" w:hAnsi="Times"/>
          <w:bCs/>
          <w:color w:val="000000"/>
        </w:rPr>
        <w:t>fuente</w:t>
      </w:r>
      <w:proofErr w:type="spellEnd"/>
      <w:r w:rsidRPr="0055796F">
        <w:rPr>
          <w:rFonts w:ascii="Times" w:hAnsi="Times"/>
          <w:bCs/>
          <w:color w:val="000000"/>
        </w:rPr>
        <w:t xml:space="preserve"> </w:t>
      </w:r>
      <w:proofErr w:type="spellStart"/>
      <w:r w:rsidRPr="0055796F">
        <w:rPr>
          <w:rFonts w:ascii="Times" w:hAnsi="Times"/>
          <w:bCs/>
          <w:color w:val="000000"/>
        </w:rPr>
        <w:t>inagotable</w:t>
      </w:r>
      <w:proofErr w:type="spellEnd"/>
      <w:r w:rsidRPr="0055796F">
        <w:rPr>
          <w:rFonts w:ascii="Times" w:hAnsi="Times"/>
          <w:bCs/>
          <w:color w:val="000000"/>
        </w:rPr>
        <w:t xml:space="preserve"> de elementos de </w:t>
      </w:r>
      <w:proofErr w:type="spellStart"/>
      <w:r w:rsidRPr="0055796F">
        <w:rPr>
          <w:rFonts w:ascii="Times" w:hAnsi="Times"/>
          <w:bCs/>
          <w:color w:val="000000"/>
        </w:rPr>
        <w:t>precariedad</w:t>
      </w:r>
      <w:proofErr w:type="spellEnd"/>
      <w:r w:rsidRPr="0055796F">
        <w:rPr>
          <w:rFonts w:ascii="Times" w:hAnsi="Times"/>
          <w:bCs/>
          <w:color w:val="000000"/>
        </w:rPr>
        <w:t>.</w:t>
      </w:r>
    </w:p>
    <w:p w14:paraId="2CC3C56E" w14:textId="6EB5CE9B" w:rsidR="0013071A" w:rsidRPr="008462FE" w:rsidRDefault="0013071A" w:rsidP="0013071A">
      <w:pPr>
        <w:pStyle w:val="NormalWeb"/>
        <w:spacing w:before="0" w:beforeAutospacing="0" w:after="0" w:afterAutospacing="0"/>
        <w:jc w:val="both"/>
        <w:rPr>
          <w:rFonts w:ascii="Times" w:hAnsi="Times"/>
          <w:bCs/>
          <w:color w:val="000000"/>
          <w:lang w:val="en-US"/>
        </w:rPr>
      </w:pPr>
      <w:proofErr w:type="spellStart"/>
      <w:r w:rsidRPr="0018090D">
        <w:rPr>
          <w:rFonts w:ascii="Times" w:hAnsi="Times"/>
          <w:b/>
          <w:color w:val="000000"/>
        </w:rPr>
        <w:t>Palabras</w:t>
      </w:r>
      <w:proofErr w:type="spellEnd"/>
      <w:r w:rsidRPr="0018090D">
        <w:rPr>
          <w:rFonts w:ascii="Times" w:hAnsi="Times"/>
          <w:b/>
          <w:color w:val="000000"/>
        </w:rPr>
        <w:t xml:space="preserve"> clave:</w:t>
      </w:r>
      <w:r w:rsidRPr="0018090D">
        <w:rPr>
          <w:rFonts w:ascii="Times" w:hAnsi="Times"/>
          <w:bCs/>
          <w:color w:val="000000"/>
        </w:rPr>
        <w:t xml:space="preserve"> </w:t>
      </w:r>
      <w:proofErr w:type="spellStart"/>
      <w:r w:rsidRPr="0018090D">
        <w:rPr>
          <w:rFonts w:ascii="Times" w:hAnsi="Times"/>
          <w:bCs/>
          <w:color w:val="000000"/>
        </w:rPr>
        <w:t>Trabajo</w:t>
      </w:r>
      <w:proofErr w:type="spellEnd"/>
      <w:r w:rsidRPr="0018090D">
        <w:rPr>
          <w:rFonts w:ascii="Times" w:hAnsi="Times"/>
          <w:bCs/>
          <w:color w:val="000000"/>
        </w:rPr>
        <w:t xml:space="preserve"> Doméstico. </w:t>
      </w:r>
      <w:proofErr w:type="spellStart"/>
      <w:r w:rsidRPr="0018090D">
        <w:rPr>
          <w:rFonts w:ascii="Times" w:hAnsi="Times"/>
          <w:bCs/>
          <w:color w:val="000000"/>
        </w:rPr>
        <w:t>Interlocuciones</w:t>
      </w:r>
      <w:proofErr w:type="spellEnd"/>
      <w:r w:rsidRPr="0018090D">
        <w:rPr>
          <w:rFonts w:ascii="Times" w:hAnsi="Times"/>
          <w:bCs/>
          <w:color w:val="000000"/>
        </w:rPr>
        <w:t xml:space="preserve">. </w:t>
      </w:r>
      <w:proofErr w:type="spellStart"/>
      <w:r w:rsidRPr="008462FE">
        <w:rPr>
          <w:rFonts w:ascii="Times" w:hAnsi="Times"/>
          <w:bCs/>
          <w:color w:val="000000"/>
          <w:lang w:val="en-US"/>
        </w:rPr>
        <w:t>Precariedad</w:t>
      </w:r>
      <w:proofErr w:type="spellEnd"/>
      <w:r w:rsidRPr="008462FE">
        <w:rPr>
          <w:rFonts w:ascii="Times" w:hAnsi="Times"/>
          <w:bCs/>
          <w:color w:val="000000"/>
          <w:lang w:val="en-US"/>
        </w:rPr>
        <w:t>.</w:t>
      </w:r>
    </w:p>
    <w:p w14:paraId="3AE03FFE" w14:textId="77777777" w:rsidR="0013071A" w:rsidRDefault="0013071A" w:rsidP="0013071A">
      <w:pPr>
        <w:pStyle w:val="NormalWeb"/>
        <w:spacing w:before="0" w:beforeAutospacing="0" w:after="0" w:afterAutospacing="0"/>
        <w:jc w:val="both"/>
        <w:rPr>
          <w:rFonts w:ascii="Times" w:hAnsi="Times"/>
          <w:b/>
          <w:kern w:val="32"/>
          <w:lang w:val="en"/>
        </w:rPr>
      </w:pPr>
    </w:p>
    <w:p w14:paraId="6D79C72E" w14:textId="77777777" w:rsidR="0013071A" w:rsidRPr="00D950A0" w:rsidRDefault="0013071A" w:rsidP="0013071A">
      <w:pPr>
        <w:pStyle w:val="NormalWeb"/>
        <w:spacing w:before="0" w:beforeAutospacing="0" w:after="0" w:afterAutospacing="0"/>
        <w:jc w:val="both"/>
        <w:rPr>
          <w:rFonts w:ascii="Times" w:hAnsi="Times"/>
          <w:b/>
          <w:kern w:val="32"/>
          <w:lang w:val="en-US"/>
        </w:rPr>
      </w:pPr>
      <w:r w:rsidRPr="00F34D76">
        <w:rPr>
          <w:rFonts w:ascii="Times" w:hAnsi="Times"/>
          <w:b/>
          <w:kern w:val="32"/>
          <w:lang w:val="en"/>
        </w:rPr>
        <w:t>Housework and its Interlocutions: A Non-Metaphorical/Metaphorical Study</w:t>
      </w:r>
    </w:p>
    <w:p w14:paraId="73DB0EB8" w14:textId="77777777" w:rsidR="0013071A" w:rsidRPr="00D950A0" w:rsidRDefault="0013071A" w:rsidP="0013071A">
      <w:pPr>
        <w:pStyle w:val="NormalWeb"/>
        <w:spacing w:before="0" w:beforeAutospacing="0" w:after="0" w:afterAutospacing="0"/>
        <w:jc w:val="both"/>
        <w:rPr>
          <w:rFonts w:ascii="Times" w:hAnsi="Times"/>
          <w:kern w:val="32"/>
          <w:lang w:val="en-US"/>
        </w:rPr>
      </w:pPr>
    </w:p>
    <w:p w14:paraId="35D08EF9" w14:textId="77777777" w:rsidR="0013071A" w:rsidRPr="00D950A0" w:rsidRDefault="0013071A" w:rsidP="0013071A">
      <w:pPr>
        <w:pStyle w:val="NormalWeb"/>
        <w:spacing w:before="0" w:beforeAutospacing="0" w:after="0" w:afterAutospacing="0"/>
        <w:jc w:val="both"/>
        <w:rPr>
          <w:lang w:val="en-US"/>
        </w:rPr>
      </w:pPr>
      <w:r w:rsidRPr="005D78B0">
        <w:rPr>
          <w:b/>
          <w:color w:val="000000"/>
          <w:lang w:val="en"/>
        </w:rPr>
        <w:t xml:space="preserve">Abstract </w:t>
      </w:r>
    </w:p>
    <w:p w14:paraId="69683D68" w14:textId="77777777" w:rsidR="00F9565D" w:rsidRPr="00331775" w:rsidRDefault="00F9565D" w:rsidP="00F9565D">
      <w:pPr>
        <w:pStyle w:val="NormalWeb"/>
        <w:spacing w:before="0" w:beforeAutospacing="0" w:after="0" w:afterAutospacing="0"/>
        <w:jc w:val="both"/>
        <w:rPr>
          <w:lang w:val="en-US"/>
        </w:rPr>
      </w:pPr>
      <w:r w:rsidRPr="00331775">
        <w:rPr>
          <w:highlight w:val="green"/>
          <w:lang w:val="en-US"/>
        </w:rPr>
        <w:t xml:space="preserve">The importance of this article lies in the fact that it sheds light on the possibility of a continuous discussion about domestic work and its interlocutions between centrality, invisibility, remuneration and precariousness. Starting from a study involving two distinct perspectives and observing such interlocutions, two objectives are outlined. (1) from a non-metaphorical perspective: to characterize domestic work performed by female workers in the state of São </w:t>
      </w:r>
      <w:r w:rsidRPr="00331775">
        <w:rPr>
          <w:highlight w:val="green"/>
          <w:lang w:val="en-US"/>
        </w:rPr>
        <w:lastRenderedPageBreak/>
        <w:t xml:space="preserve">Paulo, through an exploratory survey. (2) in the metaphorical perspective: observing domestic work, in the light of the film </w:t>
      </w:r>
      <w:proofErr w:type="spellStart"/>
      <w:r w:rsidRPr="00331775">
        <w:rPr>
          <w:highlight w:val="green"/>
          <w:lang w:val="en-US"/>
        </w:rPr>
        <w:t>'Que</w:t>
      </w:r>
      <w:proofErr w:type="spellEnd"/>
      <w:r w:rsidRPr="00331775">
        <w:rPr>
          <w:highlight w:val="green"/>
          <w:lang w:val="en-US"/>
        </w:rPr>
        <w:t xml:space="preserve"> horas </w:t>
      </w:r>
      <w:proofErr w:type="spellStart"/>
      <w:r w:rsidRPr="00331775">
        <w:rPr>
          <w:highlight w:val="green"/>
          <w:lang w:val="en-US"/>
        </w:rPr>
        <w:t>ela</w:t>
      </w:r>
      <w:proofErr w:type="spellEnd"/>
      <w:r w:rsidRPr="00331775">
        <w:rPr>
          <w:highlight w:val="green"/>
          <w:lang w:val="en-US"/>
        </w:rPr>
        <w:t xml:space="preserve"> volta?' (2015), through an observational study in film analysis, as a qualitative, descriptive, inductive, </w:t>
      </w:r>
      <w:proofErr w:type="gramStart"/>
      <w:r w:rsidRPr="00331775">
        <w:rPr>
          <w:highlight w:val="green"/>
          <w:lang w:val="en-US"/>
        </w:rPr>
        <w:t>interpretive</w:t>
      </w:r>
      <w:proofErr w:type="gramEnd"/>
      <w:r w:rsidRPr="00331775">
        <w:rPr>
          <w:highlight w:val="green"/>
          <w:lang w:val="en-US"/>
        </w:rPr>
        <w:t xml:space="preserve"> and reflective strategy.</w:t>
      </w:r>
      <w:r>
        <w:rPr>
          <w:lang w:val="en-US"/>
        </w:rPr>
        <w:t xml:space="preserve"> </w:t>
      </w:r>
      <w:r w:rsidRPr="00331775">
        <w:rPr>
          <w:lang w:val="en"/>
        </w:rPr>
        <w:t xml:space="preserve">The trajectories of the workers, in the non-metaphorical </w:t>
      </w:r>
      <w:r w:rsidRPr="00331775">
        <w:rPr>
          <w:highlight w:val="green"/>
          <w:lang w:val="en"/>
        </w:rPr>
        <w:t>perspective</w:t>
      </w:r>
      <w:r w:rsidRPr="00331775">
        <w:rPr>
          <w:lang w:val="en"/>
        </w:rPr>
        <w:t xml:space="preserve"> of the study, reflect on professional lives allied to precariousness. Despite the migration of female workers to São Paulo in search of higher earnings, study opportunities and better professional occupations, the results obtained pointed out to an increase in the feminization of precariousness, informality, and low income.</w:t>
      </w:r>
      <w:r>
        <w:rPr>
          <w:lang w:val="en"/>
        </w:rPr>
        <w:t xml:space="preserve"> </w:t>
      </w:r>
      <w:r w:rsidRPr="00331775">
        <w:rPr>
          <w:highlight w:val="green"/>
          <w:lang w:val="en"/>
        </w:rPr>
        <w:t>Both from a non-metaphorical and metaphorical perspective, the scenario of</w:t>
      </w:r>
      <w:r w:rsidRPr="00331775">
        <w:rPr>
          <w:lang w:val="en"/>
        </w:rPr>
        <w:t xml:space="preserve"> the boss-worker relationship reproduces prejudices, insecurities, and rights violations, resulting in remarkable stories of subjection, as well as an inexhaustible source of elements of precariousness.</w:t>
      </w:r>
    </w:p>
    <w:p w14:paraId="56F736D1" w14:textId="49D5FC9C" w:rsidR="0013071A" w:rsidRDefault="0013071A" w:rsidP="0013071A">
      <w:pPr>
        <w:pStyle w:val="NormalWeb"/>
        <w:spacing w:before="0" w:beforeAutospacing="0" w:after="0" w:afterAutospacing="0"/>
        <w:jc w:val="both"/>
      </w:pPr>
      <w:r w:rsidRPr="008462FE">
        <w:rPr>
          <w:b/>
        </w:rPr>
        <w:t>Keywords</w:t>
      </w:r>
      <w:r w:rsidRPr="008462FE">
        <w:t xml:space="preserve">: </w:t>
      </w:r>
      <w:proofErr w:type="spellStart"/>
      <w:r w:rsidRPr="008462FE">
        <w:t>Housework</w:t>
      </w:r>
      <w:proofErr w:type="spellEnd"/>
      <w:r w:rsidRPr="008462FE">
        <w:t xml:space="preserve">. </w:t>
      </w:r>
      <w:proofErr w:type="spellStart"/>
      <w:r w:rsidRPr="008462FE">
        <w:t>Interlocutions</w:t>
      </w:r>
      <w:proofErr w:type="spellEnd"/>
      <w:r w:rsidRPr="008462FE">
        <w:t xml:space="preserve">. </w:t>
      </w:r>
      <w:proofErr w:type="spellStart"/>
      <w:r w:rsidRPr="008462FE">
        <w:t>Precariousness</w:t>
      </w:r>
      <w:proofErr w:type="spellEnd"/>
      <w:r>
        <w:t>.</w:t>
      </w:r>
      <w:r w:rsidRPr="008462FE">
        <w:t xml:space="preserve"> </w:t>
      </w:r>
    </w:p>
    <w:p w14:paraId="3148D220" w14:textId="77777777" w:rsidR="00F9565D" w:rsidRDefault="00F9565D" w:rsidP="0013071A">
      <w:pPr>
        <w:pStyle w:val="NormalWeb"/>
        <w:spacing w:before="0" w:beforeAutospacing="0" w:after="0" w:afterAutospacing="0"/>
        <w:jc w:val="both"/>
      </w:pPr>
    </w:p>
    <w:p w14:paraId="48ACD52E" w14:textId="6363F1F8" w:rsidR="00E0591F" w:rsidRDefault="00E0591F" w:rsidP="008462FE">
      <w:pPr>
        <w:jc w:val="both"/>
        <w:rPr>
          <w:rFonts w:ascii="Times New Roman" w:hAnsi="Times New Roman" w:cs="Times New Roman"/>
          <w:b/>
        </w:rPr>
      </w:pPr>
      <w:r w:rsidRPr="0044732E">
        <w:rPr>
          <w:rFonts w:ascii="Times New Roman" w:hAnsi="Times New Roman" w:cs="Times New Roman"/>
          <w:b/>
        </w:rPr>
        <w:t xml:space="preserve">1 </w:t>
      </w:r>
      <w:r w:rsidR="00621948" w:rsidRPr="0044732E">
        <w:rPr>
          <w:rFonts w:ascii="Times New Roman" w:hAnsi="Times New Roman" w:cs="Times New Roman"/>
          <w:b/>
        </w:rPr>
        <w:t>Introdução</w:t>
      </w:r>
    </w:p>
    <w:p w14:paraId="0C46B354" w14:textId="77777777" w:rsidR="008462FE" w:rsidRPr="0044732E" w:rsidRDefault="008462FE" w:rsidP="008462FE">
      <w:pPr>
        <w:jc w:val="both"/>
        <w:rPr>
          <w:rFonts w:ascii="Times New Roman" w:hAnsi="Times New Roman" w:cs="Times New Roman"/>
          <w:b/>
        </w:rPr>
      </w:pPr>
    </w:p>
    <w:p w14:paraId="36D6DAE4" w14:textId="219D7B10" w:rsidR="0013071A" w:rsidRDefault="0013071A" w:rsidP="0013071A">
      <w:pPr>
        <w:ind w:firstLine="709"/>
        <w:jc w:val="both"/>
        <w:rPr>
          <w:rFonts w:ascii="Times New Roman" w:hAnsi="Times New Roman" w:cs="Times New Roman"/>
        </w:rPr>
      </w:pPr>
      <w:r w:rsidRPr="0044732E">
        <w:rPr>
          <w:rFonts w:ascii="Times New Roman" w:hAnsi="Times New Roman" w:cs="Times New Roman"/>
        </w:rPr>
        <w:t xml:space="preserve">Embora amplamente presente na realidade do cenário cotidiano brasileiro, o trabalho doméstico nem sempre encontrou espaço de interlocução nas discussões sobre o trabalho. </w:t>
      </w:r>
      <w:r>
        <w:rPr>
          <w:rFonts w:ascii="Times New Roman" w:hAnsi="Times New Roman" w:cs="Times New Roman"/>
        </w:rPr>
        <w:t xml:space="preserve">Não </w:t>
      </w:r>
      <w:r w:rsidRPr="00D34B1A">
        <w:rPr>
          <w:rFonts w:ascii="Times New Roman" w:hAnsi="Times New Roman" w:cs="Times New Roman"/>
          <w:highlight w:val="green"/>
        </w:rPr>
        <w:t>obstante a ausência de tal espaço, de</w:t>
      </w:r>
      <w:r w:rsidRPr="0044732E">
        <w:rPr>
          <w:rFonts w:ascii="Times New Roman" w:hAnsi="Times New Roman" w:cs="Times New Roman"/>
        </w:rPr>
        <w:t xml:space="preserve"> acordo com a OIT – Organização Internacional do Trabalho (2013), o Brasil era o país da América Latina com mais empregados(as) domésticos (as), cerca de 7,2 milhões</w:t>
      </w:r>
      <w:r w:rsidRPr="00F024F7">
        <w:rPr>
          <w:rFonts w:ascii="Times New Roman" w:hAnsi="Times New Roman" w:cs="Times New Roman"/>
          <w:highlight w:val="green"/>
        </w:rPr>
        <w:t>, o que justificaria o fortalecimento desse espaço.</w:t>
      </w:r>
      <w:r w:rsidRPr="0044732E">
        <w:rPr>
          <w:rFonts w:ascii="Times New Roman" w:hAnsi="Times New Roman" w:cs="Times New Roman"/>
        </w:rPr>
        <w:t xml:space="preserve"> </w:t>
      </w:r>
      <w:r w:rsidRPr="00BC3480">
        <w:rPr>
          <w:rFonts w:ascii="Times New Roman" w:hAnsi="Times New Roman" w:cs="Times New Roman"/>
          <w:highlight w:val="green"/>
        </w:rPr>
        <w:t>Inobstante</w:t>
      </w:r>
      <w:r>
        <w:rPr>
          <w:rFonts w:ascii="Times New Roman" w:hAnsi="Times New Roman" w:cs="Times New Roman"/>
        </w:rPr>
        <w:t xml:space="preserve"> esses dados mais abrangentes, o foco deste estudo recai especificamente sobre as empregadas </w:t>
      </w:r>
      <w:r w:rsidRPr="00F024F7">
        <w:rPr>
          <w:rFonts w:ascii="Times New Roman" w:hAnsi="Times New Roman" w:cs="Times New Roman"/>
          <w:highlight w:val="green"/>
        </w:rPr>
        <w:t>e,</w:t>
      </w:r>
      <w:r>
        <w:rPr>
          <w:rFonts w:ascii="Times New Roman" w:hAnsi="Times New Roman" w:cs="Times New Roman"/>
        </w:rPr>
        <w:t xml:space="preserve"> m</w:t>
      </w:r>
      <w:r w:rsidRPr="0044732E">
        <w:rPr>
          <w:rFonts w:ascii="Times New Roman" w:hAnsi="Times New Roman" w:cs="Times New Roman"/>
        </w:rPr>
        <w:t>etaforicamente, filmes tais, ‘Como é boa nossa empregada’ (1973) e ‘Domésticas’ (2001)</w:t>
      </w:r>
      <w:r>
        <w:rPr>
          <w:rFonts w:ascii="Times New Roman" w:hAnsi="Times New Roman" w:cs="Times New Roman"/>
        </w:rPr>
        <w:t xml:space="preserve"> </w:t>
      </w:r>
      <w:r>
        <w:rPr>
          <w:rFonts w:ascii="Times New Roman" w:hAnsi="Times New Roman" w:cs="Times New Roman"/>
          <w:highlight w:val="green"/>
        </w:rPr>
        <w:t>abriram</w:t>
      </w:r>
      <w:r w:rsidRPr="00F024F7">
        <w:rPr>
          <w:rFonts w:ascii="Times New Roman" w:hAnsi="Times New Roman" w:cs="Times New Roman"/>
          <w:highlight w:val="green"/>
        </w:rPr>
        <w:t xml:space="preserve"> sendas para discussões, do ponto de vi</w:t>
      </w:r>
      <w:r>
        <w:rPr>
          <w:rFonts w:ascii="Times New Roman" w:hAnsi="Times New Roman" w:cs="Times New Roman"/>
          <w:highlight w:val="green"/>
        </w:rPr>
        <w:t>sta</w:t>
      </w:r>
      <w:r w:rsidRPr="00F024F7">
        <w:rPr>
          <w:rFonts w:ascii="Times New Roman" w:hAnsi="Times New Roman" w:cs="Times New Roman"/>
          <w:highlight w:val="green"/>
        </w:rPr>
        <w:t xml:space="preserve"> dos estudos observacionais em análise fílmica, </w:t>
      </w:r>
      <w:r>
        <w:rPr>
          <w:rFonts w:ascii="Times New Roman" w:hAnsi="Times New Roman" w:cs="Times New Roman"/>
          <w:highlight w:val="green"/>
        </w:rPr>
        <w:t xml:space="preserve">que </w:t>
      </w:r>
      <w:r w:rsidRPr="00F024F7">
        <w:rPr>
          <w:rFonts w:ascii="Times New Roman" w:hAnsi="Times New Roman" w:cs="Times New Roman"/>
          <w:highlight w:val="green"/>
        </w:rPr>
        <w:t>resultaram</w:t>
      </w:r>
      <w:r w:rsidRPr="0044732E">
        <w:rPr>
          <w:rFonts w:ascii="Times New Roman" w:hAnsi="Times New Roman" w:cs="Times New Roman"/>
        </w:rPr>
        <w:t xml:space="preserve"> pouco aproveitadas para discussão relativa </w:t>
      </w:r>
      <w:r w:rsidRPr="005A6749">
        <w:rPr>
          <w:rFonts w:ascii="Times New Roman" w:hAnsi="Times New Roman" w:cs="Times New Roman"/>
        </w:rPr>
        <w:t xml:space="preserve">a essas trabalhadoras. </w:t>
      </w:r>
      <w:r w:rsidRPr="00F024F7">
        <w:rPr>
          <w:rFonts w:ascii="Times New Roman" w:hAnsi="Times New Roman" w:cs="Times New Roman"/>
          <w:highlight w:val="green"/>
        </w:rPr>
        <w:t>Por outro lado,</w:t>
      </w:r>
      <w:r w:rsidRPr="005A6749">
        <w:rPr>
          <w:rFonts w:ascii="Times New Roman" w:hAnsi="Times New Roman" w:cs="Times New Roman"/>
        </w:rPr>
        <w:t xml:space="preserve"> a PEC 72/2013, conhecida antes como PEC das Domésticas,</w:t>
      </w:r>
      <w:r w:rsidRPr="0044732E">
        <w:rPr>
          <w:rFonts w:ascii="Times New Roman" w:hAnsi="Times New Roman" w:cs="Times New Roman"/>
        </w:rPr>
        <w:t xml:space="preserve"> hoje Lei Complementar nº 150 de 2015, constituiu-se um </w:t>
      </w:r>
      <w:r w:rsidRPr="00BC3480">
        <w:rPr>
          <w:rFonts w:ascii="Times New Roman" w:hAnsi="Times New Roman" w:cs="Times New Roman"/>
          <w:highlight w:val="yellow"/>
        </w:rPr>
        <w:t>marco</w:t>
      </w:r>
      <w:r w:rsidRPr="0044732E">
        <w:rPr>
          <w:rFonts w:ascii="Times New Roman" w:hAnsi="Times New Roman" w:cs="Times New Roman"/>
        </w:rPr>
        <w:t xml:space="preserve"> para a discussão acerca de suas condições de trabalho. </w:t>
      </w:r>
      <w:r>
        <w:rPr>
          <w:rFonts w:ascii="Times New Roman" w:hAnsi="Times New Roman" w:cs="Times New Roman"/>
        </w:rPr>
        <w:t xml:space="preserve">Apesar </w:t>
      </w:r>
      <w:r w:rsidRPr="00F024F7">
        <w:rPr>
          <w:rFonts w:ascii="Times New Roman" w:hAnsi="Times New Roman" w:cs="Times New Roman"/>
          <w:highlight w:val="green"/>
        </w:rPr>
        <w:t>desse marco</w:t>
      </w:r>
      <w:r w:rsidRPr="0044732E">
        <w:rPr>
          <w:rFonts w:ascii="Times New Roman" w:hAnsi="Times New Roman" w:cs="Times New Roman"/>
        </w:rPr>
        <w:t xml:space="preserve">, a fala do Ministro da Economia (2020), Paulo Roberto Nunes Guedes, ao justificar o aumento do dólar, à época, revelou o que ainda permeia o imaginário brasileiro </w:t>
      </w:r>
      <w:r w:rsidRPr="00B0256A">
        <w:rPr>
          <w:rFonts w:ascii="Times New Roman" w:hAnsi="Times New Roman" w:cs="Times New Roman"/>
          <w:highlight w:val="green"/>
        </w:rPr>
        <w:t xml:space="preserve">acerca do espaço de estudo devidamente designado, tanto em relação aos direitos, quanto no que tange aos debates acerca das condições laborais e </w:t>
      </w:r>
      <w:r w:rsidRPr="00BC3480">
        <w:rPr>
          <w:rFonts w:ascii="Times New Roman" w:hAnsi="Times New Roman" w:cs="Times New Roman"/>
          <w:highlight w:val="green"/>
        </w:rPr>
        <w:t xml:space="preserve">dignas </w:t>
      </w:r>
      <w:r w:rsidR="00BC3480" w:rsidRPr="00BC3480">
        <w:rPr>
          <w:rFonts w:ascii="Times New Roman" w:hAnsi="Times New Roman" w:cs="Times New Roman"/>
          <w:highlight w:val="green"/>
        </w:rPr>
        <w:t>par</w:t>
      </w:r>
      <w:r w:rsidRPr="00BC3480">
        <w:rPr>
          <w:rFonts w:ascii="Times New Roman" w:hAnsi="Times New Roman" w:cs="Times New Roman"/>
          <w:highlight w:val="green"/>
        </w:rPr>
        <w:t>a</w:t>
      </w:r>
      <w:r w:rsidRPr="005A6749">
        <w:rPr>
          <w:rFonts w:ascii="Times New Roman" w:hAnsi="Times New Roman" w:cs="Times New Roman"/>
        </w:rPr>
        <w:t xml:space="preserve"> tais trabalhadoras</w:t>
      </w:r>
      <w:r w:rsidRPr="0044732E">
        <w:rPr>
          <w:rFonts w:ascii="Times New Roman" w:hAnsi="Times New Roman" w:cs="Times New Roman"/>
        </w:rPr>
        <w:t xml:space="preserve"> – “empregada doméstica indo para a D</w:t>
      </w:r>
      <w:r>
        <w:rPr>
          <w:rFonts w:ascii="Times New Roman" w:hAnsi="Times New Roman" w:cs="Times New Roman"/>
        </w:rPr>
        <w:t xml:space="preserve">isneylândia, uma festa danada”. </w:t>
      </w:r>
    </w:p>
    <w:p w14:paraId="6B983B4F" w14:textId="0977BD12" w:rsidR="0013071A" w:rsidRPr="0044732E" w:rsidRDefault="0013071A" w:rsidP="0013071A">
      <w:pPr>
        <w:ind w:firstLine="709"/>
        <w:jc w:val="both"/>
        <w:rPr>
          <w:rFonts w:ascii="Times New Roman" w:hAnsi="Times New Roman" w:cs="Times New Roman"/>
        </w:rPr>
      </w:pPr>
      <w:r w:rsidRPr="0044732E">
        <w:rPr>
          <w:rFonts w:ascii="Times New Roman" w:hAnsi="Times New Roman" w:cs="Times New Roman"/>
        </w:rPr>
        <w:t xml:space="preserve">A partir desse </w:t>
      </w:r>
      <w:r w:rsidRPr="00BC3480">
        <w:rPr>
          <w:rFonts w:ascii="Times New Roman" w:hAnsi="Times New Roman" w:cs="Times New Roman"/>
          <w:highlight w:val="yellow"/>
        </w:rPr>
        <w:t>marco</w:t>
      </w:r>
      <w:r w:rsidRPr="00D34B1A">
        <w:rPr>
          <w:rFonts w:ascii="Times New Roman" w:hAnsi="Times New Roman" w:cs="Times New Roman"/>
          <w:highlight w:val="green"/>
        </w:rPr>
        <w:t>,</w:t>
      </w:r>
      <w:r w:rsidRPr="0044732E">
        <w:rPr>
          <w:rFonts w:ascii="Times New Roman" w:hAnsi="Times New Roman" w:cs="Times New Roman"/>
        </w:rPr>
        <w:t xml:space="preserve"> este artigo lança luz sobre o espaço</w:t>
      </w:r>
      <w:r w:rsidR="00BC3480" w:rsidRPr="00BC3480">
        <w:rPr>
          <w:rFonts w:ascii="Times New Roman" w:hAnsi="Times New Roman" w:cs="Times New Roman"/>
          <w:highlight w:val="green"/>
        </w:rPr>
        <w:t>, ainda que incipiente, mas</w:t>
      </w:r>
      <w:r w:rsidR="00BC3480">
        <w:rPr>
          <w:rFonts w:ascii="Times New Roman" w:hAnsi="Times New Roman" w:cs="Times New Roman"/>
        </w:rPr>
        <w:t xml:space="preserve"> </w:t>
      </w:r>
      <w:r w:rsidR="00BC3480" w:rsidRPr="0044732E">
        <w:rPr>
          <w:rFonts w:ascii="Times New Roman" w:hAnsi="Times New Roman" w:cs="Times New Roman"/>
        </w:rPr>
        <w:t>existente</w:t>
      </w:r>
      <w:r w:rsidR="00BC3480">
        <w:rPr>
          <w:rFonts w:ascii="Times New Roman" w:hAnsi="Times New Roman" w:cs="Times New Roman"/>
        </w:rPr>
        <w:t>,</w:t>
      </w:r>
      <w:r w:rsidRPr="0044732E">
        <w:rPr>
          <w:rFonts w:ascii="Times New Roman" w:hAnsi="Times New Roman" w:cs="Times New Roman"/>
        </w:rPr>
        <w:t xml:space="preserve"> para continuar a discussão acerca do trabalho doméstico </w:t>
      </w:r>
      <w:r w:rsidRPr="0044732E">
        <w:rPr>
          <w:rFonts w:ascii="Times New Roman" w:hAnsi="Times New Roman" w:cs="Times New Roman"/>
          <w:kern w:val="32"/>
        </w:rPr>
        <w:t>e suas interlocuções entre centralidade, invisibilidade, remuneração e precariedade, trabalho esse</w:t>
      </w:r>
      <w:r w:rsidRPr="0044732E">
        <w:rPr>
          <w:rFonts w:ascii="Times New Roman" w:hAnsi="Times New Roman" w:cs="Times New Roman"/>
        </w:rPr>
        <w:t xml:space="preserve"> exercido por mulheres, quase sempre periféricas, negras, chefes de família, em condições de informalidade e com baixos rendimentos. </w:t>
      </w:r>
      <w:r>
        <w:rPr>
          <w:rFonts w:ascii="Times New Roman" w:hAnsi="Times New Roman" w:cs="Times New Roman"/>
        </w:rPr>
        <w:t>Retomando a abrangência dada pela OIT (2013), o</w:t>
      </w:r>
      <w:r w:rsidRPr="0044732E">
        <w:rPr>
          <w:rFonts w:ascii="Times New Roman" w:hAnsi="Times New Roman" w:cs="Times New Roman"/>
        </w:rPr>
        <w:t xml:space="preserve"> IBGE – Instituto Brasileiro de Geografia e Estatística (2020) deu o tom da magnitude dessa questão, ao revelar que o maior percentual (33,6%) de pessoas afastadas, em face da pandemia que </w:t>
      </w:r>
      <w:r>
        <w:rPr>
          <w:rFonts w:ascii="Times New Roman" w:hAnsi="Times New Roman" w:cs="Times New Roman"/>
        </w:rPr>
        <w:t>assolou</w:t>
      </w:r>
      <w:r w:rsidRPr="0044732E">
        <w:rPr>
          <w:rFonts w:ascii="Times New Roman" w:hAnsi="Times New Roman" w:cs="Times New Roman"/>
        </w:rPr>
        <w:t xml:space="preserve"> o país</w:t>
      </w:r>
      <w:r w:rsidR="00BC3480">
        <w:rPr>
          <w:rFonts w:ascii="Times New Roman" w:hAnsi="Times New Roman" w:cs="Times New Roman"/>
        </w:rPr>
        <w:t xml:space="preserve"> e ainda assusta</w:t>
      </w:r>
      <w:r w:rsidRPr="0044732E">
        <w:rPr>
          <w:rFonts w:ascii="Times New Roman" w:hAnsi="Times New Roman" w:cs="Times New Roman"/>
        </w:rPr>
        <w:t xml:space="preserve">, era pertencente à categoria de </w:t>
      </w:r>
      <w:r w:rsidRPr="005A6749">
        <w:rPr>
          <w:rFonts w:ascii="Times New Roman" w:hAnsi="Times New Roman" w:cs="Times New Roman"/>
        </w:rPr>
        <w:t>trabalhador</w:t>
      </w:r>
      <w:r>
        <w:rPr>
          <w:rFonts w:ascii="Times New Roman" w:hAnsi="Times New Roman" w:cs="Times New Roman"/>
        </w:rPr>
        <w:t>as</w:t>
      </w:r>
      <w:r w:rsidRPr="005A6749">
        <w:rPr>
          <w:rFonts w:ascii="Times New Roman" w:hAnsi="Times New Roman" w:cs="Times New Roman"/>
        </w:rPr>
        <w:t xml:space="preserve"> d</w:t>
      </w:r>
      <w:r>
        <w:rPr>
          <w:rFonts w:ascii="Times New Roman" w:hAnsi="Times New Roman" w:cs="Times New Roman"/>
        </w:rPr>
        <w:t>oméstica</w:t>
      </w:r>
      <w:r w:rsidRPr="0044732E">
        <w:rPr>
          <w:rFonts w:ascii="Times New Roman" w:hAnsi="Times New Roman" w:cs="Times New Roman"/>
        </w:rPr>
        <w:t xml:space="preserve">s sem carteira assinada. </w:t>
      </w:r>
    </w:p>
    <w:p w14:paraId="4A2847C6" w14:textId="77777777" w:rsidR="0013071A" w:rsidRDefault="0013071A" w:rsidP="0013071A">
      <w:pPr>
        <w:ind w:firstLine="709"/>
        <w:jc w:val="both"/>
        <w:rPr>
          <w:rFonts w:ascii="Times New Roman" w:hAnsi="Times New Roman" w:cs="Times New Roman"/>
        </w:rPr>
      </w:pPr>
      <w:r w:rsidRPr="0044732E">
        <w:rPr>
          <w:rFonts w:ascii="Times New Roman" w:hAnsi="Times New Roman" w:cs="Times New Roman"/>
        </w:rPr>
        <w:t>Tendo em vista a relevância das atividades domésticas para a reprodução do cotidiano e para os</w:t>
      </w:r>
      <w:r w:rsidRPr="0044732E">
        <w:rPr>
          <w:rFonts w:ascii="Times New Roman" w:hAnsi="Times New Roman" w:cs="Times New Roman"/>
          <w:color w:val="000000" w:themeColor="text1"/>
        </w:rPr>
        <w:t xml:space="preserve"> cuidados </w:t>
      </w:r>
      <w:r w:rsidRPr="0044732E">
        <w:rPr>
          <w:rFonts w:ascii="Times New Roman" w:hAnsi="Times New Roman" w:cs="Times New Roman"/>
        </w:rPr>
        <w:t xml:space="preserve">com crianças, idosos, enfermos e pessoas em situação de vulnerabilidade, esse é um tema que parece ainda despercebido nos estudos organizacionais. </w:t>
      </w:r>
    </w:p>
    <w:p w14:paraId="06565D5C" w14:textId="77777777" w:rsidR="0013071A" w:rsidRDefault="0013071A" w:rsidP="0013071A">
      <w:pPr>
        <w:ind w:firstLine="709"/>
        <w:jc w:val="both"/>
        <w:rPr>
          <w:rFonts w:ascii="Times New Roman" w:hAnsi="Times New Roman" w:cs="Times New Roman"/>
        </w:rPr>
      </w:pPr>
      <w:r w:rsidRPr="0044732E">
        <w:rPr>
          <w:rFonts w:ascii="Times New Roman" w:hAnsi="Times New Roman" w:cs="Times New Roman"/>
        </w:rPr>
        <w:t xml:space="preserve">Entretanto, destacados estudos sobre o trabalho doméstico no Brasil, como os de Motta (1977), </w:t>
      </w:r>
      <w:proofErr w:type="spellStart"/>
      <w:r w:rsidRPr="0044732E">
        <w:rPr>
          <w:rFonts w:ascii="Times New Roman" w:hAnsi="Times New Roman" w:cs="Times New Roman"/>
        </w:rPr>
        <w:t>Safiotti</w:t>
      </w:r>
      <w:proofErr w:type="spellEnd"/>
      <w:r w:rsidRPr="0044732E">
        <w:rPr>
          <w:rFonts w:ascii="Times New Roman" w:hAnsi="Times New Roman" w:cs="Times New Roman"/>
        </w:rPr>
        <w:t xml:space="preserve"> (1979), </w:t>
      </w:r>
      <w:proofErr w:type="spellStart"/>
      <w:r w:rsidRPr="0044732E">
        <w:rPr>
          <w:rFonts w:ascii="Times New Roman" w:hAnsi="Times New Roman" w:cs="Times New Roman"/>
        </w:rPr>
        <w:t>Vergolino</w:t>
      </w:r>
      <w:proofErr w:type="spellEnd"/>
      <w:r w:rsidRPr="0044732E">
        <w:rPr>
          <w:rFonts w:ascii="Times New Roman" w:hAnsi="Times New Roman" w:cs="Times New Roman"/>
        </w:rPr>
        <w:t xml:space="preserve"> (1989), Melo (1998), Brites (2007), </w:t>
      </w:r>
      <w:proofErr w:type="spellStart"/>
      <w:r w:rsidRPr="0044732E">
        <w:rPr>
          <w:rFonts w:ascii="Times New Roman" w:hAnsi="Times New Roman" w:cs="Times New Roman"/>
        </w:rPr>
        <w:t>Ávila</w:t>
      </w:r>
      <w:proofErr w:type="spellEnd"/>
      <w:r w:rsidRPr="0044732E">
        <w:rPr>
          <w:rFonts w:ascii="Times New Roman" w:hAnsi="Times New Roman" w:cs="Times New Roman"/>
        </w:rPr>
        <w:t xml:space="preserve"> (2009), Nogueira (2010), Bernardino-Costa (2013), Teixeira (2015), Rocha e Pinto (2018), apontam que essa temática tem sido mais presente nos estudos da sociologia do trabalho e revelam a escassez dos estudos sobre trabalho doméstico remunerado e não remunerado no âmbito dos estudos organizacionais em Administração. </w:t>
      </w:r>
    </w:p>
    <w:p w14:paraId="3A485183" w14:textId="7EAA96B0" w:rsidR="0013071A" w:rsidRDefault="0013071A" w:rsidP="0013071A">
      <w:pPr>
        <w:ind w:firstLine="709"/>
        <w:jc w:val="both"/>
        <w:rPr>
          <w:rFonts w:ascii="Times New Roman" w:hAnsi="Times New Roman" w:cs="Times New Roman"/>
        </w:rPr>
      </w:pPr>
      <w:r w:rsidRPr="0044732E">
        <w:rPr>
          <w:rFonts w:ascii="Times New Roman" w:hAnsi="Times New Roman" w:cs="Times New Roman"/>
          <w:color w:val="000000" w:themeColor="text1"/>
        </w:rPr>
        <w:t xml:space="preserve">Assim, este estudo afasta-se das multinacionais e dos cargos de liderança e gestão </w:t>
      </w:r>
      <w:r w:rsidRPr="00A74192">
        <w:rPr>
          <w:rFonts w:ascii="Times New Roman" w:hAnsi="Times New Roman" w:cs="Times New Roman"/>
          <w:color w:val="000000" w:themeColor="text1"/>
        </w:rPr>
        <w:t>(Teixeira, 2015)</w:t>
      </w:r>
      <w:r w:rsidRPr="0044732E">
        <w:rPr>
          <w:rFonts w:ascii="Times New Roman" w:hAnsi="Times New Roman" w:cs="Times New Roman"/>
          <w:color w:val="000000" w:themeColor="text1"/>
        </w:rPr>
        <w:t xml:space="preserve"> </w:t>
      </w:r>
      <w:r>
        <w:rPr>
          <w:rFonts w:ascii="Times New Roman" w:hAnsi="Times New Roman" w:cs="Times New Roman"/>
          <w:color w:val="000000" w:themeColor="text1"/>
        </w:rPr>
        <w:t>e contribui para o</w:t>
      </w:r>
      <w:r w:rsidRPr="0044732E">
        <w:rPr>
          <w:rFonts w:ascii="Times New Roman" w:hAnsi="Times New Roman" w:cs="Times New Roman"/>
          <w:color w:val="000000" w:themeColor="text1"/>
        </w:rPr>
        <w:t xml:space="preserve"> preench</w:t>
      </w:r>
      <w:r>
        <w:rPr>
          <w:rFonts w:ascii="Times New Roman" w:hAnsi="Times New Roman" w:cs="Times New Roman"/>
          <w:color w:val="000000" w:themeColor="text1"/>
        </w:rPr>
        <w:t>imento d</w:t>
      </w:r>
      <w:r w:rsidRPr="0044732E">
        <w:rPr>
          <w:rFonts w:ascii="Times New Roman" w:hAnsi="Times New Roman" w:cs="Times New Roman"/>
          <w:color w:val="000000" w:themeColor="text1"/>
        </w:rPr>
        <w:t>a lacuna existente</w:t>
      </w:r>
      <w:r>
        <w:rPr>
          <w:rFonts w:ascii="Times New Roman" w:hAnsi="Times New Roman" w:cs="Times New Roman"/>
          <w:color w:val="000000" w:themeColor="text1"/>
        </w:rPr>
        <w:t>,</w:t>
      </w:r>
      <w:r w:rsidRPr="0044732E">
        <w:rPr>
          <w:rFonts w:ascii="Times New Roman" w:hAnsi="Times New Roman" w:cs="Times New Roman"/>
          <w:color w:val="000000" w:themeColor="text1"/>
        </w:rPr>
        <w:t xml:space="preserve"> </w:t>
      </w:r>
      <w:r>
        <w:rPr>
          <w:rFonts w:ascii="Times New Roman" w:hAnsi="Times New Roman" w:cs="Times New Roman"/>
          <w:color w:val="000000" w:themeColor="text1"/>
        </w:rPr>
        <w:t>ao</w:t>
      </w:r>
      <w:r w:rsidRPr="0044732E">
        <w:rPr>
          <w:rFonts w:ascii="Times New Roman" w:hAnsi="Times New Roman" w:cs="Times New Roman"/>
        </w:rPr>
        <w:t xml:space="preserve"> considerar a </w:t>
      </w:r>
      <w:r w:rsidRPr="0044732E">
        <w:rPr>
          <w:rFonts w:ascii="Times New Roman" w:hAnsi="Times New Roman" w:cs="Times New Roman"/>
        </w:rPr>
        <w:lastRenderedPageBreak/>
        <w:t>centralidade do trabalho doméstico para</w:t>
      </w:r>
      <w:r>
        <w:rPr>
          <w:rFonts w:ascii="Times New Roman" w:hAnsi="Times New Roman" w:cs="Times New Roman"/>
        </w:rPr>
        <w:t>: (1)</w:t>
      </w:r>
      <w:r w:rsidRPr="0044732E">
        <w:rPr>
          <w:rFonts w:ascii="Times New Roman" w:hAnsi="Times New Roman" w:cs="Times New Roman"/>
        </w:rPr>
        <w:t xml:space="preserve"> </w:t>
      </w:r>
      <w:r>
        <w:rPr>
          <w:rFonts w:ascii="Times New Roman" w:hAnsi="Times New Roman" w:cs="Times New Roman"/>
        </w:rPr>
        <w:t>essas trabalhadoras;</w:t>
      </w:r>
      <w:r w:rsidRPr="0044732E">
        <w:rPr>
          <w:rFonts w:ascii="Times New Roman" w:hAnsi="Times New Roman" w:cs="Times New Roman"/>
        </w:rPr>
        <w:t xml:space="preserve"> </w:t>
      </w:r>
      <w:r>
        <w:rPr>
          <w:rFonts w:ascii="Times New Roman" w:hAnsi="Times New Roman" w:cs="Times New Roman"/>
        </w:rPr>
        <w:t>(2) à</w:t>
      </w:r>
      <w:r w:rsidRPr="0044732E">
        <w:rPr>
          <w:rFonts w:ascii="Times New Roman" w:hAnsi="Times New Roman" w:cs="Times New Roman"/>
        </w:rPr>
        <w:t>queles</w:t>
      </w:r>
      <w:r w:rsidR="00DD6138">
        <w:rPr>
          <w:rFonts w:ascii="Times New Roman" w:hAnsi="Times New Roman" w:cs="Times New Roman"/>
        </w:rPr>
        <w:t>(as)</w:t>
      </w:r>
      <w:r w:rsidRPr="0044732E">
        <w:rPr>
          <w:rFonts w:ascii="Times New Roman" w:hAnsi="Times New Roman" w:cs="Times New Roman"/>
        </w:rPr>
        <w:t xml:space="preserve"> que usufruem os frutos de seu trabalho e, </w:t>
      </w:r>
      <w:r>
        <w:rPr>
          <w:rFonts w:ascii="Times New Roman" w:hAnsi="Times New Roman" w:cs="Times New Roman"/>
        </w:rPr>
        <w:t>(3)</w:t>
      </w:r>
      <w:r w:rsidRPr="0044732E">
        <w:rPr>
          <w:rFonts w:ascii="Times New Roman" w:hAnsi="Times New Roman" w:cs="Times New Roman"/>
        </w:rPr>
        <w:t xml:space="preserve"> os pesquisadores, tendo em vista a estrutura do mercado de trabalho brasileiro, no qual se inserem, também, </w:t>
      </w:r>
      <w:r w:rsidRPr="0044732E">
        <w:rPr>
          <w:rFonts w:ascii="Times New Roman" w:hAnsi="Times New Roman" w:cs="Times New Roman"/>
          <w:kern w:val="32"/>
        </w:rPr>
        <w:t>invisibilidade, remuneração e precariedade</w:t>
      </w:r>
      <w:r w:rsidRPr="0044732E">
        <w:rPr>
          <w:rFonts w:ascii="Times New Roman" w:hAnsi="Times New Roman" w:cs="Times New Roman"/>
        </w:rPr>
        <w:t xml:space="preserve">. </w:t>
      </w:r>
    </w:p>
    <w:p w14:paraId="036BE62F" w14:textId="53801D7A" w:rsidR="0013071A" w:rsidRPr="001223E5" w:rsidRDefault="0013071A" w:rsidP="0013071A">
      <w:pPr>
        <w:ind w:firstLine="709"/>
        <w:jc w:val="both"/>
        <w:rPr>
          <w:rFonts w:ascii="Times New Roman" w:eastAsia="Times New Roman" w:hAnsi="Times New Roman" w:cs="Times New Roman"/>
          <w:i/>
          <w:color w:val="111111"/>
          <w:highlight w:val="green"/>
          <w:shd w:val="clear" w:color="auto" w:fill="FFFFFF"/>
          <w:lang w:eastAsia="pt-BR"/>
        </w:rPr>
      </w:pPr>
      <w:r>
        <w:rPr>
          <w:rFonts w:ascii="Times New Roman" w:eastAsia="Times New Roman" w:hAnsi="Times New Roman" w:cs="Times New Roman"/>
          <w:color w:val="111111"/>
          <w:highlight w:val="green"/>
          <w:shd w:val="clear" w:color="auto" w:fill="FFFFFF"/>
          <w:lang w:eastAsia="pt-BR"/>
        </w:rPr>
        <w:t>Por sua vez, a</w:t>
      </w:r>
      <w:r w:rsidRPr="004E31BD">
        <w:rPr>
          <w:rFonts w:ascii="Times New Roman" w:eastAsia="Times New Roman" w:hAnsi="Times New Roman" w:cs="Times New Roman"/>
          <w:color w:val="111111"/>
          <w:highlight w:val="green"/>
          <w:shd w:val="clear" w:color="auto" w:fill="FFFFFF"/>
          <w:lang w:eastAsia="pt-BR"/>
        </w:rPr>
        <w:t xml:space="preserve"> relevância </w:t>
      </w:r>
      <w:r>
        <w:rPr>
          <w:rFonts w:ascii="Times New Roman" w:eastAsia="Times New Roman" w:hAnsi="Times New Roman" w:cs="Times New Roman"/>
          <w:color w:val="111111"/>
          <w:highlight w:val="green"/>
          <w:shd w:val="clear" w:color="auto" w:fill="FFFFFF"/>
          <w:lang w:eastAsia="pt-BR"/>
        </w:rPr>
        <w:t>dos estudos observacionais em</w:t>
      </w:r>
      <w:r w:rsidRPr="004E31BD">
        <w:rPr>
          <w:rFonts w:ascii="Times New Roman" w:eastAsia="Times New Roman" w:hAnsi="Times New Roman" w:cs="Times New Roman"/>
          <w:color w:val="111111"/>
          <w:highlight w:val="green"/>
          <w:shd w:val="clear" w:color="auto" w:fill="FFFFFF"/>
          <w:lang w:eastAsia="pt-BR"/>
        </w:rPr>
        <w:t xml:space="preserve"> análise fílmica</w:t>
      </w:r>
      <w:r>
        <w:rPr>
          <w:rFonts w:ascii="Times New Roman" w:eastAsia="Times New Roman" w:hAnsi="Times New Roman" w:cs="Times New Roman"/>
          <w:color w:val="111111"/>
          <w:highlight w:val="green"/>
          <w:shd w:val="clear" w:color="auto" w:fill="FFFFFF"/>
          <w:lang w:eastAsia="pt-BR"/>
        </w:rPr>
        <w:t xml:space="preserve"> há algum tempo</w:t>
      </w:r>
      <w:r w:rsidRPr="004E31BD">
        <w:rPr>
          <w:rFonts w:ascii="Times New Roman" w:eastAsia="Times New Roman" w:hAnsi="Times New Roman" w:cs="Times New Roman"/>
          <w:color w:val="111111"/>
          <w:highlight w:val="green"/>
          <w:shd w:val="clear" w:color="auto" w:fill="FFFFFF"/>
          <w:lang w:eastAsia="pt-BR"/>
        </w:rPr>
        <w:t xml:space="preserve"> </w:t>
      </w:r>
      <w:r>
        <w:rPr>
          <w:rFonts w:ascii="Times New Roman" w:eastAsia="Times New Roman" w:hAnsi="Times New Roman" w:cs="Times New Roman"/>
          <w:color w:val="111111"/>
          <w:highlight w:val="green"/>
          <w:shd w:val="clear" w:color="auto" w:fill="FFFFFF"/>
          <w:lang w:eastAsia="pt-BR"/>
        </w:rPr>
        <w:t>vem sendo destacada no país, pelo fato de serem sistematizados com rigor metodológico adequado e em torno de temáticas diversificadas no campo de estudos da Administração, a exemplo de: (1)</w:t>
      </w:r>
      <w:r w:rsidRPr="00051423">
        <w:rPr>
          <w:rFonts w:ascii="Times New Roman" w:eastAsia="Times New Roman" w:hAnsi="Times New Roman" w:cs="Times New Roman"/>
          <w:color w:val="111111"/>
          <w:highlight w:val="green"/>
          <w:shd w:val="clear" w:color="auto" w:fill="FFFFFF"/>
          <w:lang w:eastAsia="pt-BR"/>
        </w:rPr>
        <w:t xml:space="preserve"> </w:t>
      </w:r>
      <w:r w:rsidRPr="004E31BD">
        <w:rPr>
          <w:rFonts w:ascii="Times New Roman" w:eastAsia="Times New Roman" w:hAnsi="Times New Roman" w:cs="Times New Roman"/>
          <w:color w:val="111111"/>
          <w:highlight w:val="green"/>
          <w:shd w:val="clear" w:color="auto" w:fill="FFFFFF"/>
          <w:lang w:eastAsia="pt-BR"/>
        </w:rPr>
        <w:t>Leite, Amaral, Freitas</w:t>
      </w:r>
      <w:r>
        <w:rPr>
          <w:rFonts w:ascii="Times New Roman" w:eastAsia="Times New Roman" w:hAnsi="Times New Roman" w:cs="Times New Roman"/>
          <w:color w:val="111111"/>
          <w:highlight w:val="green"/>
          <w:shd w:val="clear" w:color="auto" w:fill="FFFFFF"/>
          <w:lang w:eastAsia="pt-BR"/>
        </w:rPr>
        <w:t xml:space="preserve"> e</w:t>
      </w:r>
      <w:r w:rsidRPr="004E31BD">
        <w:rPr>
          <w:rFonts w:ascii="Times New Roman" w:eastAsia="Times New Roman" w:hAnsi="Times New Roman" w:cs="Times New Roman"/>
          <w:color w:val="111111"/>
          <w:highlight w:val="green"/>
          <w:shd w:val="clear" w:color="auto" w:fill="FFFFFF"/>
          <w:lang w:eastAsia="pt-BR"/>
        </w:rPr>
        <w:t xml:space="preserve"> Alvarenga (2012)</w:t>
      </w:r>
      <w:r>
        <w:rPr>
          <w:rFonts w:ascii="Times New Roman" w:eastAsia="Times New Roman" w:hAnsi="Times New Roman" w:cs="Times New Roman"/>
          <w:color w:val="111111"/>
          <w:highlight w:val="green"/>
          <w:shd w:val="clear" w:color="auto" w:fill="FFFFFF"/>
          <w:lang w:eastAsia="pt-BR"/>
        </w:rPr>
        <w:t>; (2)</w:t>
      </w:r>
      <w:r w:rsidRPr="002A77E6">
        <w:rPr>
          <w:rFonts w:ascii="Times New Roman" w:hAnsi="Times New Roman" w:cs="Times New Roman"/>
          <w:highlight w:val="green"/>
        </w:rPr>
        <w:t xml:space="preserve"> </w:t>
      </w:r>
      <w:r w:rsidRPr="00701448">
        <w:rPr>
          <w:rFonts w:ascii="Times New Roman" w:hAnsi="Times New Roman" w:cs="Times New Roman"/>
          <w:highlight w:val="green"/>
        </w:rPr>
        <w:t xml:space="preserve">Bizarria, Tavares, Brasil,  </w:t>
      </w:r>
      <w:proofErr w:type="spellStart"/>
      <w:r w:rsidRPr="00701448">
        <w:rPr>
          <w:rFonts w:ascii="Times New Roman" w:hAnsi="Times New Roman" w:cs="Times New Roman"/>
          <w:highlight w:val="green"/>
        </w:rPr>
        <w:t>Tassigny</w:t>
      </w:r>
      <w:proofErr w:type="spellEnd"/>
      <w:r>
        <w:rPr>
          <w:rFonts w:ascii="Times New Roman" w:hAnsi="Times New Roman" w:cs="Times New Roman"/>
          <w:highlight w:val="green"/>
        </w:rPr>
        <w:t xml:space="preserve"> e </w:t>
      </w:r>
      <w:r w:rsidRPr="00701448">
        <w:rPr>
          <w:rFonts w:ascii="Times New Roman" w:hAnsi="Times New Roman" w:cs="Times New Roman"/>
          <w:highlight w:val="green"/>
        </w:rPr>
        <w:t>Silva</w:t>
      </w:r>
      <w:r>
        <w:rPr>
          <w:rFonts w:ascii="Times New Roman" w:hAnsi="Times New Roman" w:cs="Times New Roman"/>
          <w:highlight w:val="green"/>
        </w:rPr>
        <w:t xml:space="preserve"> (2017);</w:t>
      </w:r>
      <w:r w:rsidRPr="00701448">
        <w:rPr>
          <w:rFonts w:ascii="Times New Roman" w:hAnsi="Times New Roman" w:cs="Times New Roman"/>
          <w:highlight w:val="green"/>
        </w:rPr>
        <w:t xml:space="preserve"> </w:t>
      </w:r>
      <w:r>
        <w:rPr>
          <w:rFonts w:ascii="Times New Roman" w:eastAsia="Times New Roman" w:hAnsi="Times New Roman" w:cs="Times New Roman"/>
          <w:color w:val="111111"/>
          <w:highlight w:val="green"/>
          <w:shd w:val="clear" w:color="auto" w:fill="FFFFFF"/>
          <w:lang w:eastAsia="pt-BR"/>
        </w:rPr>
        <w:t xml:space="preserve"> (3) </w:t>
      </w:r>
      <w:r w:rsidRPr="004E31BD">
        <w:rPr>
          <w:rFonts w:ascii="Times New Roman" w:eastAsia="Times New Roman" w:hAnsi="Times New Roman" w:cs="Times New Roman"/>
          <w:color w:val="111111"/>
          <w:highlight w:val="green"/>
          <w:shd w:val="clear" w:color="auto" w:fill="FFFFFF"/>
          <w:lang w:eastAsia="pt-BR"/>
        </w:rPr>
        <w:t xml:space="preserve">Alvarenga, Leite, </w:t>
      </w:r>
      <w:r>
        <w:rPr>
          <w:rFonts w:ascii="Times New Roman" w:eastAsia="Times New Roman" w:hAnsi="Times New Roman" w:cs="Times New Roman"/>
          <w:color w:val="111111"/>
          <w:highlight w:val="green"/>
          <w:shd w:val="clear" w:color="auto" w:fill="FFFFFF"/>
          <w:lang w:eastAsia="pt-BR"/>
        </w:rPr>
        <w:t>Feitas e R</w:t>
      </w:r>
      <w:r w:rsidRPr="004E31BD">
        <w:rPr>
          <w:rFonts w:ascii="Times New Roman" w:eastAsia="Times New Roman" w:hAnsi="Times New Roman" w:cs="Times New Roman"/>
          <w:color w:val="111111"/>
          <w:highlight w:val="green"/>
          <w:shd w:val="clear" w:color="auto" w:fill="FFFFFF"/>
          <w:lang w:eastAsia="pt-BR"/>
        </w:rPr>
        <w:t>uas</w:t>
      </w:r>
      <w:r>
        <w:rPr>
          <w:rFonts w:ascii="Times New Roman" w:eastAsia="Times New Roman" w:hAnsi="Times New Roman" w:cs="Times New Roman"/>
          <w:color w:val="111111"/>
          <w:highlight w:val="green"/>
          <w:shd w:val="clear" w:color="auto" w:fill="FFFFFF"/>
          <w:lang w:eastAsia="pt-BR"/>
        </w:rPr>
        <w:t xml:space="preserve"> (2017);</w:t>
      </w:r>
      <w:r w:rsidRPr="004E31BD">
        <w:rPr>
          <w:rFonts w:ascii="Times New Roman" w:eastAsia="Times New Roman" w:hAnsi="Times New Roman" w:cs="Times New Roman"/>
          <w:color w:val="111111"/>
          <w:highlight w:val="green"/>
          <w:shd w:val="clear" w:color="auto" w:fill="FFFFFF"/>
          <w:lang w:eastAsia="pt-BR"/>
        </w:rPr>
        <w:t xml:space="preserve"> </w:t>
      </w:r>
      <w:r>
        <w:rPr>
          <w:rFonts w:ascii="Times New Roman" w:eastAsia="Times New Roman" w:hAnsi="Times New Roman" w:cs="Times New Roman"/>
          <w:color w:val="111111"/>
          <w:highlight w:val="green"/>
          <w:shd w:val="clear" w:color="auto" w:fill="FFFFFF"/>
          <w:lang w:eastAsia="pt-BR"/>
        </w:rPr>
        <w:t xml:space="preserve">(4) </w:t>
      </w:r>
      <w:r w:rsidRPr="004E31BD">
        <w:rPr>
          <w:rFonts w:ascii="Times New Roman" w:eastAsia="Times New Roman" w:hAnsi="Times New Roman" w:cs="Times New Roman"/>
          <w:color w:val="111111"/>
          <w:highlight w:val="green"/>
          <w:shd w:val="clear" w:color="auto" w:fill="FFFFFF"/>
          <w:lang w:eastAsia="pt-BR"/>
        </w:rPr>
        <w:t>Oliveira, Mafra, Batista</w:t>
      </w:r>
      <w:r>
        <w:rPr>
          <w:rFonts w:ascii="Times New Roman" w:eastAsia="Times New Roman" w:hAnsi="Times New Roman" w:cs="Times New Roman"/>
          <w:color w:val="111111"/>
          <w:highlight w:val="green"/>
          <w:shd w:val="clear" w:color="auto" w:fill="FFFFFF"/>
          <w:lang w:eastAsia="pt-BR"/>
        </w:rPr>
        <w:t xml:space="preserve"> e </w:t>
      </w:r>
      <w:proofErr w:type="spellStart"/>
      <w:r w:rsidRPr="004E31BD">
        <w:rPr>
          <w:rFonts w:ascii="Times New Roman" w:eastAsia="Times New Roman" w:hAnsi="Times New Roman" w:cs="Times New Roman"/>
          <w:color w:val="111111"/>
          <w:highlight w:val="green"/>
          <w:shd w:val="clear" w:color="auto" w:fill="FFFFFF"/>
          <w:lang w:eastAsia="pt-BR"/>
        </w:rPr>
        <w:t>Peluzio</w:t>
      </w:r>
      <w:proofErr w:type="spellEnd"/>
      <w:r>
        <w:rPr>
          <w:rFonts w:ascii="Times New Roman" w:eastAsia="Times New Roman" w:hAnsi="Times New Roman" w:cs="Times New Roman"/>
          <w:color w:val="111111"/>
          <w:highlight w:val="green"/>
          <w:shd w:val="clear" w:color="auto" w:fill="FFFFFF"/>
          <w:lang w:eastAsia="pt-BR"/>
        </w:rPr>
        <w:t xml:space="preserve"> (2019); (5) </w:t>
      </w:r>
      <w:r w:rsidRPr="004E31BD">
        <w:rPr>
          <w:rFonts w:ascii="Times New Roman" w:eastAsia="Times New Roman" w:hAnsi="Times New Roman" w:cs="Times New Roman"/>
          <w:color w:val="111111"/>
          <w:highlight w:val="green"/>
          <w:shd w:val="clear" w:color="auto" w:fill="FFFFFF"/>
          <w:lang w:eastAsia="pt-BR"/>
        </w:rPr>
        <w:t>Vasconcelos, Machado, Moreira, Guimarães</w:t>
      </w:r>
      <w:r>
        <w:rPr>
          <w:rFonts w:ascii="Times New Roman" w:eastAsia="Times New Roman" w:hAnsi="Times New Roman" w:cs="Times New Roman"/>
          <w:color w:val="111111"/>
          <w:highlight w:val="green"/>
          <w:shd w:val="clear" w:color="auto" w:fill="FFFFFF"/>
          <w:lang w:eastAsia="pt-BR"/>
        </w:rPr>
        <w:t xml:space="preserve"> e</w:t>
      </w:r>
      <w:r w:rsidRPr="004E31BD">
        <w:rPr>
          <w:rFonts w:ascii="Times New Roman" w:eastAsia="Times New Roman" w:hAnsi="Times New Roman" w:cs="Times New Roman"/>
          <w:color w:val="111111"/>
          <w:highlight w:val="green"/>
          <w:shd w:val="clear" w:color="auto" w:fill="FFFFFF"/>
          <w:lang w:eastAsia="pt-BR"/>
        </w:rPr>
        <w:t xml:space="preserve"> Silva</w:t>
      </w:r>
      <w:r>
        <w:rPr>
          <w:rFonts w:ascii="Times New Roman" w:eastAsia="Times New Roman" w:hAnsi="Times New Roman" w:cs="Times New Roman"/>
          <w:color w:val="111111"/>
          <w:highlight w:val="green"/>
          <w:shd w:val="clear" w:color="auto" w:fill="FFFFFF"/>
          <w:lang w:eastAsia="pt-BR"/>
        </w:rPr>
        <w:t xml:space="preserve"> (2019); (6) Aoki e</w:t>
      </w:r>
      <w:r w:rsidRPr="004E31BD">
        <w:rPr>
          <w:rFonts w:ascii="Times New Roman" w:eastAsia="Times New Roman" w:hAnsi="Times New Roman" w:cs="Times New Roman"/>
          <w:color w:val="111111"/>
          <w:highlight w:val="green"/>
          <w:shd w:val="clear" w:color="auto" w:fill="FFFFFF"/>
          <w:lang w:eastAsia="pt-BR"/>
        </w:rPr>
        <w:t xml:space="preserve"> Santos (2020)</w:t>
      </w:r>
      <w:r>
        <w:rPr>
          <w:rFonts w:ascii="Times New Roman" w:eastAsia="Times New Roman" w:hAnsi="Times New Roman" w:cs="Times New Roman"/>
          <w:color w:val="111111"/>
          <w:highlight w:val="green"/>
          <w:shd w:val="clear" w:color="auto" w:fill="FFFFFF"/>
          <w:lang w:eastAsia="pt-BR"/>
        </w:rPr>
        <w:t>;</w:t>
      </w:r>
      <w:r w:rsidRPr="004E31BD">
        <w:rPr>
          <w:rFonts w:ascii="Times New Roman" w:eastAsia="Times New Roman" w:hAnsi="Times New Roman" w:cs="Times New Roman"/>
          <w:color w:val="111111"/>
          <w:highlight w:val="green"/>
          <w:shd w:val="clear" w:color="auto" w:fill="FFFFFF"/>
          <w:lang w:eastAsia="pt-BR"/>
        </w:rPr>
        <w:t xml:space="preserve"> </w:t>
      </w:r>
      <w:r>
        <w:rPr>
          <w:rFonts w:ascii="Times New Roman" w:eastAsia="Times New Roman" w:hAnsi="Times New Roman" w:cs="Times New Roman"/>
          <w:color w:val="111111"/>
          <w:highlight w:val="green"/>
          <w:shd w:val="clear" w:color="auto" w:fill="FFFFFF"/>
          <w:lang w:eastAsia="pt-BR"/>
        </w:rPr>
        <w:t xml:space="preserve">(7) </w:t>
      </w:r>
      <w:r>
        <w:rPr>
          <w:rFonts w:ascii="Times New Roman" w:hAnsi="Times New Roman" w:cs="Times New Roman"/>
          <w:highlight w:val="green"/>
        </w:rPr>
        <w:t xml:space="preserve">Silva e </w:t>
      </w:r>
      <w:r w:rsidRPr="00701448">
        <w:rPr>
          <w:rFonts w:ascii="Times New Roman" w:hAnsi="Times New Roman" w:cs="Times New Roman"/>
          <w:highlight w:val="green"/>
        </w:rPr>
        <w:t>Moreira</w:t>
      </w:r>
      <w:r>
        <w:rPr>
          <w:rFonts w:ascii="Times New Roman" w:hAnsi="Times New Roman" w:cs="Times New Roman"/>
          <w:highlight w:val="green"/>
        </w:rPr>
        <w:t xml:space="preserve"> (2020); (8) </w:t>
      </w:r>
      <w:r>
        <w:rPr>
          <w:rFonts w:ascii="Times New Roman" w:eastAsia="Times New Roman" w:hAnsi="Times New Roman" w:cs="Times New Roman"/>
          <w:color w:val="111111"/>
          <w:highlight w:val="green"/>
          <w:shd w:val="clear" w:color="auto" w:fill="FFFFFF"/>
          <w:lang w:eastAsia="pt-BR"/>
        </w:rPr>
        <w:t>Leite, N. R. P., Leite, F. P.,</w:t>
      </w:r>
      <w:r w:rsidRPr="004E31BD">
        <w:rPr>
          <w:rFonts w:ascii="Times New Roman" w:eastAsia="Times New Roman" w:hAnsi="Times New Roman" w:cs="Times New Roman"/>
          <w:color w:val="111111"/>
          <w:highlight w:val="green"/>
          <w:shd w:val="clear" w:color="auto" w:fill="FFFFFF"/>
          <w:lang w:eastAsia="pt-BR"/>
        </w:rPr>
        <w:t xml:space="preserve"> Nishimura, </w:t>
      </w:r>
      <w:r>
        <w:rPr>
          <w:rFonts w:ascii="Times New Roman" w:eastAsia="Times New Roman" w:hAnsi="Times New Roman" w:cs="Times New Roman"/>
          <w:color w:val="111111"/>
          <w:highlight w:val="green"/>
          <w:shd w:val="clear" w:color="auto" w:fill="FFFFFF"/>
          <w:lang w:eastAsia="pt-BR"/>
        </w:rPr>
        <w:t>Silva e</w:t>
      </w:r>
      <w:r w:rsidRPr="004E31BD">
        <w:rPr>
          <w:rFonts w:ascii="Times New Roman" w:eastAsia="Times New Roman" w:hAnsi="Times New Roman" w:cs="Times New Roman"/>
          <w:color w:val="111111"/>
          <w:highlight w:val="green"/>
          <w:shd w:val="clear" w:color="auto" w:fill="FFFFFF"/>
          <w:lang w:eastAsia="pt-BR"/>
        </w:rPr>
        <w:t xml:space="preserve"> Santos</w:t>
      </w:r>
      <w:r>
        <w:rPr>
          <w:rFonts w:ascii="Times New Roman" w:eastAsia="Times New Roman" w:hAnsi="Times New Roman" w:cs="Times New Roman"/>
          <w:color w:val="111111"/>
          <w:highlight w:val="green"/>
          <w:shd w:val="clear" w:color="auto" w:fill="FFFFFF"/>
          <w:lang w:eastAsia="pt-BR"/>
        </w:rPr>
        <w:t xml:space="preserve">  (2021); (9) </w:t>
      </w:r>
      <w:r w:rsidRPr="004E31BD">
        <w:rPr>
          <w:rFonts w:ascii="Times New Roman" w:eastAsia="Times New Roman" w:hAnsi="Times New Roman" w:cs="Times New Roman"/>
          <w:color w:val="111111"/>
          <w:highlight w:val="green"/>
          <w:shd w:val="clear" w:color="auto" w:fill="FFFFFF"/>
          <w:lang w:eastAsia="pt-BR"/>
        </w:rPr>
        <w:t xml:space="preserve">Teixeira,  Galvão, Santos </w:t>
      </w:r>
      <w:r>
        <w:rPr>
          <w:rFonts w:ascii="Times New Roman" w:eastAsia="Times New Roman" w:hAnsi="Times New Roman" w:cs="Times New Roman"/>
          <w:color w:val="111111"/>
          <w:highlight w:val="green"/>
          <w:shd w:val="clear" w:color="auto" w:fill="FFFFFF"/>
          <w:lang w:eastAsia="pt-BR"/>
        </w:rPr>
        <w:t>e</w:t>
      </w:r>
      <w:r w:rsidRPr="004E31BD">
        <w:rPr>
          <w:rFonts w:ascii="Times New Roman" w:eastAsia="Times New Roman" w:hAnsi="Times New Roman" w:cs="Times New Roman"/>
          <w:color w:val="111111"/>
          <w:highlight w:val="green"/>
          <w:shd w:val="clear" w:color="auto" w:fill="FFFFFF"/>
          <w:lang w:eastAsia="pt-BR"/>
        </w:rPr>
        <w:t xml:space="preserve"> Carmo</w:t>
      </w:r>
      <w:r>
        <w:rPr>
          <w:rFonts w:ascii="Times New Roman" w:eastAsia="Times New Roman" w:hAnsi="Times New Roman" w:cs="Times New Roman"/>
          <w:color w:val="111111"/>
          <w:highlight w:val="green"/>
          <w:shd w:val="clear" w:color="auto" w:fill="FFFFFF"/>
          <w:lang w:eastAsia="pt-BR"/>
        </w:rPr>
        <w:t xml:space="preserve"> (2021); (10) </w:t>
      </w:r>
      <w:r w:rsidRPr="004E31BD">
        <w:rPr>
          <w:rFonts w:ascii="Times New Roman" w:eastAsia="Times New Roman" w:hAnsi="Times New Roman" w:cs="Times New Roman"/>
          <w:color w:val="111111"/>
          <w:highlight w:val="green"/>
          <w:shd w:val="clear" w:color="auto" w:fill="FFFFFF"/>
          <w:lang w:eastAsia="pt-BR"/>
        </w:rPr>
        <w:t>Leite, Nishimura, Silva</w:t>
      </w:r>
      <w:r>
        <w:rPr>
          <w:rFonts w:ascii="Times New Roman" w:eastAsia="Times New Roman" w:hAnsi="Times New Roman" w:cs="Times New Roman"/>
          <w:color w:val="111111"/>
          <w:highlight w:val="green"/>
          <w:shd w:val="clear" w:color="auto" w:fill="FFFFFF"/>
          <w:lang w:eastAsia="pt-BR"/>
        </w:rPr>
        <w:t xml:space="preserve"> e</w:t>
      </w:r>
      <w:r w:rsidRPr="004E31BD">
        <w:rPr>
          <w:rFonts w:ascii="Times New Roman" w:eastAsia="Times New Roman" w:hAnsi="Times New Roman" w:cs="Times New Roman"/>
          <w:color w:val="111111"/>
          <w:highlight w:val="green"/>
          <w:shd w:val="clear" w:color="auto" w:fill="FFFFFF"/>
          <w:lang w:eastAsia="pt-BR"/>
        </w:rPr>
        <w:t xml:space="preserve"> Santos (2022).</w:t>
      </w:r>
      <w:r>
        <w:rPr>
          <w:rFonts w:ascii="Times New Roman" w:eastAsia="Times New Roman" w:hAnsi="Times New Roman" w:cs="Times New Roman"/>
          <w:color w:val="111111"/>
          <w:highlight w:val="green"/>
          <w:shd w:val="clear" w:color="auto" w:fill="FFFFFF"/>
          <w:lang w:eastAsia="pt-BR"/>
        </w:rPr>
        <w:t xml:space="preserve"> Estudos com filmes</w:t>
      </w:r>
      <w:r w:rsidR="009C144C">
        <w:rPr>
          <w:rFonts w:ascii="Times New Roman" w:eastAsia="Times New Roman" w:hAnsi="Times New Roman" w:cs="Times New Roman"/>
          <w:color w:val="111111"/>
          <w:highlight w:val="green"/>
          <w:shd w:val="clear" w:color="auto" w:fill="FFFFFF"/>
          <w:lang w:eastAsia="pt-BR"/>
        </w:rPr>
        <w:t xml:space="preserve"> e séries</w:t>
      </w:r>
      <w:r>
        <w:rPr>
          <w:rFonts w:ascii="Times New Roman" w:eastAsia="Times New Roman" w:hAnsi="Times New Roman" w:cs="Times New Roman"/>
          <w:color w:val="111111"/>
          <w:highlight w:val="green"/>
          <w:shd w:val="clear" w:color="auto" w:fill="FFFFFF"/>
          <w:lang w:eastAsia="pt-BR"/>
        </w:rPr>
        <w:t xml:space="preserve"> contemplam a perspectiva metafórica e podem ser desenvolvidos separadamente e/ou em conjunto com estudos </w:t>
      </w:r>
      <w:r w:rsidR="009C144C">
        <w:rPr>
          <w:rFonts w:ascii="Times New Roman" w:eastAsia="Times New Roman" w:hAnsi="Times New Roman" w:cs="Times New Roman"/>
          <w:color w:val="111111"/>
          <w:highlight w:val="green"/>
          <w:shd w:val="clear" w:color="auto" w:fill="FFFFFF"/>
          <w:lang w:eastAsia="pt-BR"/>
        </w:rPr>
        <w:t>d</w:t>
      </w:r>
      <w:r>
        <w:rPr>
          <w:rFonts w:ascii="Times New Roman" w:eastAsia="Times New Roman" w:hAnsi="Times New Roman" w:cs="Times New Roman"/>
          <w:color w:val="111111"/>
          <w:highlight w:val="green"/>
          <w:shd w:val="clear" w:color="auto" w:fill="FFFFFF"/>
          <w:lang w:eastAsia="pt-BR"/>
        </w:rPr>
        <w:t>e</w:t>
      </w:r>
      <w:r w:rsidR="009C144C">
        <w:rPr>
          <w:rFonts w:ascii="Times New Roman" w:eastAsia="Times New Roman" w:hAnsi="Times New Roman" w:cs="Times New Roman"/>
          <w:color w:val="111111"/>
          <w:highlight w:val="green"/>
          <w:shd w:val="clear" w:color="auto" w:fill="FFFFFF"/>
          <w:lang w:eastAsia="pt-BR"/>
        </w:rPr>
        <w:t xml:space="preserve"> perspectivas</w:t>
      </w:r>
      <w:r>
        <w:rPr>
          <w:rFonts w:ascii="Times New Roman" w:eastAsia="Times New Roman" w:hAnsi="Times New Roman" w:cs="Times New Roman"/>
          <w:i/>
          <w:color w:val="111111"/>
          <w:highlight w:val="green"/>
          <w:shd w:val="clear" w:color="auto" w:fill="FFFFFF"/>
          <w:lang w:eastAsia="pt-BR"/>
        </w:rPr>
        <w:t xml:space="preserve"> </w:t>
      </w:r>
      <w:r>
        <w:rPr>
          <w:rFonts w:ascii="Times New Roman" w:eastAsia="Times New Roman" w:hAnsi="Times New Roman" w:cs="Times New Roman"/>
          <w:color w:val="111111"/>
          <w:highlight w:val="green"/>
          <w:shd w:val="clear" w:color="auto" w:fill="FFFFFF"/>
          <w:lang w:eastAsia="pt-BR"/>
        </w:rPr>
        <w:t>não metafóric</w:t>
      </w:r>
      <w:r w:rsidR="009C144C">
        <w:rPr>
          <w:rFonts w:ascii="Times New Roman" w:eastAsia="Times New Roman" w:hAnsi="Times New Roman" w:cs="Times New Roman"/>
          <w:color w:val="111111"/>
          <w:highlight w:val="green"/>
          <w:shd w:val="clear" w:color="auto" w:fill="FFFFFF"/>
          <w:lang w:eastAsia="pt-BR"/>
        </w:rPr>
        <w:t>a</w:t>
      </w:r>
      <w:r>
        <w:rPr>
          <w:rFonts w:ascii="Times New Roman" w:eastAsia="Times New Roman" w:hAnsi="Times New Roman" w:cs="Times New Roman"/>
          <w:color w:val="111111"/>
          <w:highlight w:val="green"/>
          <w:shd w:val="clear" w:color="auto" w:fill="FFFFFF"/>
          <w:lang w:eastAsia="pt-BR"/>
        </w:rPr>
        <w:t>s.</w:t>
      </w:r>
    </w:p>
    <w:p w14:paraId="5D6A5983" w14:textId="285F125B" w:rsidR="0013071A" w:rsidRDefault="0013071A" w:rsidP="0013071A">
      <w:pPr>
        <w:ind w:firstLine="709"/>
        <w:jc w:val="both"/>
        <w:rPr>
          <w:rFonts w:ascii="Times New Roman" w:hAnsi="Times New Roman" w:cs="Times New Roman"/>
        </w:rPr>
      </w:pPr>
      <w:r>
        <w:rPr>
          <w:rFonts w:ascii="Times New Roman" w:hAnsi="Times New Roman" w:cs="Times New Roman"/>
          <w:highlight w:val="green"/>
        </w:rPr>
        <w:t>Aqui, p</w:t>
      </w:r>
      <w:r w:rsidRPr="00B433AD">
        <w:rPr>
          <w:rFonts w:ascii="Times New Roman" w:hAnsi="Times New Roman" w:cs="Times New Roman"/>
          <w:highlight w:val="green"/>
        </w:rPr>
        <w:t xml:space="preserve">or tratar-se de um estudo envolvendo </w:t>
      </w:r>
      <w:r w:rsidR="009C144C">
        <w:rPr>
          <w:rFonts w:ascii="Times New Roman" w:hAnsi="Times New Roman" w:cs="Times New Roman"/>
          <w:highlight w:val="green"/>
        </w:rPr>
        <w:t xml:space="preserve">essas </w:t>
      </w:r>
      <w:r w:rsidRPr="00B433AD">
        <w:rPr>
          <w:rFonts w:ascii="Times New Roman" w:hAnsi="Times New Roman" w:cs="Times New Roman"/>
          <w:highlight w:val="green"/>
        </w:rPr>
        <w:t>duas perspectivas distintas encontram-se delineados dois objetivos. (1) na perspectiva não metafórica,</w:t>
      </w:r>
      <w:r w:rsidRPr="0044732E">
        <w:rPr>
          <w:rFonts w:ascii="Times New Roman" w:hAnsi="Times New Roman" w:cs="Times New Roman"/>
        </w:rPr>
        <w:t xml:space="preserve"> caracterizar o trabalho doméstico realizado por trabalhadoras no estado de São Paulo, </w:t>
      </w:r>
      <w:r w:rsidRPr="00B433AD">
        <w:rPr>
          <w:rFonts w:ascii="Times New Roman" w:hAnsi="Times New Roman" w:cs="Times New Roman"/>
          <w:highlight w:val="green"/>
        </w:rPr>
        <w:t xml:space="preserve">observando-se </w:t>
      </w:r>
      <w:r w:rsidRPr="00B433AD">
        <w:rPr>
          <w:rFonts w:ascii="Times New Roman" w:hAnsi="Times New Roman" w:cs="Times New Roman"/>
          <w:kern w:val="32"/>
          <w:highlight w:val="green"/>
        </w:rPr>
        <w:t>suas interlocuções entre centralidade, invisibilidade, remuneração e precariedade</w:t>
      </w:r>
      <w:r w:rsidRPr="00B433AD">
        <w:rPr>
          <w:rFonts w:ascii="Times New Roman" w:hAnsi="Times New Roman" w:cs="Times New Roman"/>
          <w:highlight w:val="green"/>
        </w:rPr>
        <w:t>.</w:t>
      </w:r>
      <w:r>
        <w:rPr>
          <w:rFonts w:ascii="Times New Roman" w:hAnsi="Times New Roman" w:cs="Times New Roman"/>
        </w:rPr>
        <w:t xml:space="preserve"> (2) </w:t>
      </w:r>
      <w:r w:rsidRPr="00B433AD">
        <w:rPr>
          <w:rFonts w:ascii="Times New Roman" w:hAnsi="Times New Roman" w:cs="Times New Roman"/>
          <w:highlight w:val="green"/>
        </w:rPr>
        <w:t>na perspectiva metafórica observar o trabalho doméstico</w:t>
      </w:r>
      <w:r w:rsidRPr="0044732E">
        <w:rPr>
          <w:rFonts w:ascii="Times New Roman" w:hAnsi="Times New Roman" w:cs="Times New Roman"/>
        </w:rPr>
        <w:t>, à luz do filme ‘Que horas ela volta?’ (2015), possibilitando a reabertura de sendas para</w:t>
      </w:r>
      <w:r>
        <w:rPr>
          <w:rFonts w:ascii="Times New Roman" w:hAnsi="Times New Roman" w:cs="Times New Roman"/>
        </w:rPr>
        <w:t xml:space="preserve"> o debate desse tema,</w:t>
      </w:r>
      <w:r w:rsidRPr="00B433AD">
        <w:rPr>
          <w:rFonts w:ascii="Times New Roman" w:hAnsi="Times New Roman" w:cs="Times New Roman"/>
          <w:highlight w:val="green"/>
        </w:rPr>
        <w:t xml:space="preserve"> observando-se</w:t>
      </w:r>
      <w:r>
        <w:rPr>
          <w:rFonts w:ascii="Times New Roman" w:hAnsi="Times New Roman" w:cs="Times New Roman"/>
          <w:highlight w:val="green"/>
        </w:rPr>
        <w:t xml:space="preserve"> também</w:t>
      </w:r>
      <w:r w:rsidRPr="00B433AD">
        <w:rPr>
          <w:rFonts w:ascii="Times New Roman" w:hAnsi="Times New Roman" w:cs="Times New Roman"/>
          <w:highlight w:val="green"/>
        </w:rPr>
        <w:t xml:space="preserve"> </w:t>
      </w:r>
      <w:r w:rsidR="009C144C">
        <w:rPr>
          <w:rFonts w:ascii="Times New Roman" w:hAnsi="Times New Roman" w:cs="Times New Roman"/>
          <w:highlight w:val="green"/>
        </w:rPr>
        <w:t>essas mesmas</w:t>
      </w:r>
      <w:r w:rsidR="009C144C">
        <w:rPr>
          <w:rFonts w:ascii="Times New Roman" w:hAnsi="Times New Roman" w:cs="Times New Roman"/>
          <w:kern w:val="32"/>
          <w:highlight w:val="green"/>
        </w:rPr>
        <w:t xml:space="preserve"> </w:t>
      </w:r>
      <w:r w:rsidRPr="00B433AD">
        <w:rPr>
          <w:rFonts w:ascii="Times New Roman" w:hAnsi="Times New Roman" w:cs="Times New Roman"/>
          <w:kern w:val="32"/>
          <w:highlight w:val="green"/>
        </w:rPr>
        <w:t>interlocuções</w:t>
      </w:r>
      <w:r w:rsidR="009C144C">
        <w:rPr>
          <w:rFonts w:ascii="Times New Roman" w:hAnsi="Times New Roman" w:cs="Times New Roman"/>
          <w:kern w:val="32"/>
          <w:highlight w:val="green"/>
        </w:rPr>
        <w:t>.</w:t>
      </w:r>
      <w:r w:rsidRPr="0044732E">
        <w:rPr>
          <w:rFonts w:ascii="Times New Roman" w:hAnsi="Times New Roman" w:cs="Times New Roman"/>
        </w:rPr>
        <w:t xml:space="preserve"> Esse filme </w:t>
      </w:r>
      <w:r w:rsidRPr="0044732E">
        <w:rPr>
          <w:rFonts w:ascii="Times New Roman" w:eastAsia="Times New Roman" w:hAnsi="Times New Roman" w:cs="Times New Roman"/>
          <w:lang w:eastAsia="pt-BR"/>
        </w:rPr>
        <w:t xml:space="preserve">foi aqui utilizado como </w:t>
      </w:r>
      <w:r w:rsidRPr="0044732E">
        <w:rPr>
          <w:rFonts w:ascii="Times New Roman" w:eastAsia="Times New Roman" w:hAnsi="Times New Roman" w:cs="Times New Roman"/>
          <w:i/>
          <w:lang w:eastAsia="pt-BR"/>
        </w:rPr>
        <w:t>lócus</w:t>
      </w:r>
      <w:r w:rsidRPr="0044732E">
        <w:rPr>
          <w:rFonts w:ascii="Times New Roman" w:eastAsia="Times New Roman" w:hAnsi="Times New Roman" w:cs="Times New Roman"/>
          <w:lang w:eastAsia="pt-BR"/>
        </w:rPr>
        <w:t xml:space="preserve">, para um estudo observacional em análise fílmica, com base em: </w:t>
      </w:r>
      <w:r w:rsidRPr="00B433AD">
        <w:rPr>
          <w:rFonts w:ascii="Times New Roman" w:eastAsia="Times New Roman" w:hAnsi="Times New Roman" w:cs="Times New Roman"/>
          <w:highlight w:val="green"/>
          <w:lang w:eastAsia="pt-BR"/>
        </w:rPr>
        <w:t>(2a)</w:t>
      </w:r>
      <w:r>
        <w:rPr>
          <w:rFonts w:ascii="Times New Roman" w:eastAsia="Times New Roman" w:hAnsi="Times New Roman" w:cs="Times New Roman"/>
          <w:lang w:eastAsia="pt-BR"/>
        </w:rPr>
        <w:t xml:space="preserve"> </w:t>
      </w:r>
      <w:r w:rsidRPr="0044732E">
        <w:rPr>
          <w:rFonts w:ascii="Times New Roman" w:eastAsia="Times New Roman" w:hAnsi="Times New Roman" w:cs="Times New Roman"/>
          <w:lang w:eastAsia="pt-BR"/>
        </w:rPr>
        <w:t xml:space="preserve">Leite, </w:t>
      </w:r>
      <w:r w:rsidRPr="0044732E">
        <w:rPr>
          <w:rFonts w:ascii="Times New Roman" w:eastAsia="Times New Roman" w:hAnsi="Times New Roman" w:cs="Times New Roman"/>
          <w:i/>
          <w:lang w:eastAsia="pt-BR"/>
        </w:rPr>
        <w:t>et al.</w:t>
      </w:r>
      <w:r w:rsidRPr="0044732E">
        <w:rPr>
          <w:rFonts w:ascii="Times New Roman" w:eastAsia="Times New Roman" w:hAnsi="Times New Roman" w:cs="Times New Roman"/>
          <w:lang w:eastAsia="pt-BR"/>
        </w:rPr>
        <w:t xml:space="preserve"> (2021), que revisaram o uso crescente da análise fílmica como uma estratégia de pesquisa qualitativa; </w:t>
      </w:r>
      <w:r w:rsidRPr="00B433AD">
        <w:rPr>
          <w:rFonts w:ascii="Times New Roman" w:eastAsia="Times New Roman" w:hAnsi="Times New Roman" w:cs="Times New Roman"/>
          <w:highlight w:val="green"/>
          <w:lang w:eastAsia="pt-BR"/>
        </w:rPr>
        <w:t>(2b)</w:t>
      </w:r>
      <w:r w:rsidRPr="0044732E">
        <w:rPr>
          <w:rFonts w:ascii="Times New Roman" w:eastAsia="Times New Roman" w:hAnsi="Times New Roman" w:cs="Times New Roman"/>
          <w:lang w:eastAsia="pt-BR"/>
        </w:rPr>
        <w:t xml:space="preserve"> </w:t>
      </w:r>
      <w:r w:rsidRPr="0044732E">
        <w:rPr>
          <w:rFonts w:ascii="Times New Roman" w:hAnsi="Times New Roman" w:cs="Times New Roman"/>
          <w:spacing w:val="-2"/>
        </w:rPr>
        <w:t>Teixeira, Galvão, Santos e Carmo (2021), que construíram uma análise fílmica envolvendo aspectos relacionados à vida pessoal e profissional de quatro mulheres, principais personagens da</w:t>
      </w:r>
      <w:r>
        <w:rPr>
          <w:rFonts w:ascii="Times New Roman" w:hAnsi="Times New Roman" w:cs="Times New Roman"/>
          <w:spacing w:val="-2"/>
        </w:rPr>
        <w:t xml:space="preserve"> série de TV ‘Coisa mais Linda’; </w:t>
      </w:r>
      <w:r w:rsidRPr="00B433AD">
        <w:rPr>
          <w:rFonts w:ascii="Times New Roman" w:hAnsi="Times New Roman" w:cs="Times New Roman"/>
          <w:spacing w:val="-2"/>
          <w:highlight w:val="green"/>
        </w:rPr>
        <w:t>(2c)</w:t>
      </w:r>
      <w:r w:rsidRPr="0044732E">
        <w:rPr>
          <w:rFonts w:ascii="Times New Roman" w:hAnsi="Times New Roman" w:cs="Times New Roman"/>
          <w:spacing w:val="-2"/>
        </w:rPr>
        <w:t xml:space="preserve"> </w:t>
      </w:r>
      <w:r w:rsidRPr="00B433AD">
        <w:rPr>
          <w:rFonts w:ascii="Times New Roman" w:hAnsi="Times New Roman" w:cs="Times New Roman"/>
          <w:highlight w:val="green"/>
        </w:rPr>
        <w:t>Leite, Nishimura, Silva e Santos (2022), que descreveram teórica e metodologicamente os estudos observacionais em análise fílmica.</w:t>
      </w:r>
      <w:r>
        <w:rPr>
          <w:rFonts w:ascii="Times New Roman" w:hAnsi="Times New Roman" w:cs="Times New Roman"/>
          <w:highlight w:val="green"/>
        </w:rPr>
        <w:t xml:space="preserve"> </w:t>
      </w:r>
      <w:r w:rsidRPr="0044732E">
        <w:rPr>
          <w:rFonts w:ascii="Times New Roman" w:hAnsi="Times New Roman" w:cs="Times New Roman"/>
        </w:rPr>
        <w:t xml:space="preserve">A </w:t>
      </w:r>
      <w:r w:rsidRPr="00D9709F">
        <w:rPr>
          <w:rFonts w:ascii="Times New Roman" w:hAnsi="Times New Roman" w:cs="Times New Roman"/>
          <w:highlight w:val="green"/>
        </w:rPr>
        <w:t>breve</w:t>
      </w:r>
      <w:r>
        <w:rPr>
          <w:rFonts w:ascii="Times New Roman" w:hAnsi="Times New Roman" w:cs="Times New Roman"/>
        </w:rPr>
        <w:t xml:space="preserve"> </w:t>
      </w:r>
      <w:r w:rsidRPr="0044732E">
        <w:rPr>
          <w:rFonts w:ascii="Times New Roman" w:hAnsi="Times New Roman" w:cs="Times New Roman"/>
        </w:rPr>
        <w:t>seção de Fundamentação Teórica perpassa o tema do trabalho doméstico pela</w:t>
      </w:r>
      <w:r>
        <w:rPr>
          <w:rFonts w:ascii="Times New Roman" w:hAnsi="Times New Roman" w:cs="Times New Roman"/>
        </w:rPr>
        <w:t>s</w:t>
      </w:r>
      <w:r w:rsidRPr="0044732E">
        <w:rPr>
          <w:rFonts w:ascii="Times New Roman" w:hAnsi="Times New Roman" w:cs="Times New Roman"/>
        </w:rPr>
        <w:t xml:space="preserve"> ótica</w:t>
      </w:r>
      <w:r>
        <w:rPr>
          <w:rFonts w:ascii="Times New Roman" w:hAnsi="Times New Roman" w:cs="Times New Roman"/>
        </w:rPr>
        <w:t>s</w:t>
      </w:r>
      <w:r w:rsidRPr="0044732E">
        <w:rPr>
          <w:rFonts w:ascii="Times New Roman" w:hAnsi="Times New Roman" w:cs="Times New Roman"/>
        </w:rPr>
        <w:t xml:space="preserve"> d</w:t>
      </w:r>
      <w:r>
        <w:rPr>
          <w:rFonts w:ascii="Times New Roman" w:hAnsi="Times New Roman" w:cs="Times New Roman"/>
        </w:rPr>
        <w:t>e</w:t>
      </w:r>
      <w:r w:rsidRPr="0044732E">
        <w:rPr>
          <w:rFonts w:ascii="Times New Roman" w:hAnsi="Times New Roman" w:cs="Times New Roman"/>
        </w:rPr>
        <w:t xml:space="preserve"> gênero, raça, classe social e, considera as repercussões dessas interlocuções para os indivíduos. </w:t>
      </w:r>
    </w:p>
    <w:p w14:paraId="38D6A3E0" w14:textId="77777777" w:rsidR="00E0591F" w:rsidRPr="0044732E" w:rsidRDefault="00E0591F" w:rsidP="008462FE">
      <w:pPr>
        <w:jc w:val="both"/>
        <w:rPr>
          <w:rFonts w:ascii="Times New Roman" w:hAnsi="Times New Roman" w:cs="Times New Roman"/>
        </w:rPr>
      </w:pPr>
    </w:p>
    <w:p w14:paraId="1D59A404" w14:textId="0F5A5724" w:rsidR="00E0591F" w:rsidRDefault="00E0591F" w:rsidP="008462FE">
      <w:pPr>
        <w:jc w:val="both"/>
        <w:rPr>
          <w:rFonts w:ascii="Times New Roman" w:hAnsi="Times New Roman" w:cs="Times New Roman"/>
          <w:b/>
        </w:rPr>
      </w:pPr>
      <w:r w:rsidRPr="0044732E">
        <w:rPr>
          <w:rFonts w:ascii="Times New Roman" w:hAnsi="Times New Roman" w:cs="Times New Roman"/>
        </w:rPr>
        <w:t xml:space="preserve"> </w:t>
      </w:r>
      <w:r w:rsidRPr="0044732E">
        <w:rPr>
          <w:rFonts w:ascii="Times New Roman" w:hAnsi="Times New Roman" w:cs="Times New Roman"/>
          <w:b/>
        </w:rPr>
        <w:t xml:space="preserve">2 </w:t>
      </w:r>
      <w:r w:rsidR="002C0F59" w:rsidRPr="0044732E">
        <w:rPr>
          <w:rFonts w:ascii="Times New Roman" w:hAnsi="Times New Roman" w:cs="Times New Roman"/>
          <w:b/>
        </w:rPr>
        <w:t>Breve Fundamentação Teórica</w:t>
      </w:r>
    </w:p>
    <w:p w14:paraId="17CDA758" w14:textId="77777777" w:rsidR="008462FE" w:rsidRPr="0044732E" w:rsidRDefault="008462FE" w:rsidP="008462FE">
      <w:pPr>
        <w:jc w:val="both"/>
        <w:rPr>
          <w:rFonts w:ascii="Times New Roman" w:hAnsi="Times New Roman" w:cs="Times New Roman"/>
          <w:b/>
        </w:rPr>
      </w:pPr>
    </w:p>
    <w:p w14:paraId="7E9A726E" w14:textId="46017C52" w:rsidR="00E0591F" w:rsidRPr="0044732E" w:rsidRDefault="00E0591F" w:rsidP="008462FE">
      <w:pPr>
        <w:ind w:firstLine="709"/>
        <w:jc w:val="both"/>
        <w:rPr>
          <w:rFonts w:ascii="Times New Roman" w:eastAsia="Times New Roman" w:hAnsi="Times New Roman" w:cs="Times New Roman"/>
          <w:lang w:eastAsia="pt-BR"/>
        </w:rPr>
      </w:pPr>
      <w:r w:rsidRPr="0044732E">
        <w:rPr>
          <w:rFonts w:ascii="Times New Roman" w:hAnsi="Times New Roman" w:cs="Times New Roman"/>
        </w:rPr>
        <w:t>O tema do trabalho doméstico gera incômodo, por escancarar a desigualdade social, a divisão sexual do trabalho e os desdobramentos da sociedade patriarcal (Ferreira, 2010)</w:t>
      </w:r>
      <w:r w:rsidR="004A0B51" w:rsidRPr="0044732E">
        <w:rPr>
          <w:rFonts w:ascii="Times New Roman" w:hAnsi="Times New Roman" w:cs="Times New Roman"/>
        </w:rPr>
        <w:t>,</w:t>
      </w:r>
      <w:r w:rsidR="009F7A1E" w:rsidRPr="0044732E">
        <w:rPr>
          <w:rFonts w:ascii="Times New Roman" w:hAnsi="Times New Roman" w:cs="Times New Roman"/>
        </w:rPr>
        <w:t xml:space="preserve"> </w:t>
      </w:r>
      <w:r w:rsidR="0044732E">
        <w:rPr>
          <w:rFonts w:ascii="Times New Roman" w:hAnsi="Times New Roman" w:cs="Times New Roman"/>
        </w:rPr>
        <w:t>haja vista</w:t>
      </w:r>
      <w:r w:rsidR="009F7A1E" w:rsidRPr="0044732E">
        <w:rPr>
          <w:rFonts w:ascii="Times New Roman" w:hAnsi="Times New Roman" w:cs="Times New Roman"/>
        </w:rPr>
        <w:t xml:space="preserve"> que</w:t>
      </w:r>
      <w:r w:rsidR="00D44CBF" w:rsidRPr="0044732E">
        <w:rPr>
          <w:rFonts w:ascii="Times New Roman" w:hAnsi="Times New Roman" w:cs="Times New Roman"/>
        </w:rPr>
        <w:t>,</w:t>
      </w:r>
      <w:r w:rsidR="009F7A1E" w:rsidRPr="0044732E">
        <w:rPr>
          <w:rFonts w:ascii="Times New Roman" w:hAnsi="Times New Roman" w:cs="Times New Roman"/>
        </w:rPr>
        <w:t xml:space="preserve"> dadas as convenções sociais de gênero</w:t>
      </w:r>
      <w:r w:rsidR="009F7A1E" w:rsidRPr="005A6749">
        <w:rPr>
          <w:rFonts w:ascii="Times New Roman" w:hAnsi="Times New Roman" w:cs="Times New Roman"/>
        </w:rPr>
        <w:t>, são as mulheres</w:t>
      </w:r>
      <w:r w:rsidR="009F7A1E" w:rsidRPr="0044732E">
        <w:rPr>
          <w:rFonts w:ascii="Times New Roman" w:hAnsi="Times New Roman" w:cs="Times New Roman"/>
        </w:rPr>
        <w:t xml:space="preserve"> que têm exercido essas atividades preponderantemente – seja de modo remunerado ou não, compondo, muitas vezes, duplas jornadas de trabalho</w:t>
      </w:r>
      <w:r w:rsidR="002D6EBC" w:rsidRPr="0044732E">
        <w:rPr>
          <w:rFonts w:ascii="Times New Roman" w:hAnsi="Times New Roman" w:cs="Times New Roman"/>
        </w:rPr>
        <w:t xml:space="preserve">, conforme o </w:t>
      </w:r>
      <w:r w:rsidR="009F7A1E" w:rsidRPr="0044732E">
        <w:rPr>
          <w:rFonts w:ascii="Times New Roman" w:hAnsi="Times New Roman" w:cs="Times New Roman"/>
        </w:rPr>
        <w:t>IPEA</w:t>
      </w:r>
      <w:r w:rsidR="002D6EBC" w:rsidRPr="0044732E">
        <w:rPr>
          <w:rFonts w:ascii="Times New Roman" w:hAnsi="Times New Roman" w:cs="Times New Roman"/>
        </w:rPr>
        <w:t xml:space="preserve"> </w:t>
      </w:r>
      <w:r w:rsidR="00F93B27" w:rsidRPr="0044732E">
        <w:rPr>
          <w:rFonts w:ascii="Times New Roman" w:hAnsi="Times New Roman" w:cs="Times New Roman"/>
        </w:rPr>
        <w:t>– Instituto de Pesquisa Econômica Aplicadas</w:t>
      </w:r>
      <w:r w:rsidR="009F7A1E" w:rsidRPr="0044732E">
        <w:rPr>
          <w:rFonts w:ascii="Times New Roman" w:hAnsi="Times New Roman" w:cs="Times New Roman"/>
        </w:rPr>
        <w:t xml:space="preserve"> </w:t>
      </w:r>
      <w:r w:rsidR="002D6EBC" w:rsidRPr="0044732E">
        <w:rPr>
          <w:rFonts w:ascii="Times New Roman" w:hAnsi="Times New Roman" w:cs="Times New Roman"/>
        </w:rPr>
        <w:t>(</w:t>
      </w:r>
      <w:r w:rsidR="009F7A1E" w:rsidRPr="0044732E">
        <w:rPr>
          <w:rFonts w:ascii="Times New Roman" w:hAnsi="Times New Roman" w:cs="Times New Roman"/>
        </w:rPr>
        <w:t>2012)</w:t>
      </w:r>
      <w:r w:rsidRPr="0044732E">
        <w:rPr>
          <w:rFonts w:ascii="Times New Roman" w:hAnsi="Times New Roman" w:cs="Times New Roman"/>
        </w:rPr>
        <w:t xml:space="preserve">. </w:t>
      </w:r>
      <w:r w:rsidR="007B6E6E" w:rsidRPr="0044732E">
        <w:rPr>
          <w:rFonts w:ascii="Times New Roman" w:eastAsia="Times New Roman" w:hAnsi="Times New Roman" w:cs="Times New Roman"/>
          <w:lang w:eastAsia="pt-BR"/>
        </w:rPr>
        <w:t>Ademais, os serviços domésticos são responsáveis por parte significativa do contingente de trabalhos informais no Brasil</w:t>
      </w:r>
      <w:r w:rsidR="00C72198" w:rsidRPr="0044732E">
        <w:rPr>
          <w:rFonts w:ascii="Times New Roman" w:eastAsia="Times New Roman" w:hAnsi="Times New Roman" w:cs="Times New Roman"/>
          <w:lang w:eastAsia="pt-BR"/>
        </w:rPr>
        <w:t>,</w:t>
      </w:r>
      <w:r w:rsidR="004A0B51" w:rsidRPr="0044732E">
        <w:rPr>
          <w:rFonts w:ascii="Times New Roman" w:eastAsia="Times New Roman" w:hAnsi="Times New Roman" w:cs="Times New Roman"/>
          <w:lang w:eastAsia="pt-BR"/>
        </w:rPr>
        <w:t xml:space="preserve"> pois,</w:t>
      </w:r>
      <w:r w:rsidR="00C72198" w:rsidRPr="0044732E">
        <w:rPr>
          <w:rFonts w:ascii="Times New Roman" w:eastAsia="Times New Roman" w:hAnsi="Times New Roman" w:cs="Times New Roman"/>
          <w:lang w:eastAsia="pt-BR"/>
        </w:rPr>
        <w:t xml:space="preserve"> dos trabalhadores e trabalhadoras domésticas, 72,2% estão sob a informalidade</w:t>
      </w:r>
      <w:r w:rsidR="004A0B51" w:rsidRPr="0044732E">
        <w:rPr>
          <w:rFonts w:ascii="Times New Roman" w:eastAsia="Times New Roman" w:hAnsi="Times New Roman" w:cs="Times New Roman"/>
          <w:lang w:eastAsia="pt-BR"/>
        </w:rPr>
        <w:t>. A PNAD</w:t>
      </w:r>
      <w:r w:rsidR="002D6EBC" w:rsidRPr="0044732E">
        <w:rPr>
          <w:rFonts w:ascii="Times New Roman" w:eastAsia="Times New Roman" w:hAnsi="Times New Roman" w:cs="Times New Roman"/>
          <w:lang w:eastAsia="pt-BR"/>
        </w:rPr>
        <w:t xml:space="preserve"> – Pesquisa Nacional por Amostra de Domicílios</w:t>
      </w:r>
      <w:r w:rsidR="004A0B51" w:rsidRPr="0044732E">
        <w:rPr>
          <w:rFonts w:ascii="Times New Roman" w:eastAsia="Times New Roman" w:hAnsi="Times New Roman" w:cs="Times New Roman"/>
          <w:lang w:eastAsia="pt-BR"/>
        </w:rPr>
        <w:t xml:space="preserve"> (2019)</w:t>
      </w:r>
      <w:r w:rsidR="007B6E6E" w:rsidRPr="0044732E">
        <w:rPr>
          <w:rFonts w:ascii="Times New Roman" w:eastAsia="Times New Roman" w:hAnsi="Times New Roman" w:cs="Times New Roman"/>
          <w:lang w:eastAsia="pt-BR"/>
        </w:rPr>
        <w:t xml:space="preserve"> atent</w:t>
      </w:r>
      <w:r w:rsidR="004A0B51" w:rsidRPr="0044732E">
        <w:rPr>
          <w:rFonts w:ascii="Times New Roman" w:eastAsia="Times New Roman" w:hAnsi="Times New Roman" w:cs="Times New Roman"/>
          <w:lang w:eastAsia="pt-BR"/>
        </w:rPr>
        <w:t>ou</w:t>
      </w:r>
      <w:r w:rsidR="007B6E6E" w:rsidRPr="0044732E">
        <w:rPr>
          <w:rFonts w:ascii="Times New Roman" w:eastAsia="Times New Roman" w:hAnsi="Times New Roman" w:cs="Times New Roman"/>
          <w:lang w:eastAsia="pt-BR"/>
        </w:rPr>
        <w:t xml:space="preserve"> para o crescimento de 11,7% desses serviços, considerando os sete anos disponíveis da pesquisa. O grupo de trabalhadores</w:t>
      </w:r>
      <w:r w:rsidR="00DE26F2" w:rsidRPr="0044732E">
        <w:rPr>
          <w:rFonts w:ascii="Times New Roman" w:eastAsia="Times New Roman" w:hAnsi="Times New Roman" w:cs="Times New Roman"/>
          <w:lang w:eastAsia="pt-BR"/>
        </w:rPr>
        <w:t>(as)</w:t>
      </w:r>
      <w:r w:rsidR="007B6E6E" w:rsidRPr="0044732E">
        <w:rPr>
          <w:rFonts w:ascii="Times New Roman" w:eastAsia="Times New Roman" w:hAnsi="Times New Roman" w:cs="Times New Roman"/>
          <w:lang w:eastAsia="pt-BR"/>
        </w:rPr>
        <w:t xml:space="preserve"> doméstic</w:t>
      </w:r>
      <w:r w:rsidR="00DE26F2" w:rsidRPr="0044732E">
        <w:rPr>
          <w:rFonts w:ascii="Times New Roman" w:eastAsia="Times New Roman" w:hAnsi="Times New Roman" w:cs="Times New Roman"/>
          <w:lang w:eastAsia="pt-BR"/>
        </w:rPr>
        <w:t>os(</w:t>
      </w:r>
      <w:r w:rsidR="007B6E6E" w:rsidRPr="0044732E">
        <w:rPr>
          <w:rFonts w:ascii="Times New Roman" w:eastAsia="Times New Roman" w:hAnsi="Times New Roman" w:cs="Times New Roman"/>
          <w:lang w:eastAsia="pt-BR"/>
        </w:rPr>
        <w:t>as</w:t>
      </w:r>
      <w:r w:rsidR="00DE26F2" w:rsidRPr="0044732E">
        <w:rPr>
          <w:rFonts w:ascii="Times New Roman" w:eastAsia="Times New Roman" w:hAnsi="Times New Roman" w:cs="Times New Roman"/>
          <w:lang w:eastAsia="pt-BR"/>
        </w:rPr>
        <w:t>)</w:t>
      </w:r>
      <w:r w:rsidR="007B6E6E" w:rsidRPr="0044732E">
        <w:rPr>
          <w:rFonts w:ascii="Times New Roman" w:eastAsia="Times New Roman" w:hAnsi="Times New Roman" w:cs="Times New Roman"/>
          <w:lang w:eastAsia="pt-BR"/>
        </w:rPr>
        <w:t xml:space="preserve"> no Brasil é de 6,2 milhões de indivíduos. </w:t>
      </w:r>
      <w:r w:rsidR="00DE26F2" w:rsidRPr="0044732E">
        <w:rPr>
          <w:rFonts w:ascii="Times New Roman" w:eastAsia="Times New Roman" w:hAnsi="Times New Roman" w:cs="Times New Roman"/>
          <w:lang w:eastAsia="pt-BR"/>
        </w:rPr>
        <w:t>E</w:t>
      </w:r>
      <w:r w:rsidR="007B6E6E" w:rsidRPr="0044732E">
        <w:rPr>
          <w:rFonts w:ascii="Times New Roman" w:eastAsia="Times New Roman" w:hAnsi="Times New Roman" w:cs="Times New Roman"/>
          <w:lang w:eastAsia="pt-BR"/>
        </w:rPr>
        <w:t>ntretanto,</w:t>
      </w:r>
      <w:r w:rsidR="00DE26F2" w:rsidRPr="0044732E">
        <w:rPr>
          <w:rFonts w:ascii="Times New Roman" w:eastAsia="Times New Roman" w:hAnsi="Times New Roman" w:cs="Times New Roman"/>
          <w:lang w:eastAsia="pt-BR"/>
        </w:rPr>
        <w:t xml:space="preserve"> é esse grupo</w:t>
      </w:r>
      <w:r w:rsidR="007B6E6E" w:rsidRPr="0044732E">
        <w:rPr>
          <w:rFonts w:ascii="Times New Roman" w:eastAsia="Times New Roman" w:hAnsi="Times New Roman" w:cs="Times New Roman"/>
          <w:lang w:eastAsia="pt-BR"/>
        </w:rPr>
        <w:t xml:space="preserve"> que recebe os menores rendimentos médios da série, o que equivale a pouco mais de 40% do rendimento médio total. São as mulheres (73,1%) que compõem a força de trabalho doméstica no Brasil</w:t>
      </w:r>
      <w:r w:rsidR="004A0B51" w:rsidRPr="0044732E">
        <w:rPr>
          <w:rFonts w:ascii="Times New Roman" w:eastAsia="Times New Roman" w:hAnsi="Times New Roman" w:cs="Times New Roman"/>
          <w:lang w:eastAsia="pt-BR"/>
        </w:rPr>
        <w:t xml:space="preserve"> e</w:t>
      </w:r>
      <w:r w:rsidR="00C72198" w:rsidRPr="0044732E">
        <w:rPr>
          <w:rFonts w:ascii="Times New Roman" w:eastAsia="Times New Roman" w:hAnsi="Times New Roman" w:cs="Times New Roman"/>
          <w:lang w:eastAsia="pt-BR"/>
        </w:rPr>
        <w:t>, e</w:t>
      </w:r>
      <w:r w:rsidR="007B6E6E" w:rsidRPr="0044732E">
        <w:rPr>
          <w:rFonts w:ascii="Times New Roman" w:eastAsia="Times New Roman" w:hAnsi="Times New Roman" w:cs="Times New Roman"/>
          <w:lang w:eastAsia="pt-BR"/>
        </w:rPr>
        <w:t xml:space="preserve">ntre </w:t>
      </w:r>
      <w:r w:rsidR="00DE26F2" w:rsidRPr="0044732E">
        <w:rPr>
          <w:rFonts w:ascii="Times New Roman" w:eastAsia="Times New Roman" w:hAnsi="Times New Roman" w:cs="Times New Roman"/>
          <w:lang w:eastAsia="pt-BR"/>
        </w:rPr>
        <w:t>ess</w:t>
      </w:r>
      <w:r w:rsidR="007B6E6E" w:rsidRPr="0044732E">
        <w:rPr>
          <w:rFonts w:ascii="Times New Roman" w:eastAsia="Times New Roman" w:hAnsi="Times New Roman" w:cs="Times New Roman"/>
          <w:lang w:eastAsia="pt-BR"/>
        </w:rPr>
        <w:t>as mulheres</w:t>
      </w:r>
      <w:r w:rsidR="00DE26F2" w:rsidRPr="0044732E">
        <w:rPr>
          <w:rFonts w:ascii="Times New Roman" w:eastAsia="Times New Roman" w:hAnsi="Times New Roman" w:cs="Times New Roman"/>
          <w:lang w:eastAsia="pt-BR"/>
        </w:rPr>
        <w:t>,</w:t>
      </w:r>
      <w:r w:rsidR="007B6E6E" w:rsidRPr="0044732E">
        <w:rPr>
          <w:rFonts w:ascii="Times New Roman" w:eastAsia="Times New Roman" w:hAnsi="Times New Roman" w:cs="Times New Roman"/>
          <w:lang w:eastAsia="pt-BR"/>
        </w:rPr>
        <w:t xml:space="preserve"> 68% são negras</w:t>
      </w:r>
      <w:r w:rsidR="00C72198" w:rsidRPr="0044732E">
        <w:rPr>
          <w:rFonts w:ascii="Times New Roman" w:eastAsia="Times New Roman" w:hAnsi="Times New Roman" w:cs="Times New Roman"/>
          <w:lang w:eastAsia="pt-BR"/>
        </w:rPr>
        <w:t>.</w:t>
      </w:r>
    </w:p>
    <w:p w14:paraId="1250CB6A" w14:textId="1E1D2A89" w:rsidR="00A76CE8" w:rsidRPr="0044732E" w:rsidRDefault="00C72198" w:rsidP="008462FE">
      <w:pPr>
        <w:ind w:firstLine="709"/>
        <w:jc w:val="both"/>
        <w:rPr>
          <w:rFonts w:ascii="Times New Roman" w:hAnsi="Times New Roman" w:cs="Times New Roman"/>
        </w:rPr>
      </w:pPr>
      <w:r w:rsidRPr="0044732E">
        <w:rPr>
          <w:rFonts w:ascii="Times New Roman" w:hAnsi="Times New Roman" w:cs="Times New Roman"/>
        </w:rPr>
        <w:t>A</w:t>
      </w:r>
      <w:r w:rsidR="00DE26F2" w:rsidRPr="0044732E">
        <w:rPr>
          <w:rFonts w:ascii="Times New Roman" w:hAnsi="Times New Roman" w:cs="Times New Roman"/>
        </w:rPr>
        <w:t xml:space="preserve"> </w:t>
      </w:r>
      <w:r w:rsidRPr="0044732E">
        <w:rPr>
          <w:rFonts w:ascii="Times New Roman" w:hAnsi="Times New Roman" w:cs="Times New Roman"/>
        </w:rPr>
        <w:t>questão racial é elemento primordial do trabalho doméstico. Do ponto de vista histórico, esse trabalho no Brasil tem como seu antecessor o trabalho escravo e, mesmo após tantos anos, a questão racial ainda é um importante elemento do trabalho doméstico (Graham, 1992; Conceição, 2009; Ávila, 20</w:t>
      </w:r>
      <w:r w:rsidR="00F458B8" w:rsidRPr="0044732E">
        <w:rPr>
          <w:rFonts w:ascii="Times New Roman" w:hAnsi="Times New Roman" w:cs="Times New Roman"/>
        </w:rPr>
        <w:t>14</w:t>
      </w:r>
      <w:r w:rsidRPr="0044732E">
        <w:rPr>
          <w:rFonts w:ascii="Times New Roman" w:hAnsi="Times New Roman" w:cs="Times New Roman"/>
        </w:rPr>
        <w:t xml:space="preserve">). </w:t>
      </w:r>
      <w:r w:rsidR="00FF3154" w:rsidRPr="0044732E">
        <w:rPr>
          <w:rFonts w:ascii="Times New Roman" w:hAnsi="Times New Roman" w:cs="Times New Roman"/>
        </w:rPr>
        <w:t xml:space="preserve">bell </w:t>
      </w:r>
      <w:proofErr w:type="spellStart"/>
      <w:r w:rsidR="00FF3154" w:rsidRPr="0044732E">
        <w:rPr>
          <w:rFonts w:ascii="Times New Roman" w:hAnsi="Times New Roman" w:cs="Times New Roman"/>
        </w:rPr>
        <w:t>hooks</w:t>
      </w:r>
      <w:proofErr w:type="spellEnd"/>
      <w:r w:rsidR="00FF3154" w:rsidRPr="0044732E">
        <w:rPr>
          <w:rFonts w:ascii="Times New Roman" w:hAnsi="Times New Roman" w:cs="Times New Roman"/>
        </w:rPr>
        <w:t xml:space="preserve"> (1995) </w:t>
      </w:r>
      <w:r w:rsidR="00DE26F2" w:rsidRPr="0044732E">
        <w:rPr>
          <w:rFonts w:ascii="Times New Roman" w:hAnsi="Times New Roman" w:cs="Times New Roman"/>
        </w:rPr>
        <w:t>já havia encarado</w:t>
      </w:r>
      <w:r w:rsidR="00DD6138">
        <w:rPr>
          <w:rFonts w:ascii="Times New Roman" w:hAnsi="Times New Roman" w:cs="Times New Roman"/>
        </w:rPr>
        <w:t xml:space="preserve"> esse</w:t>
      </w:r>
      <w:r w:rsidR="00FF3154" w:rsidRPr="0044732E">
        <w:rPr>
          <w:rFonts w:ascii="Times New Roman" w:hAnsi="Times New Roman" w:cs="Times New Roman"/>
        </w:rPr>
        <w:t xml:space="preserve"> p</w:t>
      </w:r>
      <w:r w:rsidR="00DD6138">
        <w:rPr>
          <w:rFonts w:ascii="Times New Roman" w:hAnsi="Times New Roman" w:cs="Times New Roman"/>
        </w:rPr>
        <w:t>anorama</w:t>
      </w:r>
      <w:r w:rsidR="00DE26F2" w:rsidRPr="0044732E">
        <w:rPr>
          <w:rFonts w:ascii="Times New Roman" w:hAnsi="Times New Roman" w:cs="Times New Roman"/>
        </w:rPr>
        <w:t>,</w:t>
      </w:r>
      <w:r w:rsidR="00FF3154" w:rsidRPr="0044732E">
        <w:rPr>
          <w:rFonts w:ascii="Times New Roman" w:hAnsi="Times New Roman" w:cs="Times New Roman"/>
        </w:rPr>
        <w:t xml:space="preserve"> ao afirmar que a mulher negra </w:t>
      </w:r>
      <w:r w:rsidR="00DE26F2" w:rsidRPr="0044732E">
        <w:rPr>
          <w:rFonts w:ascii="Times New Roman" w:hAnsi="Times New Roman" w:cs="Times New Roman"/>
        </w:rPr>
        <w:t>é</w:t>
      </w:r>
      <w:r w:rsidR="00FF3154" w:rsidRPr="0044732E">
        <w:rPr>
          <w:rFonts w:ascii="Times New Roman" w:hAnsi="Times New Roman" w:cs="Times New Roman"/>
        </w:rPr>
        <w:t xml:space="preserve"> responsável por todos os cuidados </w:t>
      </w:r>
      <w:r w:rsidR="00DE26F2" w:rsidRPr="0044732E">
        <w:rPr>
          <w:rFonts w:ascii="Times New Roman" w:hAnsi="Times New Roman" w:cs="Times New Roman"/>
        </w:rPr>
        <w:t xml:space="preserve">dispensados </w:t>
      </w:r>
      <w:r w:rsidR="00FF3154" w:rsidRPr="0044732E">
        <w:rPr>
          <w:rFonts w:ascii="Times New Roman" w:hAnsi="Times New Roman" w:cs="Times New Roman"/>
        </w:rPr>
        <w:t>aos outros, uma herança escravocrata que distan</w:t>
      </w:r>
      <w:r w:rsidR="00637B94">
        <w:rPr>
          <w:rFonts w:ascii="Times New Roman" w:hAnsi="Times New Roman" w:cs="Times New Roman"/>
        </w:rPr>
        <w:t>cia, ainda hoje, essas mulheres</w:t>
      </w:r>
      <w:r w:rsidR="00FF3154" w:rsidRPr="0044732E">
        <w:rPr>
          <w:rFonts w:ascii="Times New Roman" w:hAnsi="Times New Roman" w:cs="Times New Roman"/>
        </w:rPr>
        <w:t xml:space="preserve"> de posições distintas no mercado </w:t>
      </w:r>
      <w:r w:rsidR="00FF3154" w:rsidRPr="0044732E">
        <w:rPr>
          <w:rFonts w:ascii="Times New Roman" w:hAnsi="Times New Roman" w:cs="Times New Roman"/>
        </w:rPr>
        <w:lastRenderedPageBreak/>
        <w:t xml:space="preserve">de trabalho, como cargos acadêmicos e lideranças. </w:t>
      </w:r>
      <w:r w:rsidRPr="0044732E">
        <w:rPr>
          <w:rFonts w:ascii="Times New Roman" w:hAnsi="Times New Roman" w:cs="Times New Roman"/>
        </w:rPr>
        <w:t xml:space="preserve">Essas influências do período escravocrata e pós-escravocrata, </w:t>
      </w:r>
      <w:r w:rsidR="00DE26F2" w:rsidRPr="0044732E">
        <w:rPr>
          <w:rFonts w:ascii="Times New Roman" w:hAnsi="Times New Roman" w:cs="Times New Roman"/>
        </w:rPr>
        <w:t xml:space="preserve">como </w:t>
      </w:r>
      <w:r w:rsidRPr="0044732E">
        <w:rPr>
          <w:rFonts w:ascii="Times New Roman" w:hAnsi="Times New Roman" w:cs="Times New Roman"/>
        </w:rPr>
        <w:t>pontuou Teixeira (2015), ainda gera</w:t>
      </w:r>
      <w:r w:rsidR="00F458B8" w:rsidRPr="0044732E">
        <w:rPr>
          <w:rFonts w:ascii="Times New Roman" w:hAnsi="Times New Roman" w:cs="Times New Roman"/>
        </w:rPr>
        <w:t>m</w:t>
      </w:r>
      <w:r w:rsidRPr="0044732E">
        <w:rPr>
          <w:rFonts w:ascii="Times New Roman" w:hAnsi="Times New Roman" w:cs="Times New Roman"/>
        </w:rPr>
        <w:t xml:space="preserve"> desdobramentos atualmente, mesmo nos casos em que as trabalhadoras domésticas não são negras, mas exercem atividades consideradas simbolicamente como atividades exercidas por </w:t>
      </w:r>
      <w:r w:rsidR="00DD6138">
        <w:rPr>
          <w:rFonts w:ascii="Times New Roman" w:hAnsi="Times New Roman" w:cs="Times New Roman"/>
        </w:rPr>
        <w:t>negros</w:t>
      </w:r>
      <w:r w:rsidR="00F93B27" w:rsidRPr="0044732E">
        <w:rPr>
          <w:rFonts w:ascii="Times New Roman" w:hAnsi="Times New Roman" w:cs="Times New Roman"/>
        </w:rPr>
        <w:t>(</w:t>
      </w:r>
      <w:r w:rsidRPr="0044732E">
        <w:rPr>
          <w:rFonts w:ascii="Times New Roman" w:hAnsi="Times New Roman" w:cs="Times New Roman"/>
        </w:rPr>
        <w:t>as). Teixeira (2015</w:t>
      </w:r>
      <w:r w:rsidR="00083BDB" w:rsidRPr="0044732E">
        <w:rPr>
          <w:rFonts w:ascii="Times New Roman" w:hAnsi="Times New Roman" w:cs="Times New Roman"/>
        </w:rPr>
        <w:t>, p.10</w:t>
      </w:r>
      <w:r w:rsidRPr="0044732E">
        <w:rPr>
          <w:rFonts w:ascii="Times New Roman" w:hAnsi="Times New Roman" w:cs="Times New Roman"/>
        </w:rPr>
        <w:t>)</w:t>
      </w:r>
      <w:r w:rsidR="0019695A" w:rsidRPr="0044732E">
        <w:rPr>
          <w:rFonts w:ascii="Times New Roman" w:hAnsi="Times New Roman" w:cs="Times New Roman"/>
        </w:rPr>
        <w:t xml:space="preserve"> </w:t>
      </w:r>
      <w:r w:rsidR="00DE26F2" w:rsidRPr="0044732E">
        <w:rPr>
          <w:rFonts w:ascii="Times New Roman" w:hAnsi="Times New Roman" w:cs="Times New Roman"/>
        </w:rPr>
        <w:t xml:space="preserve">também </w:t>
      </w:r>
      <w:r w:rsidRPr="0044732E">
        <w:rPr>
          <w:rFonts w:ascii="Times New Roman" w:hAnsi="Times New Roman" w:cs="Times New Roman"/>
        </w:rPr>
        <w:t xml:space="preserve">notou que a raça nem sempre é um elemento claro para as trabalhadoras, constituindo uma relação </w:t>
      </w:r>
      <w:r w:rsidR="00D6051A" w:rsidRPr="0044732E">
        <w:rPr>
          <w:rFonts w:ascii="Times New Roman" w:hAnsi="Times New Roman" w:cs="Times New Roman"/>
        </w:rPr>
        <w:t>“</w:t>
      </w:r>
      <w:r w:rsidRPr="0044732E">
        <w:rPr>
          <w:rFonts w:ascii="Times New Roman" w:hAnsi="Times New Roman" w:cs="Times New Roman"/>
        </w:rPr>
        <w:t>ambígua, complexa e</w:t>
      </w:r>
      <w:r w:rsidR="00F458B8" w:rsidRPr="0044732E">
        <w:rPr>
          <w:rFonts w:ascii="Times New Roman" w:hAnsi="Times New Roman" w:cs="Times New Roman"/>
        </w:rPr>
        <w:t xml:space="preserve"> </w:t>
      </w:r>
      <w:r w:rsidRPr="0044732E">
        <w:rPr>
          <w:rFonts w:ascii="Times New Roman" w:hAnsi="Times New Roman" w:cs="Times New Roman"/>
        </w:rPr>
        <w:t>contraditória</w:t>
      </w:r>
      <w:r w:rsidR="00D6051A" w:rsidRPr="0044732E">
        <w:rPr>
          <w:rFonts w:ascii="Times New Roman" w:hAnsi="Times New Roman" w:cs="Times New Roman"/>
        </w:rPr>
        <w:t>”</w:t>
      </w:r>
      <w:r w:rsidRPr="0044732E">
        <w:rPr>
          <w:rFonts w:ascii="Times New Roman" w:hAnsi="Times New Roman" w:cs="Times New Roman"/>
        </w:rPr>
        <w:t>. A autora salientou que a performance de gênero é mais reconhecida pelas trabalhadoras do que a performance de raça, o que as leva, às vezes, a rejeitar discursivamente a noção de racismo.</w:t>
      </w:r>
    </w:p>
    <w:p w14:paraId="3159DE31" w14:textId="1531AE22" w:rsidR="00A76CE8" w:rsidRPr="0044732E" w:rsidRDefault="00A76CE8" w:rsidP="008462FE">
      <w:pPr>
        <w:ind w:firstLine="709"/>
        <w:jc w:val="both"/>
        <w:rPr>
          <w:rFonts w:ascii="Times New Roman" w:hAnsi="Times New Roman" w:cs="Times New Roman"/>
        </w:rPr>
      </w:pPr>
      <w:r w:rsidRPr="0044732E">
        <w:rPr>
          <w:rFonts w:ascii="Times New Roman" w:hAnsi="Times New Roman" w:cs="Times New Roman"/>
        </w:rPr>
        <w:t>Diante do exposto, no que tange ao gênero e à raça, alguns sentidos são atribuídos à profissão de trabalhadora doméstica no Brasil: (a) ser mulher e negra; (b) sentir-se responsável pelo trabalho doméstico; (c) sentido social negativo da profissão, tendo em vista a memória escravocrata; (d) ser uma profissão marginalizada, considerando</w:t>
      </w:r>
      <w:r w:rsidR="00637B94">
        <w:rPr>
          <w:rFonts w:ascii="Times New Roman" w:hAnsi="Times New Roman" w:cs="Times New Roman"/>
        </w:rPr>
        <w:t>-se</w:t>
      </w:r>
      <w:r w:rsidRPr="0044732E">
        <w:rPr>
          <w:rFonts w:ascii="Times New Roman" w:hAnsi="Times New Roman" w:cs="Times New Roman"/>
        </w:rPr>
        <w:t xml:space="preserve"> características raciais, étnicas, econômicas e de gênero; (e) estar em posição de servidão e subalternidade; (f) </w:t>
      </w:r>
      <w:r w:rsidR="00637B94">
        <w:rPr>
          <w:rFonts w:ascii="Times New Roman" w:hAnsi="Times New Roman" w:cs="Times New Roman"/>
        </w:rPr>
        <w:t>perce</w:t>
      </w:r>
      <w:r w:rsidR="00DD6138">
        <w:rPr>
          <w:rFonts w:ascii="Times New Roman" w:hAnsi="Times New Roman" w:cs="Times New Roman"/>
        </w:rPr>
        <w:t>pção d</w:t>
      </w:r>
      <w:r w:rsidR="00637B94">
        <w:rPr>
          <w:rFonts w:ascii="Times New Roman" w:hAnsi="Times New Roman" w:cs="Times New Roman"/>
        </w:rPr>
        <w:t xml:space="preserve">a </w:t>
      </w:r>
      <w:r w:rsidRPr="0044732E">
        <w:rPr>
          <w:rFonts w:ascii="Times New Roman" w:hAnsi="Times New Roman" w:cs="Times New Roman"/>
        </w:rPr>
        <w:t>invisibilização do sujeito; (g) ser considerada ameaça; (h) não ser considerada como profissional; (i) conviver com a desigualdade entre os lares que trabalham e os lares que habitam; (j) ser considerada intelectualmente</w:t>
      </w:r>
      <w:r w:rsidR="00D6051A" w:rsidRPr="0044732E">
        <w:rPr>
          <w:rFonts w:ascii="Times New Roman" w:hAnsi="Times New Roman" w:cs="Times New Roman"/>
        </w:rPr>
        <w:t xml:space="preserve"> inferior</w:t>
      </w:r>
      <w:r w:rsidRPr="0044732E">
        <w:rPr>
          <w:rFonts w:ascii="Times New Roman" w:hAnsi="Times New Roman" w:cs="Times New Roman"/>
        </w:rPr>
        <w:t>; (k) ser vista como objeto sexual, tendo em vista as heranças do período escravocrata (Teixeira, 2015).</w:t>
      </w:r>
    </w:p>
    <w:p w14:paraId="61C16943" w14:textId="001BCC18" w:rsidR="00AF3F73" w:rsidRPr="0044732E" w:rsidRDefault="00650EA0" w:rsidP="008462FE">
      <w:pPr>
        <w:ind w:firstLine="709"/>
        <w:jc w:val="both"/>
        <w:rPr>
          <w:rFonts w:ascii="Times New Roman" w:hAnsi="Times New Roman" w:cs="Times New Roman"/>
        </w:rPr>
      </w:pPr>
      <w:r w:rsidRPr="0044732E">
        <w:rPr>
          <w:rFonts w:ascii="Times New Roman" w:hAnsi="Times New Roman" w:cs="Times New Roman"/>
        </w:rPr>
        <w:t>Historicamente, o trabalho doméstico pode remeter às famílias mais pobres</w:t>
      </w:r>
      <w:r w:rsidR="0019695A" w:rsidRPr="0044732E">
        <w:rPr>
          <w:rFonts w:ascii="Times New Roman" w:hAnsi="Times New Roman" w:cs="Times New Roman"/>
        </w:rPr>
        <w:t>,</w:t>
      </w:r>
      <w:r w:rsidRPr="0044732E">
        <w:rPr>
          <w:rFonts w:ascii="Times New Roman" w:hAnsi="Times New Roman" w:cs="Times New Roman"/>
        </w:rPr>
        <w:t xml:space="preserve"> cujas mulheres trabalhavam nos lares para que os homens pudessem trabalhar na agricultura (</w:t>
      </w:r>
      <w:proofErr w:type="spellStart"/>
      <w:r w:rsidRPr="0044732E">
        <w:rPr>
          <w:rFonts w:ascii="Times New Roman" w:hAnsi="Times New Roman" w:cs="Times New Roman"/>
        </w:rPr>
        <w:t>Saffioti</w:t>
      </w:r>
      <w:proofErr w:type="spellEnd"/>
      <w:r w:rsidRPr="0044732E">
        <w:rPr>
          <w:rFonts w:ascii="Times New Roman" w:hAnsi="Times New Roman" w:cs="Times New Roman"/>
        </w:rPr>
        <w:t>, 1976). Porém, mesmo com a ascensão da participação feminina no mercado de trabalho, as tarefas domésticas continuaram sob</w:t>
      </w:r>
      <w:r w:rsidR="0019695A" w:rsidRPr="0044732E">
        <w:rPr>
          <w:rFonts w:ascii="Times New Roman" w:hAnsi="Times New Roman" w:cs="Times New Roman"/>
        </w:rPr>
        <w:t xml:space="preserve"> a</w:t>
      </w:r>
      <w:r w:rsidRPr="0044732E">
        <w:rPr>
          <w:rFonts w:ascii="Times New Roman" w:hAnsi="Times New Roman" w:cs="Times New Roman"/>
        </w:rPr>
        <w:t xml:space="preserve"> responsabilidade de</w:t>
      </w:r>
      <w:r w:rsidR="0019695A" w:rsidRPr="0044732E">
        <w:rPr>
          <w:rFonts w:ascii="Times New Roman" w:hAnsi="Times New Roman" w:cs="Times New Roman"/>
        </w:rPr>
        <w:t>ssa</w:t>
      </w:r>
      <w:r w:rsidRPr="0044732E">
        <w:rPr>
          <w:rFonts w:ascii="Times New Roman" w:hAnsi="Times New Roman" w:cs="Times New Roman"/>
        </w:rPr>
        <w:t>s</w:t>
      </w:r>
      <w:r w:rsidR="0019695A" w:rsidRPr="0044732E">
        <w:rPr>
          <w:rFonts w:ascii="Times New Roman" w:hAnsi="Times New Roman" w:cs="Times New Roman"/>
        </w:rPr>
        <w:t xml:space="preserve"> mulheres</w:t>
      </w:r>
      <w:r w:rsidRPr="0044732E">
        <w:rPr>
          <w:rFonts w:ascii="Times New Roman" w:hAnsi="Times New Roman" w:cs="Times New Roman"/>
        </w:rPr>
        <w:t xml:space="preserve">, que ainda são </w:t>
      </w:r>
      <w:r w:rsidR="0019695A" w:rsidRPr="0044732E">
        <w:rPr>
          <w:rFonts w:ascii="Times New Roman" w:hAnsi="Times New Roman" w:cs="Times New Roman"/>
        </w:rPr>
        <w:t xml:space="preserve">reconhecidas </w:t>
      </w:r>
      <w:r w:rsidRPr="0044732E">
        <w:rPr>
          <w:rFonts w:ascii="Times New Roman" w:hAnsi="Times New Roman" w:cs="Times New Roman"/>
        </w:rPr>
        <w:t xml:space="preserve">como </w:t>
      </w:r>
      <w:r w:rsidR="0019695A" w:rsidRPr="0044732E">
        <w:rPr>
          <w:rFonts w:ascii="Times New Roman" w:hAnsi="Times New Roman" w:cs="Times New Roman"/>
        </w:rPr>
        <w:t>incumbidas d</w:t>
      </w:r>
      <w:r w:rsidRPr="0044732E">
        <w:rPr>
          <w:rFonts w:ascii="Times New Roman" w:hAnsi="Times New Roman" w:cs="Times New Roman"/>
        </w:rPr>
        <w:t>os cuidados, considerando</w:t>
      </w:r>
      <w:r w:rsidR="00D41C53">
        <w:rPr>
          <w:rFonts w:ascii="Times New Roman" w:hAnsi="Times New Roman" w:cs="Times New Roman"/>
        </w:rPr>
        <w:t>-se</w:t>
      </w:r>
      <w:r w:rsidRPr="0044732E">
        <w:rPr>
          <w:rFonts w:ascii="Times New Roman" w:hAnsi="Times New Roman" w:cs="Times New Roman"/>
        </w:rPr>
        <w:t xml:space="preserve"> seu gênero, enquanto os homens permaneceram </w:t>
      </w:r>
      <w:r w:rsidR="0019695A" w:rsidRPr="0044732E">
        <w:rPr>
          <w:rFonts w:ascii="Times New Roman" w:hAnsi="Times New Roman" w:cs="Times New Roman"/>
        </w:rPr>
        <w:t>encarregados</w:t>
      </w:r>
      <w:r w:rsidRPr="0044732E">
        <w:rPr>
          <w:rFonts w:ascii="Times New Roman" w:hAnsi="Times New Roman" w:cs="Times New Roman"/>
        </w:rPr>
        <w:t xml:space="preserve">, </w:t>
      </w:r>
      <w:r w:rsidR="00C72198" w:rsidRPr="0044732E">
        <w:rPr>
          <w:rFonts w:ascii="Times New Roman" w:hAnsi="Times New Roman" w:cs="Times New Roman"/>
        </w:rPr>
        <w:t>majoritariamente</w:t>
      </w:r>
      <w:r w:rsidRPr="0044732E">
        <w:rPr>
          <w:rFonts w:ascii="Times New Roman" w:hAnsi="Times New Roman" w:cs="Times New Roman"/>
        </w:rPr>
        <w:t xml:space="preserve">, </w:t>
      </w:r>
      <w:r w:rsidR="00B34134" w:rsidRPr="0044732E">
        <w:rPr>
          <w:rFonts w:ascii="Times New Roman" w:hAnsi="Times New Roman" w:cs="Times New Roman"/>
        </w:rPr>
        <w:t>d</w:t>
      </w:r>
      <w:r w:rsidRPr="0044732E">
        <w:rPr>
          <w:rFonts w:ascii="Times New Roman" w:hAnsi="Times New Roman" w:cs="Times New Roman"/>
        </w:rPr>
        <w:t>a provisão financeira dos lares (Nogueira, 2010). Nogueira (2004) destac</w:t>
      </w:r>
      <w:r w:rsidR="0019695A" w:rsidRPr="0044732E">
        <w:rPr>
          <w:rFonts w:ascii="Times New Roman" w:hAnsi="Times New Roman" w:cs="Times New Roman"/>
        </w:rPr>
        <w:t>a</w:t>
      </w:r>
      <w:r w:rsidR="00813243" w:rsidRPr="0044732E">
        <w:rPr>
          <w:rFonts w:ascii="Times New Roman" w:hAnsi="Times New Roman" w:cs="Times New Roman"/>
        </w:rPr>
        <w:t>ra</w:t>
      </w:r>
      <w:r w:rsidR="0019695A" w:rsidRPr="0044732E">
        <w:rPr>
          <w:rFonts w:ascii="Times New Roman" w:hAnsi="Times New Roman" w:cs="Times New Roman"/>
        </w:rPr>
        <w:t>,</w:t>
      </w:r>
      <w:r w:rsidRPr="0044732E">
        <w:rPr>
          <w:rFonts w:ascii="Times New Roman" w:hAnsi="Times New Roman" w:cs="Times New Roman"/>
        </w:rPr>
        <w:t xml:space="preserve"> também</w:t>
      </w:r>
      <w:r w:rsidR="0019695A" w:rsidRPr="0044732E">
        <w:rPr>
          <w:rFonts w:ascii="Times New Roman" w:hAnsi="Times New Roman" w:cs="Times New Roman"/>
        </w:rPr>
        <w:t>,</w:t>
      </w:r>
      <w:r w:rsidRPr="0044732E">
        <w:rPr>
          <w:rFonts w:ascii="Times New Roman" w:hAnsi="Times New Roman" w:cs="Times New Roman"/>
        </w:rPr>
        <w:t xml:space="preserve"> que o aumento da inserção da</w:t>
      </w:r>
      <w:r w:rsidR="001A71C0">
        <w:rPr>
          <w:rFonts w:ascii="Times New Roman" w:hAnsi="Times New Roman" w:cs="Times New Roman"/>
        </w:rPr>
        <w:t xml:space="preserve"> mulher no mercado de trabalho, </w:t>
      </w:r>
      <w:r w:rsidRPr="0044732E">
        <w:rPr>
          <w:rFonts w:ascii="Times New Roman" w:hAnsi="Times New Roman" w:cs="Times New Roman"/>
        </w:rPr>
        <w:t xml:space="preserve">ocorre, </w:t>
      </w:r>
      <w:r w:rsidR="00C72198" w:rsidRPr="0044732E">
        <w:rPr>
          <w:rFonts w:ascii="Times New Roman" w:hAnsi="Times New Roman" w:cs="Times New Roman"/>
        </w:rPr>
        <w:t>principalmente</w:t>
      </w:r>
      <w:r w:rsidRPr="0044732E">
        <w:rPr>
          <w:rFonts w:ascii="Times New Roman" w:hAnsi="Times New Roman" w:cs="Times New Roman"/>
        </w:rPr>
        <w:t>, em áreas de trabalho precário e vulnerável, independentemente de se consolidarem no âmbito formal ou informal.</w:t>
      </w:r>
      <w:r w:rsidR="009B5627" w:rsidRPr="0044732E">
        <w:rPr>
          <w:rFonts w:ascii="Times New Roman" w:hAnsi="Times New Roman" w:cs="Times New Roman"/>
        </w:rPr>
        <w:t xml:space="preserve"> </w:t>
      </w:r>
    </w:p>
    <w:p w14:paraId="10A71C4C" w14:textId="75382414" w:rsidR="00E049F5" w:rsidRPr="0044732E" w:rsidRDefault="00AF3F73" w:rsidP="008462FE">
      <w:pPr>
        <w:ind w:firstLine="709"/>
        <w:jc w:val="both"/>
        <w:rPr>
          <w:rFonts w:ascii="Times New Roman" w:hAnsi="Times New Roman" w:cs="Times New Roman"/>
        </w:rPr>
      </w:pPr>
      <w:r w:rsidRPr="0044732E">
        <w:rPr>
          <w:rFonts w:ascii="Times New Roman" w:hAnsi="Times New Roman" w:cs="Times New Roman"/>
        </w:rPr>
        <w:t>Assinalando tal destaque</w:t>
      </w:r>
      <w:r w:rsidR="00F458B8" w:rsidRPr="0044732E">
        <w:rPr>
          <w:rFonts w:ascii="Times New Roman" w:hAnsi="Times New Roman" w:cs="Times New Roman"/>
        </w:rPr>
        <w:t>,</w:t>
      </w:r>
      <w:r w:rsidRPr="0044732E">
        <w:rPr>
          <w:rFonts w:ascii="Times New Roman" w:hAnsi="Times New Roman" w:cs="Times New Roman"/>
        </w:rPr>
        <w:t xml:space="preserve"> </w:t>
      </w:r>
      <w:proofErr w:type="spellStart"/>
      <w:r w:rsidR="00650EA0" w:rsidRPr="0044732E">
        <w:rPr>
          <w:rFonts w:ascii="Times New Roman" w:hAnsi="Times New Roman" w:cs="Times New Roman"/>
        </w:rPr>
        <w:t>Standing</w:t>
      </w:r>
      <w:proofErr w:type="spellEnd"/>
      <w:r w:rsidR="00650EA0" w:rsidRPr="0044732E">
        <w:rPr>
          <w:rFonts w:ascii="Times New Roman" w:hAnsi="Times New Roman" w:cs="Times New Roman"/>
        </w:rPr>
        <w:t xml:space="preserve"> (2011) </w:t>
      </w:r>
      <w:r w:rsidR="00D6051A" w:rsidRPr="0044732E">
        <w:rPr>
          <w:rFonts w:ascii="Times New Roman" w:hAnsi="Times New Roman" w:cs="Times New Roman"/>
        </w:rPr>
        <w:t>alegou</w:t>
      </w:r>
      <w:r w:rsidR="00650EA0" w:rsidRPr="0044732E">
        <w:rPr>
          <w:rFonts w:ascii="Times New Roman" w:hAnsi="Times New Roman" w:cs="Times New Roman"/>
        </w:rPr>
        <w:t xml:space="preserve"> que</w:t>
      </w:r>
      <w:r w:rsidRPr="0044732E">
        <w:rPr>
          <w:rFonts w:ascii="Times New Roman" w:hAnsi="Times New Roman" w:cs="Times New Roman"/>
        </w:rPr>
        <w:t>,</w:t>
      </w:r>
      <w:r w:rsidR="00650EA0" w:rsidRPr="0044732E">
        <w:rPr>
          <w:rFonts w:ascii="Times New Roman" w:hAnsi="Times New Roman" w:cs="Times New Roman"/>
        </w:rPr>
        <w:t xml:space="preserve"> com a feminização da força de trabalho, espera-se que as mulheres trabalhem fora, cuidem de seus lares e, também, de suas famílias e parentes idosos. Engels (2009)</w:t>
      </w:r>
      <w:r w:rsidRPr="0044732E">
        <w:rPr>
          <w:rFonts w:ascii="Times New Roman" w:hAnsi="Times New Roman" w:cs="Times New Roman"/>
        </w:rPr>
        <w:t xml:space="preserve"> </w:t>
      </w:r>
      <w:r w:rsidR="00650EA0" w:rsidRPr="0044732E">
        <w:rPr>
          <w:rFonts w:ascii="Times New Roman" w:hAnsi="Times New Roman" w:cs="Times New Roman"/>
        </w:rPr>
        <w:t>relat</w:t>
      </w:r>
      <w:r w:rsidRPr="0044732E">
        <w:rPr>
          <w:rFonts w:ascii="Times New Roman" w:hAnsi="Times New Roman" w:cs="Times New Roman"/>
        </w:rPr>
        <w:t>ara</w:t>
      </w:r>
      <w:r w:rsidR="00650EA0" w:rsidRPr="0044732E">
        <w:rPr>
          <w:rFonts w:ascii="Times New Roman" w:hAnsi="Times New Roman" w:cs="Times New Roman"/>
        </w:rPr>
        <w:t xml:space="preserve"> que o primeiro antagonismo e a primeira opressão entre classes se deram no âmbito do masculino sobre o feminino. </w:t>
      </w:r>
      <w:r w:rsidR="00E0591F" w:rsidRPr="0044732E">
        <w:rPr>
          <w:rFonts w:ascii="Times New Roman" w:hAnsi="Times New Roman" w:cs="Times New Roman"/>
        </w:rPr>
        <w:t>Ess</w:t>
      </w:r>
      <w:r w:rsidRPr="0044732E">
        <w:rPr>
          <w:rFonts w:ascii="Times New Roman" w:hAnsi="Times New Roman" w:cs="Times New Roman"/>
        </w:rPr>
        <w:t xml:space="preserve">e </w:t>
      </w:r>
      <w:r w:rsidR="00E0591F" w:rsidRPr="0044732E">
        <w:rPr>
          <w:rFonts w:ascii="Times New Roman" w:hAnsi="Times New Roman" w:cs="Times New Roman"/>
        </w:rPr>
        <w:t>a</w:t>
      </w:r>
      <w:r w:rsidRPr="0044732E">
        <w:rPr>
          <w:rFonts w:ascii="Times New Roman" w:hAnsi="Times New Roman" w:cs="Times New Roman"/>
        </w:rPr>
        <w:t>ntagonismo</w:t>
      </w:r>
      <w:r w:rsidR="00E0591F" w:rsidRPr="0044732E">
        <w:rPr>
          <w:rFonts w:ascii="Times New Roman" w:hAnsi="Times New Roman" w:cs="Times New Roman"/>
        </w:rPr>
        <w:t xml:space="preserve"> </w:t>
      </w:r>
      <w:r w:rsidRPr="0044732E">
        <w:rPr>
          <w:rFonts w:ascii="Times New Roman" w:hAnsi="Times New Roman" w:cs="Times New Roman"/>
        </w:rPr>
        <w:t>já encontrara</w:t>
      </w:r>
      <w:r w:rsidR="00E0591F" w:rsidRPr="0044732E">
        <w:rPr>
          <w:rFonts w:ascii="Times New Roman" w:hAnsi="Times New Roman" w:cs="Times New Roman"/>
        </w:rPr>
        <w:t xml:space="preserve"> reforço em </w:t>
      </w:r>
      <w:proofErr w:type="spellStart"/>
      <w:r w:rsidR="00E0591F" w:rsidRPr="0044732E">
        <w:rPr>
          <w:rFonts w:ascii="Times New Roman" w:hAnsi="Times New Roman" w:cs="Times New Roman"/>
        </w:rPr>
        <w:t>Bordieu</w:t>
      </w:r>
      <w:proofErr w:type="spellEnd"/>
      <w:r w:rsidR="00E0591F" w:rsidRPr="0044732E">
        <w:rPr>
          <w:rFonts w:ascii="Times New Roman" w:hAnsi="Times New Roman" w:cs="Times New Roman"/>
        </w:rPr>
        <w:t xml:space="preserve"> (1995), quando </w:t>
      </w:r>
      <w:r w:rsidRPr="0044732E">
        <w:rPr>
          <w:rFonts w:ascii="Times New Roman" w:hAnsi="Times New Roman" w:cs="Times New Roman"/>
        </w:rPr>
        <w:t>esse</w:t>
      </w:r>
      <w:r w:rsidR="00E0591F" w:rsidRPr="0044732E">
        <w:rPr>
          <w:rFonts w:ascii="Times New Roman" w:hAnsi="Times New Roman" w:cs="Times New Roman"/>
        </w:rPr>
        <w:t xml:space="preserve"> autor retomou as diferenças entre os sexos, pontuando a dominação masculina e a submissão feminina enquanto práticas naturalizadas na sociedade. Com isso, a divisão sexual do trabalho, fundada na família/sociedade patriarcal, atribui</w:t>
      </w:r>
      <w:r w:rsidRPr="0044732E">
        <w:rPr>
          <w:rFonts w:ascii="Times New Roman" w:hAnsi="Times New Roman" w:cs="Times New Roman"/>
        </w:rPr>
        <w:t>u</w:t>
      </w:r>
      <w:r w:rsidR="00D6051A" w:rsidRPr="0044732E">
        <w:rPr>
          <w:rFonts w:ascii="Times New Roman" w:hAnsi="Times New Roman" w:cs="Times New Roman"/>
        </w:rPr>
        <w:t xml:space="preserve"> os papé</w:t>
      </w:r>
      <w:r w:rsidR="00E0591F" w:rsidRPr="0044732E">
        <w:rPr>
          <w:rFonts w:ascii="Times New Roman" w:hAnsi="Times New Roman" w:cs="Times New Roman"/>
        </w:rPr>
        <w:t>is produtivos aos homens e reprodutivos às mulheres (</w:t>
      </w:r>
      <w:proofErr w:type="spellStart"/>
      <w:r w:rsidR="00E0591F" w:rsidRPr="0044732E">
        <w:rPr>
          <w:rFonts w:ascii="Times New Roman" w:hAnsi="Times New Roman" w:cs="Times New Roman"/>
        </w:rPr>
        <w:t>Kergoat</w:t>
      </w:r>
      <w:proofErr w:type="spellEnd"/>
      <w:r w:rsidR="00E0591F" w:rsidRPr="0044732E">
        <w:rPr>
          <w:rFonts w:ascii="Times New Roman" w:hAnsi="Times New Roman" w:cs="Times New Roman"/>
        </w:rPr>
        <w:t xml:space="preserve">, 2001). </w:t>
      </w:r>
    </w:p>
    <w:p w14:paraId="1E9F7C73" w14:textId="64E5D691" w:rsidR="004A0B51" w:rsidRPr="0044732E" w:rsidRDefault="00650EA0" w:rsidP="008462FE">
      <w:pPr>
        <w:ind w:firstLine="709"/>
        <w:jc w:val="both"/>
        <w:rPr>
          <w:rFonts w:ascii="Times New Roman" w:hAnsi="Times New Roman" w:cs="Times New Roman"/>
        </w:rPr>
      </w:pPr>
      <w:r w:rsidRPr="0044732E">
        <w:rPr>
          <w:rFonts w:ascii="Times New Roman" w:hAnsi="Times New Roman" w:cs="Times New Roman"/>
        </w:rPr>
        <w:t xml:space="preserve">Essa assimetria já </w:t>
      </w:r>
      <w:r w:rsidR="00AF3F73" w:rsidRPr="0044732E">
        <w:rPr>
          <w:rFonts w:ascii="Times New Roman" w:hAnsi="Times New Roman" w:cs="Times New Roman"/>
        </w:rPr>
        <w:t>fora</w:t>
      </w:r>
      <w:r w:rsidRPr="0044732E">
        <w:rPr>
          <w:rFonts w:ascii="Times New Roman" w:hAnsi="Times New Roman" w:cs="Times New Roman"/>
        </w:rPr>
        <w:t xml:space="preserve"> mencionada por </w:t>
      </w:r>
      <w:proofErr w:type="spellStart"/>
      <w:r w:rsidRPr="0044732E">
        <w:rPr>
          <w:rFonts w:ascii="Times New Roman" w:hAnsi="Times New Roman" w:cs="Times New Roman"/>
        </w:rPr>
        <w:t>Saffioti</w:t>
      </w:r>
      <w:proofErr w:type="spellEnd"/>
      <w:r w:rsidRPr="0044732E">
        <w:rPr>
          <w:rFonts w:ascii="Times New Roman" w:hAnsi="Times New Roman" w:cs="Times New Roman"/>
        </w:rPr>
        <w:t xml:space="preserve"> (1979), quando corrobor</w:t>
      </w:r>
      <w:r w:rsidR="00AF3F73" w:rsidRPr="0044732E">
        <w:rPr>
          <w:rFonts w:ascii="Times New Roman" w:hAnsi="Times New Roman" w:cs="Times New Roman"/>
        </w:rPr>
        <w:t>ou</w:t>
      </w:r>
      <w:r w:rsidRPr="0044732E">
        <w:rPr>
          <w:rFonts w:ascii="Times New Roman" w:hAnsi="Times New Roman" w:cs="Times New Roman"/>
        </w:rPr>
        <w:t xml:space="preserve"> a tese da injusta divisão do trabalho doméstico, de acordo com o gênero. As mulheres brasileiras, de acordo com o IBGE (2019) dedicam, em média, 21,3 horas semana</w:t>
      </w:r>
      <w:r w:rsidR="00AF3F73" w:rsidRPr="0044732E">
        <w:rPr>
          <w:rFonts w:ascii="Times New Roman" w:hAnsi="Times New Roman" w:cs="Times New Roman"/>
        </w:rPr>
        <w:t>is</w:t>
      </w:r>
      <w:r w:rsidRPr="0044732E">
        <w:rPr>
          <w:rFonts w:ascii="Times New Roman" w:hAnsi="Times New Roman" w:cs="Times New Roman"/>
        </w:rPr>
        <w:t xml:space="preserve"> aos serviços domésticos, enquanto os homens dedicam 10,9 horas às mesmas atividades. Não obstante, enquanto pano de fundo histórico, </w:t>
      </w:r>
      <w:proofErr w:type="spellStart"/>
      <w:r w:rsidRPr="0044732E">
        <w:rPr>
          <w:rFonts w:ascii="Times New Roman" w:hAnsi="Times New Roman" w:cs="Times New Roman"/>
        </w:rPr>
        <w:t>Kergoat</w:t>
      </w:r>
      <w:proofErr w:type="spellEnd"/>
      <w:r w:rsidRPr="0044732E">
        <w:rPr>
          <w:rFonts w:ascii="Times New Roman" w:hAnsi="Times New Roman" w:cs="Times New Roman"/>
        </w:rPr>
        <w:t xml:space="preserve"> (2003, p. 2), ao considerar o trabalho doméstico e feminino, rememor</w:t>
      </w:r>
      <w:r w:rsidR="00AF3F73" w:rsidRPr="0044732E">
        <w:rPr>
          <w:rFonts w:ascii="Times New Roman" w:hAnsi="Times New Roman" w:cs="Times New Roman"/>
        </w:rPr>
        <w:t>ou que</w:t>
      </w:r>
      <w:r w:rsidRPr="0044732E">
        <w:rPr>
          <w:rFonts w:ascii="Times New Roman" w:hAnsi="Times New Roman" w:cs="Times New Roman"/>
        </w:rPr>
        <w:t xml:space="preserve"> “não foi tratando a questão do aborto, como usualmente se diz, que o movimento feminista começou. Foi a partir da tomada de consciência de uma opressão específica: tornou-se coletivamente evidente que uma enorme massa de trabalho era realizada gratu</w:t>
      </w:r>
      <w:r w:rsidR="00D6051A" w:rsidRPr="0044732E">
        <w:rPr>
          <w:rFonts w:ascii="Times New Roman" w:hAnsi="Times New Roman" w:cs="Times New Roman"/>
        </w:rPr>
        <w:t>itamente pelas mulheres, que ess</w:t>
      </w:r>
      <w:r w:rsidRPr="0044732E">
        <w:rPr>
          <w:rFonts w:ascii="Times New Roman" w:hAnsi="Times New Roman" w:cs="Times New Roman"/>
        </w:rPr>
        <w:t>e trabalho era invisível, que era feito não para si, mas para os outros e sempre em nome da nature</w:t>
      </w:r>
      <w:r w:rsidR="00E049F5" w:rsidRPr="0044732E">
        <w:rPr>
          <w:rFonts w:ascii="Times New Roman" w:hAnsi="Times New Roman" w:cs="Times New Roman"/>
        </w:rPr>
        <w:t>za, do amor e do dever maternal</w:t>
      </w:r>
      <w:r w:rsidRPr="0044732E">
        <w:rPr>
          <w:rFonts w:ascii="Times New Roman" w:hAnsi="Times New Roman" w:cs="Times New Roman"/>
        </w:rPr>
        <w:t>”</w:t>
      </w:r>
      <w:r w:rsidR="00E049F5" w:rsidRPr="0044732E">
        <w:rPr>
          <w:rFonts w:ascii="Times New Roman" w:hAnsi="Times New Roman" w:cs="Times New Roman"/>
        </w:rPr>
        <w:t xml:space="preserve">. </w:t>
      </w:r>
      <w:r w:rsidR="004A0B51" w:rsidRPr="0044732E">
        <w:rPr>
          <w:rFonts w:ascii="Times New Roman" w:hAnsi="Times New Roman" w:cs="Times New Roman"/>
        </w:rPr>
        <w:t xml:space="preserve">O trabalho socialmente invisível no Brasil, </w:t>
      </w:r>
      <w:r w:rsidR="00E049F5" w:rsidRPr="0044732E">
        <w:rPr>
          <w:rFonts w:ascii="Times New Roman" w:hAnsi="Times New Roman" w:cs="Times New Roman"/>
        </w:rPr>
        <w:t xml:space="preserve">como </w:t>
      </w:r>
      <w:r w:rsidR="004A0B51" w:rsidRPr="0044732E">
        <w:rPr>
          <w:rFonts w:ascii="Times New Roman" w:hAnsi="Times New Roman" w:cs="Times New Roman"/>
        </w:rPr>
        <w:t xml:space="preserve">lembrou </w:t>
      </w:r>
      <w:proofErr w:type="spellStart"/>
      <w:r w:rsidR="004A0B51" w:rsidRPr="0044732E">
        <w:rPr>
          <w:rFonts w:ascii="Times New Roman" w:hAnsi="Times New Roman" w:cs="Times New Roman"/>
        </w:rPr>
        <w:t>Abílio</w:t>
      </w:r>
      <w:proofErr w:type="spellEnd"/>
      <w:r w:rsidR="004A0B51" w:rsidRPr="0044732E">
        <w:rPr>
          <w:rFonts w:ascii="Times New Roman" w:hAnsi="Times New Roman" w:cs="Times New Roman"/>
        </w:rPr>
        <w:t xml:space="preserve"> (2020), tem sido associado às mulheres negras que estão na base da pirâmide social, cujas ocupações são informais e as remunerações são as mais baixas (Conceição, 2009; </w:t>
      </w:r>
      <w:proofErr w:type="spellStart"/>
      <w:r w:rsidR="004A0B51" w:rsidRPr="0044732E">
        <w:rPr>
          <w:rFonts w:ascii="Times New Roman" w:hAnsi="Times New Roman" w:cs="Times New Roman"/>
        </w:rPr>
        <w:t>Vosko</w:t>
      </w:r>
      <w:proofErr w:type="spellEnd"/>
      <w:r w:rsidR="004A0B51" w:rsidRPr="0044732E">
        <w:rPr>
          <w:rFonts w:ascii="Times New Roman" w:hAnsi="Times New Roman" w:cs="Times New Roman"/>
        </w:rPr>
        <w:t>, 2010). Essas mulheres enfrentam um modo de vida periférico, visto como associado ao atraso e aos resquícios de desenvolvimento, às margens não integráveis da modernização (Abílio, 2020).</w:t>
      </w:r>
    </w:p>
    <w:p w14:paraId="2CF6E241" w14:textId="0ED30C54" w:rsidR="00F5316A" w:rsidRPr="0044732E" w:rsidRDefault="00E049F5" w:rsidP="008462FE">
      <w:pPr>
        <w:ind w:firstLine="709"/>
        <w:jc w:val="both"/>
        <w:rPr>
          <w:rFonts w:ascii="Times New Roman" w:hAnsi="Times New Roman" w:cs="Times New Roman"/>
          <w:spacing w:val="-2"/>
        </w:rPr>
      </w:pPr>
      <w:r w:rsidRPr="0044732E">
        <w:rPr>
          <w:rFonts w:ascii="Times New Roman" w:hAnsi="Times New Roman" w:cs="Times New Roman"/>
        </w:rPr>
        <w:lastRenderedPageBreak/>
        <w:t xml:space="preserve">Como evidenciado por </w:t>
      </w:r>
      <w:r w:rsidR="00D6051A" w:rsidRPr="0044732E">
        <w:rPr>
          <w:rFonts w:ascii="Times New Roman" w:hAnsi="Times New Roman" w:cs="Times New Roman"/>
        </w:rPr>
        <w:t>Rocha e</w:t>
      </w:r>
      <w:r w:rsidR="00C72198" w:rsidRPr="0044732E">
        <w:rPr>
          <w:rFonts w:ascii="Times New Roman" w:hAnsi="Times New Roman" w:cs="Times New Roman"/>
        </w:rPr>
        <w:t xml:space="preserve"> Pinto (2018)</w:t>
      </w:r>
      <w:r w:rsidRPr="0044732E">
        <w:rPr>
          <w:rFonts w:ascii="Times New Roman" w:hAnsi="Times New Roman" w:cs="Times New Roman"/>
        </w:rPr>
        <w:t>,</w:t>
      </w:r>
      <w:r w:rsidR="00C72198" w:rsidRPr="0044732E">
        <w:rPr>
          <w:rFonts w:ascii="Times New Roman" w:hAnsi="Times New Roman" w:cs="Times New Roman"/>
        </w:rPr>
        <w:t xml:space="preserve"> o trabalho doméstico pode estar vinculado a duas possibilidades: </w:t>
      </w:r>
      <w:r w:rsidR="00A957A9" w:rsidRPr="0044732E">
        <w:rPr>
          <w:rFonts w:ascii="Times New Roman" w:hAnsi="Times New Roman" w:cs="Times New Roman"/>
        </w:rPr>
        <w:t>(</w:t>
      </w:r>
      <w:r w:rsidR="00361683">
        <w:rPr>
          <w:rFonts w:ascii="Times New Roman" w:hAnsi="Times New Roman" w:cs="Times New Roman"/>
        </w:rPr>
        <w:t>1</w:t>
      </w:r>
      <w:r w:rsidR="00A957A9" w:rsidRPr="0044732E">
        <w:rPr>
          <w:rFonts w:ascii="Times New Roman" w:hAnsi="Times New Roman" w:cs="Times New Roman"/>
        </w:rPr>
        <w:t xml:space="preserve">) </w:t>
      </w:r>
      <w:r w:rsidR="00C72198" w:rsidRPr="0044732E">
        <w:rPr>
          <w:rFonts w:ascii="Times New Roman" w:hAnsi="Times New Roman" w:cs="Times New Roman"/>
        </w:rPr>
        <w:t xml:space="preserve">realizado gratuitamente nos lares, considerado como dever natural da mulher; e </w:t>
      </w:r>
      <w:r w:rsidR="00A957A9" w:rsidRPr="0044732E">
        <w:rPr>
          <w:rFonts w:ascii="Times New Roman" w:hAnsi="Times New Roman" w:cs="Times New Roman"/>
        </w:rPr>
        <w:t>(</w:t>
      </w:r>
      <w:r w:rsidR="00361683">
        <w:rPr>
          <w:rFonts w:ascii="Times New Roman" w:hAnsi="Times New Roman" w:cs="Times New Roman"/>
        </w:rPr>
        <w:t>2</w:t>
      </w:r>
      <w:r w:rsidR="00A957A9" w:rsidRPr="0044732E">
        <w:rPr>
          <w:rFonts w:ascii="Times New Roman" w:hAnsi="Times New Roman" w:cs="Times New Roman"/>
        </w:rPr>
        <w:t xml:space="preserve">) </w:t>
      </w:r>
      <w:r w:rsidR="00C72198" w:rsidRPr="0044732E">
        <w:rPr>
          <w:rFonts w:ascii="Times New Roman" w:hAnsi="Times New Roman" w:cs="Times New Roman"/>
        </w:rPr>
        <w:t xml:space="preserve">remunerado, em domicílios alheios ao da trabalhadora. Este estudo </w:t>
      </w:r>
      <w:r w:rsidRPr="0044732E">
        <w:rPr>
          <w:rFonts w:ascii="Times New Roman" w:hAnsi="Times New Roman" w:cs="Times New Roman"/>
        </w:rPr>
        <w:t>foc</w:t>
      </w:r>
      <w:r w:rsidR="00C72198" w:rsidRPr="0044732E">
        <w:rPr>
          <w:rFonts w:ascii="Times New Roman" w:hAnsi="Times New Roman" w:cs="Times New Roman"/>
        </w:rPr>
        <w:t xml:space="preserve">a as </w:t>
      </w:r>
      <w:r w:rsidRPr="0044732E">
        <w:rPr>
          <w:rFonts w:ascii="Times New Roman" w:hAnsi="Times New Roman" w:cs="Times New Roman"/>
        </w:rPr>
        <w:t xml:space="preserve">interlocuções, bem como as </w:t>
      </w:r>
      <w:r w:rsidR="00C72198" w:rsidRPr="0044732E">
        <w:rPr>
          <w:rFonts w:ascii="Times New Roman" w:hAnsi="Times New Roman" w:cs="Times New Roman"/>
        </w:rPr>
        <w:t xml:space="preserve">repercussões e </w:t>
      </w:r>
      <w:r w:rsidR="00083BDB" w:rsidRPr="0044732E">
        <w:rPr>
          <w:rFonts w:ascii="Times New Roman" w:hAnsi="Times New Roman" w:cs="Times New Roman"/>
        </w:rPr>
        <w:t>a</w:t>
      </w:r>
      <w:r w:rsidR="00C72198" w:rsidRPr="0044732E">
        <w:rPr>
          <w:rFonts w:ascii="Times New Roman" w:hAnsi="Times New Roman" w:cs="Times New Roman"/>
        </w:rPr>
        <w:t xml:space="preserve"> precaried</w:t>
      </w:r>
      <w:r w:rsidR="00111318" w:rsidRPr="0044732E">
        <w:rPr>
          <w:rFonts w:ascii="Times New Roman" w:hAnsi="Times New Roman" w:cs="Times New Roman"/>
        </w:rPr>
        <w:t>ade que se desdobram a partir da</w:t>
      </w:r>
      <w:r w:rsidR="00C72198" w:rsidRPr="0044732E">
        <w:rPr>
          <w:rFonts w:ascii="Times New Roman" w:hAnsi="Times New Roman" w:cs="Times New Roman"/>
        </w:rPr>
        <w:t xml:space="preserve"> segund</w:t>
      </w:r>
      <w:r w:rsidR="00111318" w:rsidRPr="0044732E">
        <w:rPr>
          <w:rFonts w:ascii="Times New Roman" w:hAnsi="Times New Roman" w:cs="Times New Roman"/>
        </w:rPr>
        <w:t>a</w:t>
      </w:r>
      <w:r w:rsidR="00C72198" w:rsidRPr="0044732E">
        <w:rPr>
          <w:rFonts w:ascii="Times New Roman" w:hAnsi="Times New Roman" w:cs="Times New Roman"/>
        </w:rPr>
        <w:t xml:space="preserve"> </w:t>
      </w:r>
      <w:r w:rsidR="00111318" w:rsidRPr="0044732E">
        <w:rPr>
          <w:rFonts w:ascii="Times New Roman" w:hAnsi="Times New Roman" w:cs="Times New Roman"/>
        </w:rPr>
        <w:t>possibilidade</w:t>
      </w:r>
      <w:r w:rsidR="00C72198" w:rsidRPr="0044732E">
        <w:rPr>
          <w:rFonts w:ascii="Times New Roman" w:hAnsi="Times New Roman" w:cs="Times New Roman"/>
        </w:rPr>
        <w:t>.</w:t>
      </w:r>
      <w:r w:rsidR="00F5316A" w:rsidRPr="0044732E">
        <w:rPr>
          <w:rFonts w:ascii="Times New Roman" w:hAnsi="Times New Roman" w:cs="Times New Roman"/>
        </w:rPr>
        <w:t xml:space="preserve"> </w:t>
      </w:r>
      <w:r w:rsidR="00F5316A" w:rsidRPr="0044732E">
        <w:rPr>
          <w:rFonts w:ascii="Times New Roman" w:hAnsi="Times New Roman" w:cs="Times New Roman"/>
          <w:spacing w:val="-2"/>
        </w:rPr>
        <w:t xml:space="preserve">Essas atividades não remuneradas, </w:t>
      </w:r>
      <w:r w:rsidR="00361683">
        <w:rPr>
          <w:rFonts w:ascii="Times New Roman" w:hAnsi="Times New Roman" w:cs="Times New Roman"/>
          <w:spacing w:val="-2"/>
        </w:rPr>
        <w:t>sem embargo</w:t>
      </w:r>
      <w:r w:rsidR="00F5316A" w:rsidRPr="0044732E">
        <w:rPr>
          <w:rFonts w:ascii="Times New Roman" w:hAnsi="Times New Roman" w:cs="Times New Roman"/>
          <w:spacing w:val="-2"/>
        </w:rPr>
        <w:t>, são de suma importância para redução dos custos da reprodução da força de trabalho – é o trabalho reprodutivo que sustenta o produtivo (Nogueira, 2010). Concernentemente, Farias (1983)</w:t>
      </w:r>
      <w:r w:rsidR="00010BC7" w:rsidRPr="0044732E">
        <w:rPr>
          <w:rFonts w:ascii="Times New Roman" w:hAnsi="Times New Roman" w:cs="Times New Roman"/>
          <w:spacing w:val="-2"/>
        </w:rPr>
        <w:t xml:space="preserve"> e </w:t>
      </w:r>
      <w:proofErr w:type="spellStart"/>
      <w:r w:rsidR="00F5316A" w:rsidRPr="0044732E">
        <w:rPr>
          <w:rFonts w:ascii="Times New Roman" w:hAnsi="Times New Roman" w:cs="Times New Roman"/>
          <w:spacing w:val="-2"/>
        </w:rPr>
        <w:t>Vergolino</w:t>
      </w:r>
      <w:proofErr w:type="spellEnd"/>
      <w:r w:rsidR="00F5316A" w:rsidRPr="0044732E">
        <w:rPr>
          <w:rFonts w:ascii="Times New Roman" w:hAnsi="Times New Roman" w:cs="Times New Roman"/>
          <w:spacing w:val="-2"/>
        </w:rPr>
        <w:t xml:space="preserve"> (1989) reforçaram que, muitas vezes, é a trabalhadora doméstica, por meio de seu</w:t>
      </w:r>
      <w:r w:rsidR="003626DD" w:rsidRPr="0044732E">
        <w:rPr>
          <w:rFonts w:ascii="Times New Roman" w:hAnsi="Times New Roman" w:cs="Times New Roman"/>
          <w:spacing w:val="-2"/>
        </w:rPr>
        <w:t xml:space="preserve"> trabalho, que permite que sua ‘</w:t>
      </w:r>
      <w:r w:rsidR="00F5316A" w:rsidRPr="0044732E">
        <w:rPr>
          <w:rFonts w:ascii="Times New Roman" w:hAnsi="Times New Roman" w:cs="Times New Roman"/>
          <w:spacing w:val="-2"/>
        </w:rPr>
        <w:t>patroa</w:t>
      </w:r>
      <w:r w:rsidR="003626DD" w:rsidRPr="0044732E">
        <w:rPr>
          <w:rFonts w:ascii="Times New Roman" w:hAnsi="Times New Roman" w:cs="Times New Roman"/>
          <w:spacing w:val="-2"/>
        </w:rPr>
        <w:t>’</w:t>
      </w:r>
      <w:r w:rsidR="00F5316A" w:rsidRPr="0044732E">
        <w:rPr>
          <w:rFonts w:ascii="Times New Roman" w:hAnsi="Times New Roman" w:cs="Times New Roman"/>
          <w:spacing w:val="-2"/>
        </w:rPr>
        <w:t xml:space="preserve"> possa asse</w:t>
      </w:r>
      <w:r w:rsidR="003626DD" w:rsidRPr="0044732E">
        <w:rPr>
          <w:rFonts w:ascii="Times New Roman" w:hAnsi="Times New Roman" w:cs="Times New Roman"/>
          <w:spacing w:val="-2"/>
        </w:rPr>
        <w:t>gurar sua carreira profissional, o</w:t>
      </w:r>
      <w:r w:rsidR="00F5316A" w:rsidRPr="0044732E">
        <w:rPr>
          <w:rFonts w:ascii="Times New Roman" w:hAnsi="Times New Roman" w:cs="Times New Roman"/>
          <w:spacing w:val="-2"/>
        </w:rPr>
        <w:t>pera</w:t>
      </w:r>
      <w:r w:rsidR="003626DD" w:rsidRPr="0044732E">
        <w:rPr>
          <w:rFonts w:ascii="Times New Roman" w:hAnsi="Times New Roman" w:cs="Times New Roman"/>
          <w:spacing w:val="-2"/>
        </w:rPr>
        <w:t>ndo</w:t>
      </w:r>
      <w:r w:rsidR="00F5316A" w:rsidRPr="0044732E">
        <w:rPr>
          <w:rFonts w:ascii="Times New Roman" w:hAnsi="Times New Roman" w:cs="Times New Roman"/>
          <w:spacing w:val="-2"/>
        </w:rPr>
        <w:t xml:space="preserve">, nesse sentido, o que Hirata e </w:t>
      </w:r>
      <w:proofErr w:type="spellStart"/>
      <w:r w:rsidR="00F5316A" w:rsidRPr="0044732E">
        <w:rPr>
          <w:rFonts w:ascii="Times New Roman" w:hAnsi="Times New Roman" w:cs="Times New Roman"/>
          <w:spacing w:val="-2"/>
        </w:rPr>
        <w:t>Kergoat</w:t>
      </w:r>
      <w:proofErr w:type="spellEnd"/>
      <w:r w:rsidR="00F5316A" w:rsidRPr="0044732E">
        <w:rPr>
          <w:rFonts w:ascii="Times New Roman" w:hAnsi="Times New Roman" w:cs="Times New Roman"/>
          <w:spacing w:val="-2"/>
        </w:rPr>
        <w:t xml:space="preserve"> (2007) chamaram de modelo de delegação, em que o trabalho doméstico é terceirizado e realizado por outrem. A</w:t>
      </w:r>
      <w:r w:rsidR="00CC1382" w:rsidRPr="0044732E">
        <w:rPr>
          <w:rFonts w:ascii="Times New Roman" w:hAnsi="Times New Roman" w:cs="Times New Roman"/>
          <w:spacing w:val="-2"/>
        </w:rPr>
        <w:t>s</w:t>
      </w:r>
      <w:r w:rsidR="00F5316A" w:rsidRPr="0044732E">
        <w:rPr>
          <w:rFonts w:ascii="Times New Roman" w:hAnsi="Times New Roman" w:cs="Times New Roman"/>
          <w:spacing w:val="-2"/>
        </w:rPr>
        <w:t xml:space="preserve"> trabalhadora</w:t>
      </w:r>
      <w:r w:rsidR="00CC1382" w:rsidRPr="0044732E">
        <w:rPr>
          <w:rFonts w:ascii="Times New Roman" w:hAnsi="Times New Roman" w:cs="Times New Roman"/>
          <w:spacing w:val="-2"/>
        </w:rPr>
        <w:t>s</w:t>
      </w:r>
      <w:r w:rsidR="00F5316A" w:rsidRPr="0044732E">
        <w:rPr>
          <w:rFonts w:ascii="Times New Roman" w:hAnsi="Times New Roman" w:cs="Times New Roman"/>
          <w:spacing w:val="-2"/>
        </w:rPr>
        <w:t xml:space="preserve"> doméstica</w:t>
      </w:r>
      <w:r w:rsidR="00CC1382" w:rsidRPr="0044732E">
        <w:rPr>
          <w:rFonts w:ascii="Times New Roman" w:hAnsi="Times New Roman" w:cs="Times New Roman"/>
          <w:spacing w:val="-2"/>
        </w:rPr>
        <w:t>s</w:t>
      </w:r>
      <w:r w:rsidR="00F5316A" w:rsidRPr="0044732E">
        <w:rPr>
          <w:rFonts w:ascii="Times New Roman" w:hAnsi="Times New Roman" w:cs="Times New Roman"/>
          <w:spacing w:val="-2"/>
        </w:rPr>
        <w:t>, contudo, nem sempre dispõe</w:t>
      </w:r>
      <w:r w:rsidR="00CC1382" w:rsidRPr="0044732E">
        <w:rPr>
          <w:rFonts w:ascii="Times New Roman" w:hAnsi="Times New Roman" w:cs="Times New Roman"/>
          <w:spacing w:val="-2"/>
        </w:rPr>
        <w:t>m</w:t>
      </w:r>
      <w:r w:rsidR="00F5316A" w:rsidRPr="0044732E">
        <w:rPr>
          <w:rFonts w:ascii="Times New Roman" w:hAnsi="Times New Roman" w:cs="Times New Roman"/>
          <w:spacing w:val="-2"/>
        </w:rPr>
        <w:t xml:space="preserve"> de renda suficiente para terceirizar suas tarefas domésticas e, sobre ela</w:t>
      </w:r>
      <w:r w:rsidR="00CC1382" w:rsidRPr="0044732E">
        <w:rPr>
          <w:rFonts w:ascii="Times New Roman" w:hAnsi="Times New Roman" w:cs="Times New Roman"/>
          <w:spacing w:val="-2"/>
        </w:rPr>
        <w:t>s</w:t>
      </w:r>
      <w:r w:rsidR="00F5316A" w:rsidRPr="0044732E">
        <w:rPr>
          <w:rFonts w:ascii="Times New Roman" w:hAnsi="Times New Roman" w:cs="Times New Roman"/>
          <w:spacing w:val="-2"/>
        </w:rPr>
        <w:t>, opera o modelo de conciliação, em que se faz necessário combinar o trabalho doméstico remunerado, com o trabalho doméstico não remunerado, o que perfaz as</w:t>
      </w:r>
      <w:r w:rsidR="003626DD" w:rsidRPr="0044732E">
        <w:rPr>
          <w:rFonts w:ascii="Times New Roman" w:hAnsi="Times New Roman" w:cs="Times New Roman"/>
          <w:spacing w:val="-2"/>
        </w:rPr>
        <w:t xml:space="preserve"> duplas</w:t>
      </w:r>
      <w:r w:rsidR="00F5316A" w:rsidRPr="0044732E">
        <w:rPr>
          <w:rFonts w:ascii="Times New Roman" w:hAnsi="Times New Roman" w:cs="Times New Roman"/>
          <w:spacing w:val="-2"/>
        </w:rPr>
        <w:t xml:space="preserve"> jornadas ou</w:t>
      </w:r>
      <w:r w:rsidR="003626DD" w:rsidRPr="0044732E">
        <w:rPr>
          <w:rFonts w:ascii="Times New Roman" w:hAnsi="Times New Roman" w:cs="Times New Roman"/>
          <w:spacing w:val="-2"/>
        </w:rPr>
        <w:t>,</w:t>
      </w:r>
      <w:r w:rsidR="00F5316A" w:rsidRPr="0044732E">
        <w:rPr>
          <w:rFonts w:ascii="Times New Roman" w:hAnsi="Times New Roman" w:cs="Times New Roman"/>
          <w:spacing w:val="-2"/>
        </w:rPr>
        <w:t xml:space="preserve"> até mesmo triplas</w:t>
      </w:r>
      <w:r w:rsidR="003626DD" w:rsidRPr="0044732E">
        <w:rPr>
          <w:rFonts w:ascii="Times New Roman" w:hAnsi="Times New Roman" w:cs="Times New Roman"/>
          <w:spacing w:val="-2"/>
        </w:rPr>
        <w:t>,</w:t>
      </w:r>
      <w:r w:rsidR="00F5316A" w:rsidRPr="0044732E">
        <w:rPr>
          <w:rFonts w:ascii="Times New Roman" w:hAnsi="Times New Roman" w:cs="Times New Roman"/>
          <w:spacing w:val="-2"/>
        </w:rPr>
        <w:t xml:space="preserve"> dessas trabalhadoras. </w:t>
      </w:r>
    </w:p>
    <w:p w14:paraId="32D3FBBB" w14:textId="2F5D7355" w:rsidR="00EF6B90" w:rsidRPr="0044732E" w:rsidRDefault="00C72198" w:rsidP="008462FE">
      <w:pPr>
        <w:ind w:firstLine="709"/>
        <w:jc w:val="both"/>
        <w:rPr>
          <w:rFonts w:ascii="Times New Roman" w:hAnsi="Times New Roman" w:cs="Times New Roman"/>
        </w:rPr>
      </w:pPr>
      <w:r w:rsidRPr="0044732E">
        <w:rPr>
          <w:rFonts w:ascii="Times New Roman" w:hAnsi="Times New Roman" w:cs="Times New Roman"/>
        </w:rPr>
        <w:t xml:space="preserve"> </w:t>
      </w:r>
      <w:r w:rsidR="00FF3154" w:rsidRPr="0044732E">
        <w:rPr>
          <w:rFonts w:ascii="Times New Roman" w:hAnsi="Times New Roman" w:cs="Times New Roman"/>
        </w:rPr>
        <w:t>Em São Paulo, o DIEESE</w:t>
      </w:r>
      <w:r w:rsidR="00E548D3" w:rsidRPr="0044732E">
        <w:rPr>
          <w:rFonts w:ascii="Times New Roman" w:hAnsi="Times New Roman" w:cs="Times New Roman"/>
        </w:rPr>
        <w:t xml:space="preserve"> – Departamento Intersindical de Estatística e Estudos Socioeconômicos (2018) </w:t>
      </w:r>
      <w:r w:rsidR="00FF3154" w:rsidRPr="0044732E">
        <w:rPr>
          <w:rFonts w:ascii="Times New Roman" w:hAnsi="Times New Roman" w:cs="Times New Roman"/>
        </w:rPr>
        <w:t>assinalou que o trabalho doméstico tem um perfil clar</w:t>
      </w:r>
      <w:r w:rsidR="00E548D3" w:rsidRPr="0044732E">
        <w:rPr>
          <w:rFonts w:ascii="Times New Roman" w:hAnsi="Times New Roman" w:cs="Times New Roman"/>
        </w:rPr>
        <w:t>amente constituído</w:t>
      </w:r>
      <w:r w:rsidR="00EF6B90" w:rsidRPr="0044732E">
        <w:rPr>
          <w:rFonts w:ascii="Times New Roman" w:hAnsi="Times New Roman" w:cs="Times New Roman"/>
        </w:rPr>
        <w:t xml:space="preserve"> por</w:t>
      </w:r>
      <w:r w:rsidR="00FF3154" w:rsidRPr="0044732E">
        <w:rPr>
          <w:rFonts w:ascii="Times New Roman" w:hAnsi="Times New Roman" w:cs="Times New Roman"/>
        </w:rPr>
        <w:t xml:space="preserve">: </w:t>
      </w:r>
      <w:r w:rsidR="00E548D3" w:rsidRPr="0044732E">
        <w:rPr>
          <w:rFonts w:ascii="Times New Roman" w:hAnsi="Times New Roman" w:cs="Times New Roman"/>
        </w:rPr>
        <w:t>(</w:t>
      </w:r>
      <w:r w:rsidR="00654F77" w:rsidRPr="0044732E">
        <w:rPr>
          <w:rFonts w:ascii="Times New Roman" w:hAnsi="Times New Roman" w:cs="Times New Roman"/>
        </w:rPr>
        <w:t>a</w:t>
      </w:r>
      <w:r w:rsidR="00E548D3" w:rsidRPr="0044732E">
        <w:rPr>
          <w:rFonts w:ascii="Times New Roman" w:hAnsi="Times New Roman" w:cs="Times New Roman"/>
        </w:rPr>
        <w:t xml:space="preserve">) </w:t>
      </w:r>
      <w:r w:rsidR="00FF3154" w:rsidRPr="0044732E">
        <w:rPr>
          <w:rFonts w:ascii="Times New Roman" w:hAnsi="Times New Roman" w:cs="Times New Roman"/>
        </w:rPr>
        <w:t>mul</w:t>
      </w:r>
      <w:r w:rsidR="00E548D3" w:rsidRPr="0044732E">
        <w:rPr>
          <w:rFonts w:ascii="Times New Roman" w:hAnsi="Times New Roman" w:cs="Times New Roman"/>
        </w:rPr>
        <w:t>heres (96,6%), (</w:t>
      </w:r>
      <w:r w:rsidR="00654F77" w:rsidRPr="0044732E">
        <w:rPr>
          <w:rFonts w:ascii="Times New Roman" w:hAnsi="Times New Roman" w:cs="Times New Roman"/>
        </w:rPr>
        <w:t>b</w:t>
      </w:r>
      <w:r w:rsidR="00E548D3" w:rsidRPr="0044732E">
        <w:rPr>
          <w:rFonts w:ascii="Times New Roman" w:hAnsi="Times New Roman" w:cs="Times New Roman"/>
        </w:rPr>
        <w:t>)</w:t>
      </w:r>
      <w:r w:rsidR="00FF3154" w:rsidRPr="0044732E">
        <w:rPr>
          <w:rFonts w:ascii="Times New Roman" w:hAnsi="Times New Roman" w:cs="Times New Roman"/>
        </w:rPr>
        <w:t xml:space="preserve"> negras (56,1%), </w:t>
      </w:r>
      <w:r w:rsidR="00E548D3" w:rsidRPr="0044732E">
        <w:rPr>
          <w:rFonts w:ascii="Times New Roman" w:hAnsi="Times New Roman" w:cs="Times New Roman"/>
        </w:rPr>
        <w:t>(</w:t>
      </w:r>
      <w:r w:rsidR="00654F77" w:rsidRPr="0044732E">
        <w:rPr>
          <w:rFonts w:ascii="Times New Roman" w:hAnsi="Times New Roman" w:cs="Times New Roman"/>
        </w:rPr>
        <w:t>c</w:t>
      </w:r>
      <w:r w:rsidR="00E548D3" w:rsidRPr="0044732E">
        <w:rPr>
          <w:rFonts w:ascii="Times New Roman" w:hAnsi="Times New Roman" w:cs="Times New Roman"/>
        </w:rPr>
        <w:t xml:space="preserve">) </w:t>
      </w:r>
      <w:r w:rsidR="00391EAC">
        <w:rPr>
          <w:rFonts w:ascii="Times New Roman" w:hAnsi="Times New Roman" w:cs="Times New Roman"/>
        </w:rPr>
        <w:t>mais velhas (73,6% tê</w:t>
      </w:r>
      <w:r w:rsidR="00FF3154" w:rsidRPr="0044732E">
        <w:rPr>
          <w:rFonts w:ascii="Times New Roman" w:hAnsi="Times New Roman" w:cs="Times New Roman"/>
        </w:rPr>
        <w:t>m mais de 40 anos)</w:t>
      </w:r>
      <w:r w:rsidR="00E548D3" w:rsidRPr="0044732E">
        <w:rPr>
          <w:rFonts w:ascii="Times New Roman" w:hAnsi="Times New Roman" w:cs="Times New Roman"/>
        </w:rPr>
        <w:t>,</w:t>
      </w:r>
      <w:r w:rsidR="00FF3154" w:rsidRPr="0044732E">
        <w:rPr>
          <w:rFonts w:ascii="Times New Roman" w:hAnsi="Times New Roman" w:cs="Times New Roman"/>
        </w:rPr>
        <w:t xml:space="preserve"> </w:t>
      </w:r>
      <w:r w:rsidR="00E548D3" w:rsidRPr="0044732E">
        <w:rPr>
          <w:rFonts w:ascii="Times New Roman" w:hAnsi="Times New Roman" w:cs="Times New Roman"/>
        </w:rPr>
        <w:t>(</w:t>
      </w:r>
      <w:r w:rsidR="00654F77" w:rsidRPr="0044732E">
        <w:rPr>
          <w:rFonts w:ascii="Times New Roman" w:hAnsi="Times New Roman" w:cs="Times New Roman"/>
        </w:rPr>
        <w:t>d</w:t>
      </w:r>
      <w:r w:rsidR="00E548D3" w:rsidRPr="0044732E">
        <w:rPr>
          <w:rFonts w:ascii="Times New Roman" w:hAnsi="Times New Roman" w:cs="Times New Roman"/>
        </w:rPr>
        <w:t>) chefes de família (41,8%) e, (</w:t>
      </w:r>
      <w:r w:rsidR="00654F77" w:rsidRPr="0044732E">
        <w:rPr>
          <w:rFonts w:ascii="Times New Roman" w:hAnsi="Times New Roman" w:cs="Times New Roman"/>
        </w:rPr>
        <w:t>e</w:t>
      </w:r>
      <w:r w:rsidR="00E548D3" w:rsidRPr="0044732E">
        <w:rPr>
          <w:rFonts w:ascii="Times New Roman" w:hAnsi="Times New Roman" w:cs="Times New Roman"/>
        </w:rPr>
        <w:t>)</w:t>
      </w:r>
      <w:r w:rsidR="00FF3154" w:rsidRPr="0044732E">
        <w:rPr>
          <w:rFonts w:ascii="Times New Roman" w:hAnsi="Times New Roman" w:cs="Times New Roman"/>
        </w:rPr>
        <w:t xml:space="preserve"> </w:t>
      </w:r>
      <w:r w:rsidR="00E039C4" w:rsidRPr="0044732E">
        <w:rPr>
          <w:rFonts w:ascii="Times New Roman" w:hAnsi="Times New Roman" w:cs="Times New Roman"/>
        </w:rPr>
        <w:t xml:space="preserve">que </w:t>
      </w:r>
      <w:r w:rsidR="00FF3154" w:rsidRPr="0044732E">
        <w:rPr>
          <w:rFonts w:ascii="Times New Roman" w:hAnsi="Times New Roman" w:cs="Times New Roman"/>
        </w:rPr>
        <w:t>trabalham na modalidade de diaristas</w:t>
      </w:r>
      <w:r w:rsidR="00E039C4" w:rsidRPr="0044732E">
        <w:rPr>
          <w:rFonts w:ascii="Times New Roman" w:hAnsi="Times New Roman" w:cs="Times New Roman"/>
        </w:rPr>
        <w:t xml:space="preserve"> (42,1%)</w:t>
      </w:r>
      <w:r w:rsidR="00FF3154" w:rsidRPr="0044732E">
        <w:rPr>
          <w:rFonts w:ascii="Times New Roman" w:hAnsi="Times New Roman" w:cs="Times New Roman"/>
        </w:rPr>
        <w:t>, o que implica rendimentos mais baixos, pois, embora o rendimento médio</w:t>
      </w:r>
      <w:r w:rsidR="00EF6B90" w:rsidRPr="0044732E">
        <w:rPr>
          <w:rFonts w:ascii="Times New Roman" w:hAnsi="Times New Roman" w:cs="Times New Roman"/>
        </w:rPr>
        <w:t>/</w:t>
      </w:r>
      <w:r w:rsidR="00FF3154" w:rsidRPr="0044732E">
        <w:rPr>
          <w:rFonts w:ascii="Times New Roman" w:hAnsi="Times New Roman" w:cs="Times New Roman"/>
        </w:rPr>
        <w:t>hora</w:t>
      </w:r>
      <w:r w:rsidR="00EF6B90" w:rsidRPr="0044732E">
        <w:rPr>
          <w:rFonts w:ascii="Times New Roman" w:hAnsi="Times New Roman" w:cs="Times New Roman"/>
        </w:rPr>
        <w:t xml:space="preserve">/dia </w:t>
      </w:r>
      <w:r w:rsidR="00FF3154" w:rsidRPr="0044732E">
        <w:rPr>
          <w:rFonts w:ascii="Times New Roman" w:hAnsi="Times New Roman" w:cs="Times New Roman"/>
        </w:rPr>
        <w:t xml:space="preserve">seja mais alto, comparado </w:t>
      </w:r>
      <w:r w:rsidR="00CC1382" w:rsidRPr="0044732E">
        <w:rPr>
          <w:rFonts w:ascii="Times New Roman" w:hAnsi="Times New Roman" w:cs="Times New Roman"/>
        </w:rPr>
        <w:t>ao</w:t>
      </w:r>
      <w:r w:rsidR="00FF3154" w:rsidRPr="0044732E">
        <w:rPr>
          <w:rFonts w:ascii="Times New Roman" w:hAnsi="Times New Roman" w:cs="Times New Roman"/>
        </w:rPr>
        <w:t xml:space="preserve"> </w:t>
      </w:r>
      <w:r w:rsidR="00CC1382" w:rsidRPr="0044732E">
        <w:rPr>
          <w:rFonts w:ascii="Times New Roman" w:hAnsi="Times New Roman" w:cs="Times New Roman"/>
        </w:rPr>
        <w:t>d</w:t>
      </w:r>
      <w:r w:rsidR="00FF3154" w:rsidRPr="0044732E">
        <w:rPr>
          <w:rFonts w:ascii="Times New Roman" w:hAnsi="Times New Roman" w:cs="Times New Roman"/>
        </w:rPr>
        <w:t xml:space="preserve">as trabalhadoras registradas e não registradas de outras modalidades, essas trabalhadoras têm jornadas de trabalho mais curtas (24 horas semanais). </w:t>
      </w:r>
      <w:r w:rsidR="00E548D3" w:rsidRPr="0044732E">
        <w:rPr>
          <w:rFonts w:ascii="Times New Roman" w:hAnsi="Times New Roman" w:cs="Times New Roman"/>
        </w:rPr>
        <w:t xml:space="preserve">Esse </w:t>
      </w:r>
      <w:r w:rsidR="00FF3154" w:rsidRPr="0044732E">
        <w:rPr>
          <w:rFonts w:ascii="Times New Roman" w:hAnsi="Times New Roman" w:cs="Times New Roman"/>
        </w:rPr>
        <w:t xml:space="preserve">órgão </w:t>
      </w:r>
      <w:r w:rsidR="00E548D3" w:rsidRPr="0044732E">
        <w:rPr>
          <w:rFonts w:ascii="Times New Roman" w:hAnsi="Times New Roman" w:cs="Times New Roman"/>
        </w:rPr>
        <w:t xml:space="preserve">trouxe à </w:t>
      </w:r>
      <w:r w:rsidR="00675EF5" w:rsidRPr="0044732E">
        <w:rPr>
          <w:rFonts w:ascii="Times New Roman" w:hAnsi="Times New Roman" w:cs="Times New Roman"/>
        </w:rPr>
        <w:t>luz</w:t>
      </w:r>
      <w:r w:rsidR="00FF3154" w:rsidRPr="0044732E">
        <w:rPr>
          <w:rFonts w:ascii="Times New Roman" w:hAnsi="Times New Roman" w:cs="Times New Roman"/>
        </w:rPr>
        <w:t xml:space="preserve"> o fato de essas trabalhadoras, em boa parte sob a informalidade, não contribuírem </w:t>
      </w:r>
      <w:r w:rsidR="00E548D3" w:rsidRPr="0044732E">
        <w:rPr>
          <w:rFonts w:ascii="Times New Roman" w:hAnsi="Times New Roman" w:cs="Times New Roman"/>
        </w:rPr>
        <w:t>para</w:t>
      </w:r>
      <w:r w:rsidR="00FF3154" w:rsidRPr="0044732E">
        <w:rPr>
          <w:rFonts w:ascii="Times New Roman" w:hAnsi="Times New Roman" w:cs="Times New Roman"/>
        </w:rPr>
        <w:t xml:space="preserve"> a previdência</w:t>
      </w:r>
      <w:r w:rsidR="00345167">
        <w:rPr>
          <w:rFonts w:ascii="Times New Roman" w:hAnsi="Times New Roman" w:cs="Times New Roman"/>
        </w:rPr>
        <w:t xml:space="preserve"> social brasileira</w:t>
      </w:r>
      <w:r w:rsidR="00FF3154" w:rsidRPr="0044732E">
        <w:rPr>
          <w:rFonts w:ascii="Times New Roman" w:hAnsi="Times New Roman" w:cs="Times New Roman"/>
        </w:rPr>
        <w:t xml:space="preserve">. </w:t>
      </w:r>
    </w:p>
    <w:p w14:paraId="0FD4EF7E" w14:textId="343DD663" w:rsidR="00410230" w:rsidRPr="0044732E" w:rsidRDefault="00E548D3" w:rsidP="008462FE">
      <w:pPr>
        <w:ind w:firstLine="709"/>
        <w:jc w:val="both"/>
        <w:rPr>
          <w:rFonts w:ascii="Times New Roman" w:hAnsi="Times New Roman" w:cs="Times New Roman"/>
        </w:rPr>
      </w:pPr>
      <w:r w:rsidRPr="0044732E">
        <w:rPr>
          <w:rFonts w:ascii="Times New Roman" w:hAnsi="Times New Roman" w:cs="Times New Roman"/>
        </w:rPr>
        <w:t>A</w:t>
      </w:r>
      <w:r w:rsidR="00FF3154" w:rsidRPr="0044732E">
        <w:rPr>
          <w:rFonts w:ascii="Times New Roman" w:hAnsi="Times New Roman" w:cs="Times New Roman"/>
        </w:rPr>
        <w:t xml:space="preserve">s diferenças entre modalidades, mesmo na categoria do trabalho doméstico, </w:t>
      </w:r>
      <w:r w:rsidRPr="0044732E">
        <w:rPr>
          <w:rFonts w:ascii="Times New Roman" w:hAnsi="Times New Roman" w:cs="Times New Roman"/>
        </w:rPr>
        <w:t xml:space="preserve">revelam que </w:t>
      </w:r>
      <w:r w:rsidR="00FF3154" w:rsidRPr="0044732E">
        <w:rPr>
          <w:rFonts w:ascii="Times New Roman" w:hAnsi="Times New Roman" w:cs="Times New Roman"/>
        </w:rPr>
        <w:t>há dis</w:t>
      </w:r>
      <w:r w:rsidR="00EF6B90" w:rsidRPr="0044732E">
        <w:rPr>
          <w:rFonts w:ascii="Times New Roman" w:hAnsi="Times New Roman" w:cs="Times New Roman"/>
        </w:rPr>
        <w:t xml:space="preserve">crepâncias a serem consideradas e que esse trabalho </w:t>
      </w:r>
      <w:r w:rsidR="00F5316A" w:rsidRPr="0044732E">
        <w:rPr>
          <w:rFonts w:ascii="Times New Roman" w:hAnsi="Times New Roman" w:cs="Times New Roman"/>
        </w:rPr>
        <w:t>se desdobra em um contexto precário</w:t>
      </w:r>
      <w:r w:rsidR="00EF6B90" w:rsidRPr="0044732E">
        <w:rPr>
          <w:rFonts w:ascii="Times New Roman" w:hAnsi="Times New Roman" w:cs="Times New Roman"/>
        </w:rPr>
        <w:t>, sendo</w:t>
      </w:r>
      <w:r w:rsidR="00F5316A" w:rsidRPr="0044732E">
        <w:rPr>
          <w:rFonts w:ascii="Times New Roman" w:hAnsi="Times New Roman" w:cs="Times New Roman"/>
        </w:rPr>
        <w:t xml:space="preserve"> mais comum em economias periféricas, cujas desigualdades são latentes, em que mulheres e homens, no exercício de suas profissões liberais, passam a delegar o trabalho doméstico a outras mulheres (Brites, 2007). </w:t>
      </w:r>
      <w:r w:rsidR="00FF3154" w:rsidRPr="0044732E">
        <w:rPr>
          <w:rFonts w:ascii="Times New Roman" w:hAnsi="Times New Roman" w:cs="Times New Roman"/>
        </w:rPr>
        <w:t>O trabalho doméstico remunerado, no Brasil, insere</w:t>
      </w:r>
      <w:r w:rsidR="002A2428">
        <w:rPr>
          <w:rFonts w:ascii="Times New Roman" w:hAnsi="Times New Roman" w:cs="Times New Roman"/>
        </w:rPr>
        <w:t>-se</w:t>
      </w:r>
      <w:r w:rsidR="00FF3154" w:rsidRPr="0044732E">
        <w:rPr>
          <w:rFonts w:ascii="Times New Roman" w:hAnsi="Times New Roman" w:cs="Times New Roman"/>
        </w:rPr>
        <w:t xml:space="preserve"> em um mercado caracterizado p</w:t>
      </w:r>
      <w:r w:rsidR="003B52A9" w:rsidRPr="0044732E">
        <w:rPr>
          <w:rFonts w:ascii="Times New Roman" w:hAnsi="Times New Roman" w:cs="Times New Roman"/>
        </w:rPr>
        <w:t>or</w:t>
      </w:r>
      <w:r w:rsidR="00FF3154" w:rsidRPr="0044732E">
        <w:rPr>
          <w:rFonts w:ascii="Times New Roman" w:hAnsi="Times New Roman" w:cs="Times New Roman"/>
        </w:rPr>
        <w:t xml:space="preserve"> alta rotatividade, informalidade, dis</w:t>
      </w:r>
      <w:r w:rsidR="00545B9B">
        <w:rPr>
          <w:rFonts w:ascii="Times New Roman" w:hAnsi="Times New Roman" w:cs="Times New Roman"/>
        </w:rPr>
        <w:t xml:space="preserve">persão salarial, descumprimento </w:t>
      </w:r>
      <w:r w:rsidR="00FF3154" w:rsidRPr="0044732E">
        <w:rPr>
          <w:rFonts w:ascii="Times New Roman" w:hAnsi="Times New Roman" w:cs="Times New Roman"/>
        </w:rPr>
        <w:t>aos direitos trabalhistas mínimos, desemprego significativo, desassalariamento e criação vultuosa de postos de trabalho precários (Pochmann, 2001; Sabino &amp; Abílio, 2019), de modo que a precariedade não é exceção, mas regra d</w:t>
      </w:r>
      <w:r w:rsidR="00EF6B90" w:rsidRPr="0044732E">
        <w:rPr>
          <w:rFonts w:ascii="Times New Roman" w:hAnsi="Times New Roman" w:cs="Times New Roman"/>
        </w:rPr>
        <w:t>esse</w:t>
      </w:r>
      <w:r w:rsidR="00FF3154" w:rsidRPr="0044732E">
        <w:rPr>
          <w:rFonts w:ascii="Times New Roman" w:hAnsi="Times New Roman" w:cs="Times New Roman"/>
        </w:rPr>
        <w:t xml:space="preserve"> mercado de trabalho brasileiro (Antunes, 2018). </w:t>
      </w:r>
    </w:p>
    <w:p w14:paraId="7CA270C6" w14:textId="032E6862" w:rsidR="00C72198" w:rsidRPr="0044732E" w:rsidRDefault="00F5316A" w:rsidP="008462FE">
      <w:pPr>
        <w:ind w:firstLine="709"/>
        <w:jc w:val="both"/>
        <w:rPr>
          <w:rFonts w:ascii="Times New Roman" w:hAnsi="Times New Roman" w:cs="Times New Roman"/>
        </w:rPr>
      </w:pPr>
      <w:r w:rsidRPr="0044732E">
        <w:rPr>
          <w:rFonts w:ascii="Times New Roman" w:hAnsi="Times New Roman" w:cs="Times New Roman"/>
        </w:rPr>
        <w:t>Adicionalmente, a jornada d</w:t>
      </w:r>
      <w:r w:rsidR="00410230" w:rsidRPr="0044732E">
        <w:rPr>
          <w:rFonts w:ascii="Times New Roman" w:hAnsi="Times New Roman" w:cs="Times New Roman"/>
        </w:rPr>
        <w:t>o</w:t>
      </w:r>
      <w:r w:rsidRPr="0044732E">
        <w:rPr>
          <w:rFonts w:ascii="Times New Roman" w:hAnsi="Times New Roman" w:cs="Times New Roman"/>
        </w:rPr>
        <w:t xml:space="preserve"> trabalho doméstico é exte</w:t>
      </w:r>
      <w:r w:rsidR="00EF6B90" w:rsidRPr="0044732E">
        <w:rPr>
          <w:rFonts w:ascii="Times New Roman" w:hAnsi="Times New Roman" w:cs="Times New Roman"/>
        </w:rPr>
        <w:t>nsiva, intensiva e intermitente,</w:t>
      </w:r>
      <w:r w:rsidRPr="0044732E">
        <w:rPr>
          <w:rFonts w:ascii="Times New Roman" w:hAnsi="Times New Roman" w:cs="Times New Roman"/>
        </w:rPr>
        <w:t xml:space="preserve"> de longa duração, com ritmo incessante e, ciclos infindáveis que perpassam o trabalho gratuito e o trabalho remunerado (Ávila, 20</w:t>
      </w:r>
      <w:r w:rsidR="00F458B8" w:rsidRPr="0044732E">
        <w:rPr>
          <w:rFonts w:ascii="Times New Roman" w:hAnsi="Times New Roman" w:cs="Times New Roman"/>
        </w:rPr>
        <w:t>14</w:t>
      </w:r>
      <w:r w:rsidRPr="0044732E">
        <w:rPr>
          <w:rFonts w:ascii="Times New Roman" w:hAnsi="Times New Roman" w:cs="Times New Roman"/>
        </w:rPr>
        <w:t>).</w:t>
      </w:r>
      <w:r w:rsidR="00410230" w:rsidRPr="0044732E">
        <w:rPr>
          <w:rFonts w:ascii="Times New Roman" w:hAnsi="Times New Roman" w:cs="Times New Roman"/>
        </w:rPr>
        <w:t xml:space="preserve"> Nessa jornada está inserida a </w:t>
      </w:r>
      <w:r w:rsidR="00BC606F" w:rsidRPr="0044732E">
        <w:rPr>
          <w:rFonts w:ascii="Times New Roman" w:hAnsi="Times New Roman" w:cs="Times New Roman"/>
        </w:rPr>
        <w:t>precariedade</w:t>
      </w:r>
      <w:r w:rsidR="00410230" w:rsidRPr="0044732E">
        <w:rPr>
          <w:rFonts w:ascii="Times New Roman" w:hAnsi="Times New Roman" w:cs="Times New Roman"/>
        </w:rPr>
        <w:t xml:space="preserve"> que</w:t>
      </w:r>
      <w:r w:rsidR="00CC1382" w:rsidRPr="0044732E">
        <w:rPr>
          <w:rFonts w:ascii="Times New Roman" w:hAnsi="Times New Roman" w:cs="Times New Roman"/>
        </w:rPr>
        <w:t>,</w:t>
      </w:r>
      <w:r w:rsidR="00410230" w:rsidRPr="0044732E">
        <w:rPr>
          <w:rFonts w:ascii="Times New Roman" w:hAnsi="Times New Roman" w:cs="Times New Roman"/>
        </w:rPr>
        <w:t xml:space="preserve"> </w:t>
      </w:r>
      <w:r w:rsidR="002A2428">
        <w:rPr>
          <w:rFonts w:ascii="Times New Roman" w:hAnsi="Times New Roman" w:cs="Times New Roman"/>
        </w:rPr>
        <w:t xml:space="preserve">assumida </w:t>
      </w:r>
      <w:r w:rsidR="00410230" w:rsidRPr="0044732E">
        <w:rPr>
          <w:rFonts w:ascii="Times New Roman" w:hAnsi="Times New Roman" w:cs="Times New Roman"/>
        </w:rPr>
        <w:t>n</w:t>
      </w:r>
      <w:r w:rsidR="00FF3154" w:rsidRPr="0044732E">
        <w:rPr>
          <w:rFonts w:ascii="Times New Roman" w:hAnsi="Times New Roman" w:cs="Times New Roman"/>
        </w:rPr>
        <w:t>est</w:t>
      </w:r>
      <w:r w:rsidR="00CC1382" w:rsidRPr="0044732E">
        <w:rPr>
          <w:rFonts w:ascii="Times New Roman" w:hAnsi="Times New Roman" w:cs="Times New Roman"/>
        </w:rPr>
        <w:t>e estudo, pode ser compreendida,</w:t>
      </w:r>
      <w:r w:rsidR="00FF3154" w:rsidRPr="0044732E">
        <w:rPr>
          <w:rFonts w:ascii="Times New Roman" w:hAnsi="Times New Roman" w:cs="Times New Roman"/>
        </w:rPr>
        <w:t xml:space="preserve"> considerando</w:t>
      </w:r>
      <w:r w:rsidR="003B4BB0" w:rsidRPr="0044732E">
        <w:rPr>
          <w:rFonts w:ascii="Times New Roman" w:hAnsi="Times New Roman" w:cs="Times New Roman"/>
        </w:rPr>
        <w:t>-se</w:t>
      </w:r>
      <w:r w:rsidR="00FF3154" w:rsidRPr="0044732E">
        <w:rPr>
          <w:rFonts w:ascii="Times New Roman" w:hAnsi="Times New Roman" w:cs="Times New Roman"/>
        </w:rPr>
        <w:t xml:space="preserve"> </w:t>
      </w:r>
      <w:proofErr w:type="spellStart"/>
      <w:r w:rsidR="00BC606F" w:rsidRPr="0044732E">
        <w:rPr>
          <w:rFonts w:ascii="Times New Roman" w:hAnsi="Times New Roman" w:cs="Times New Roman"/>
        </w:rPr>
        <w:t>Kalleberg</w:t>
      </w:r>
      <w:proofErr w:type="spellEnd"/>
      <w:r w:rsidR="00FF3154" w:rsidRPr="0044732E">
        <w:rPr>
          <w:rFonts w:ascii="Times New Roman" w:hAnsi="Times New Roman" w:cs="Times New Roman"/>
        </w:rPr>
        <w:t xml:space="preserve"> (200</w:t>
      </w:r>
      <w:r w:rsidR="00BC606F" w:rsidRPr="0044732E">
        <w:rPr>
          <w:rFonts w:ascii="Times New Roman" w:hAnsi="Times New Roman" w:cs="Times New Roman"/>
        </w:rPr>
        <w:t>9</w:t>
      </w:r>
      <w:r w:rsidR="00FF3154" w:rsidRPr="0044732E">
        <w:rPr>
          <w:rFonts w:ascii="Times New Roman" w:hAnsi="Times New Roman" w:cs="Times New Roman"/>
        </w:rPr>
        <w:t xml:space="preserve">), como </w:t>
      </w:r>
      <w:r w:rsidR="00BC606F" w:rsidRPr="0044732E">
        <w:rPr>
          <w:rFonts w:ascii="Times New Roman" w:hAnsi="Times New Roman" w:cs="Times New Roman"/>
        </w:rPr>
        <w:t>o trabalho incerto, imprevisível, no qual os riscos são assumidos pelo</w:t>
      </w:r>
      <w:r w:rsidR="00545B9B">
        <w:rPr>
          <w:rFonts w:ascii="Times New Roman" w:hAnsi="Times New Roman" w:cs="Times New Roman"/>
        </w:rPr>
        <w:t>(a)</w:t>
      </w:r>
      <w:r w:rsidR="00BC606F" w:rsidRPr="0044732E">
        <w:rPr>
          <w:rFonts w:ascii="Times New Roman" w:hAnsi="Times New Roman" w:cs="Times New Roman"/>
        </w:rPr>
        <w:t xml:space="preserve"> trabalhador</w:t>
      </w:r>
      <w:r w:rsidR="00545B9B">
        <w:rPr>
          <w:rFonts w:ascii="Times New Roman" w:hAnsi="Times New Roman" w:cs="Times New Roman"/>
        </w:rPr>
        <w:t>(a)</w:t>
      </w:r>
      <w:r w:rsidR="00BC606F" w:rsidRPr="0044732E">
        <w:rPr>
          <w:rFonts w:ascii="Times New Roman" w:hAnsi="Times New Roman" w:cs="Times New Roman"/>
        </w:rPr>
        <w:t xml:space="preserve">, como as atividades informais e as atividades formais temporárias – existente desde o início do trabalho assalariado, tendo sido apenas fortalecido nas </w:t>
      </w:r>
      <w:r w:rsidR="00DF26A7" w:rsidRPr="0044732E">
        <w:rPr>
          <w:rFonts w:ascii="Times New Roman" w:hAnsi="Times New Roman" w:cs="Times New Roman"/>
        </w:rPr>
        <w:t>últimas</w:t>
      </w:r>
      <w:r w:rsidR="00BC606F" w:rsidRPr="0044732E">
        <w:rPr>
          <w:rFonts w:ascii="Times New Roman" w:hAnsi="Times New Roman" w:cs="Times New Roman"/>
        </w:rPr>
        <w:t xml:space="preserve"> décadas.</w:t>
      </w:r>
      <w:r w:rsidR="00DF26A7" w:rsidRPr="0044732E">
        <w:rPr>
          <w:rFonts w:ascii="Times New Roman" w:hAnsi="Times New Roman" w:cs="Times New Roman"/>
        </w:rPr>
        <w:t xml:space="preserve"> </w:t>
      </w:r>
      <w:r w:rsidR="003B4BB0" w:rsidRPr="0044732E">
        <w:rPr>
          <w:rFonts w:ascii="Times New Roman" w:hAnsi="Times New Roman" w:cs="Times New Roman"/>
        </w:rPr>
        <w:t>Como consequência</w:t>
      </w:r>
      <w:r w:rsidR="00AF3464" w:rsidRPr="0044732E">
        <w:rPr>
          <w:rFonts w:ascii="Times New Roman" w:hAnsi="Times New Roman" w:cs="Times New Roman"/>
        </w:rPr>
        <w:t xml:space="preserve"> </w:t>
      </w:r>
      <w:r w:rsidR="00BC606F" w:rsidRPr="0044732E">
        <w:rPr>
          <w:rFonts w:ascii="Times New Roman" w:hAnsi="Times New Roman" w:cs="Times New Roman"/>
        </w:rPr>
        <w:t>desse fenômeno</w:t>
      </w:r>
      <w:r w:rsidR="00FF3154" w:rsidRPr="0044732E">
        <w:rPr>
          <w:rFonts w:ascii="Times New Roman" w:hAnsi="Times New Roman" w:cs="Times New Roman"/>
        </w:rPr>
        <w:t xml:space="preserve">, são as mulheres que sofrem </w:t>
      </w:r>
      <w:r w:rsidR="003B4BB0" w:rsidRPr="0044732E">
        <w:rPr>
          <w:rFonts w:ascii="Times New Roman" w:hAnsi="Times New Roman" w:cs="Times New Roman"/>
        </w:rPr>
        <w:t>seus</w:t>
      </w:r>
      <w:r w:rsidR="00FF3154" w:rsidRPr="0044732E">
        <w:rPr>
          <w:rFonts w:ascii="Times New Roman" w:hAnsi="Times New Roman" w:cs="Times New Roman"/>
        </w:rPr>
        <w:t xml:space="preserve"> impactos, de modo mais preponderante, </w:t>
      </w:r>
      <w:r w:rsidR="003B4BB0" w:rsidRPr="0044732E">
        <w:rPr>
          <w:rFonts w:ascii="Times New Roman" w:hAnsi="Times New Roman" w:cs="Times New Roman"/>
        </w:rPr>
        <w:t>tendo em vista</w:t>
      </w:r>
      <w:r w:rsidR="00FF3154" w:rsidRPr="0044732E">
        <w:rPr>
          <w:rFonts w:ascii="Times New Roman" w:hAnsi="Times New Roman" w:cs="Times New Roman"/>
        </w:rPr>
        <w:t xml:space="preserve"> as disparidades entre rendimentos, a dificuldade d</w:t>
      </w:r>
      <w:r w:rsidR="00410230" w:rsidRPr="0044732E">
        <w:rPr>
          <w:rFonts w:ascii="Times New Roman" w:hAnsi="Times New Roman" w:cs="Times New Roman"/>
        </w:rPr>
        <w:t>e</w:t>
      </w:r>
      <w:r w:rsidR="00FF3154" w:rsidRPr="0044732E">
        <w:rPr>
          <w:rFonts w:ascii="Times New Roman" w:hAnsi="Times New Roman" w:cs="Times New Roman"/>
        </w:rPr>
        <w:t xml:space="preserve"> recolocação no mercado de trabalho formal e a invisibilidade dos trabalhos historicamente realizados por mulheres (Olinto &amp; Oliveira, 2004).  O </w:t>
      </w:r>
      <w:r w:rsidR="003B4BB0" w:rsidRPr="0044732E">
        <w:rPr>
          <w:rFonts w:ascii="Times New Roman" w:hAnsi="Times New Roman" w:cs="Times New Roman"/>
        </w:rPr>
        <w:t>conceito</w:t>
      </w:r>
      <w:r w:rsidR="00FF3154" w:rsidRPr="0044732E">
        <w:rPr>
          <w:rFonts w:ascii="Times New Roman" w:hAnsi="Times New Roman" w:cs="Times New Roman"/>
        </w:rPr>
        <w:t xml:space="preserve"> de trabalho decente, proposto pela OIT, também corrobora as noções de vulnerabilidade dessas trabalhadoras</w:t>
      </w:r>
      <w:r w:rsidR="00471181" w:rsidRPr="0044732E">
        <w:rPr>
          <w:rFonts w:ascii="Times New Roman" w:hAnsi="Times New Roman" w:cs="Times New Roman"/>
        </w:rPr>
        <w:t>, haja vista considerar que</w:t>
      </w:r>
      <w:r w:rsidR="00FF3154" w:rsidRPr="0044732E">
        <w:rPr>
          <w:rFonts w:ascii="Times New Roman" w:hAnsi="Times New Roman" w:cs="Times New Roman"/>
        </w:rPr>
        <w:t xml:space="preserve"> é qualquer ocupação produtiva, adequadamente remunerada e exercida em condições de liberdade, equidade e segurança</w:t>
      </w:r>
      <w:r w:rsidR="00AF3464" w:rsidRPr="0044732E">
        <w:rPr>
          <w:rFonts w:ascii="Times New Roman" w:hAnsi="Times New Roman" w:cs="Times New Roman"/>
        </w:rPr>
        <w:t>,</w:t>
      </w:r>
      <w:r w:rsidR="00FF3154" w:rsidRPr="0044732E">
        <w:rPr>
          <w:rFonts w:ascii="Times New Roman" w:hAnsi="Times New Roman" w:cs="Times New Roman"/>
        </w:rPr>
        <w:t xml:space="preserve"> capaz de garantir uma vida digna para </w:t>
      </w:r>
      <w:r w:rsidR="00AF3464" w:rsidRPr="0044732E">
        <w:rPr>
          <w:rFonts w:ascii="Times New Roman" w:hAnsi="Times New Roman" w:cs="Times New Roman"/>
        </w:rPr>
        <w:t>homens e mulheres</w:t>
      </w:r>
      <w:r w:rsidR="00FF3154" w:rsidRPr="0044732E">
        <w:rPr>
          <w:rFonts w:ascii="Times New Roman" w:hAnsi="Times New Roman" w:cs="Times New Roman"/>
        </w:rPr>
        <w:t xml:space="preserve">. </w:t>
      </w:r>
      <w:r w:rsidR="00471181" w:rsidRPr="0044732E">
        <w:rPr>
          <w:rFonts w:ascii="Times New Roman" w:hAnsi="Times New Roman" w:cs="Times New Roman"/>
        </w:rPr>
        <w:t>P</w:t>
      </w:r>
      <w:r w:rsidR="00FF3154" w:rsidRPr="0044732E">
        <w:rPr>
          <w:rFonts w:ascii="Times New Roman" w:hAnsi="Times New Roman" w:cs="Times New Roman"/>
        </w:rPr>
        <w:t xml:space="preserve">ara a OIT, o trabalho doméstico remunerado encontra significativo distanciamento </w:t>
      </w:r>
      <w:r w:rsidR="00AF3464" w:rsidRPr="0044732E">
        <w:rPr>
          <w:rFonts w:ascii="Times New Roman" w:hAnsi="Times New Roman" w:cs="Times New Roman"/>
        </w:rPr>
        <w:t xml:space="preserve">do </w:t>
      </w:r>
      <w:r w:rsidR="00FF3154" w:rsidRPr="0044732E">
        <w:rPr>
          <w:rFonts w:ascii="Times New Roman" w:hAnsi="Times New Roman" w:cs="Times New Roman"/>
        </w:rPr>
        <w:t>entendimento</w:t>
      </w:r>
      <w:r w:rsidR="00AF3464" w:rsidRPr="0044732E">
        <w:rPr>
          <w:rFonts w:ascii="Times New Roman" w:hAnsi="Times New Roman" w:cs="Times New Roman"/>
        </w:rPr>
        <w:t xml:space="preserve"> do conceito de trabalho decente</w:t>
      </w:r>
      <w:r w:rsidR="00FF3154" w:rsidRPr="0044732E">
        <w:rPr>
          <w:rFonts w:ascii="Times New Roman" w:hAnsi="Times New Roman" w:cs="Times New Roman"/>
        </w:rPr>
        <w:t xml:space="preserve">: “[o trabalho doméstico] nas suas manifestações contemporâneas, é um </w:t>
      </w:r>
      <w:r w:rsidR="00FF3154" w:rsidRPr="0044732E">
        <w:rPr>
          <w:rFonts w:ascii="Times New Roman" w:hAnsi="Times New Roman" w:cs="Times New Roman"/>
        </w:rPr>
        <w:lastRenderedPageBreak/>
        <w:t>fenômeno mundial que perpetua as hierarquias baseadas em raça, na origem étnica, em pertencer a um grupo autóctone, em casta e na nacionalidade” (OIT, 2009, p. 5).</w:t>
      </w:r>
    </w:p>
    <w:p w14:paraId="0D1F1A63" w14:textId="0BDDB96A" w:rsidR="00083BDB" w:rsidRPr="0044732E" w:rsidRDefault="00485F1E" w:rsidP="008462FE">
      <w:pPr>
        <w:ind w:firstLine="709"/>
        <w:jc w:val="both"/>
        <w:rPr>
          <w:rFonts w:ascii="Times New Roman" w:hAnsi="Times New Roman" w:cs="Times New Roman"/>
          <w:color w:val="000000" w:themeColor="text1"/>
        </w:rPr>
      </w:pPr>
      <w:r w:rsidRPr="0044732E">
        <w:rPr>
          <w:rFonts w:ascii="Times New Roman" w:hAnsi="Times New Roman" w:cs="Times New Roman"/>
        </w:rPr>
        <w:t>A</w:t>
      </w:r>
      <w:r w:rsidR="002A4D67" w:rsidRPr="0044732E">
        <w:rPr>
          <w:rFonts w:ascii="Times New Roman" w:hAnsi="Times New Roman" w:cs="Times New Roman"/>
        </w:rPr>
        <w:t xml:space="preserve"> definição de </w:t>
      </w:r>
      <w:proofErr w:type="spellStart"/>
      <w:r w:rsidR="00BC606F" w:rsidRPr="0044732E">
        <w:rPr>
          <w:rFonts w:ascii="Times New Roman" w:hAnsi="Times New Roman" w:cs="Times New Roman"/>
        </w:rPr>
        <w:t>Gallino</w:t>
      </w:r>
      <w:proofErr w:type="spellEnd"/>
      <w:r w:rsidR="002A4D67" w:rsidRPr="0044732E">
        <w:rPr>
          <w:rFonts w:ascii="Times New Roman" w:hAnsi="Times New Roman" w:cs="Times New Roman"/>
        </w:rPr>
        <w:t xml:space="preserve"> (201</w:t>
      </w:r>
      <w:r w:rsidR="00BC606F" w:rsidRPr="0044732E">
        <w:rPr>
          <w:rFonts w:ascii="Times New Roman" w:hAnsi="Times New Roman" w:cs="Times New Roman"/>
        </w:rPr>
        <w:t>4</w:t>
      </w:r>
      <w:r w:rsidR="000F123A" w:rsidRPr="0044732E">
        <w:rPr>
          <w:rFonts w:ascii="Times New Roman" w:hAnsi="Times New Roman" w:cs="Times New Roman"/>
        </w:rPr>
        <w:t xml:space="preserve">) </w:t>
      </w:r>
      <w:r w:rsidRPr="0044732E">
        <w:rPr>
          <w:rFonts w:ascii="Times New Roman" w:hAnsi="Times New Roman" w:cs="Times New Roman"/>
        </w:rPr>
        <w:t>mostra a</w:t>
      </w:r>
      <w:r w:rsidR="002A4D67" w:rsidRPr="0044732E">
        <w:rPr>
          <w:rFonts w:ascii="Times New Roman" w:hAnsi="Times New Roman" w:cs="Times New Roman"/>
        </w:rPr>
        <w:t xml:space="preserve"> precari</w:t>
      </w:r>
      <w:r w:rsidR="00BC606F" w:rsidRPr="0044732E">
        <w:rPr>
          <w:rFonts w:ascii="Times New Roman" w:hAnsi="Times New Roman" w:cs="Times New Roman"/>
        </w:rPr>
        <w:t xml:space="preserve">edade </w:t>
      </w:r>
      <w:r w:rsidRPr="0044732E">
        <w:rPr>
          <w:rFonts w:ascii="Times New Roman" w:hAnsi="Times New Roman" w:cs="Times New Roman"/>
        </w:rPr>
        <w:t>como</w:t>
      </w:r>
      <w:r w:rsidR="002A4D67" w:rsidRPr="0044732E">
        <w:rPr>
          <w:rFonts w:ascii="Times New Roman" w:hAnsi="Times New Roman" w:cs="Times New Roman"/>
        </w:rPr>
        <w:t xml:space="preserve"> um </w:t>
      </w:r>
      <w:r w:rsidR="00BC606F" w:rsidRPr="0044732E">
        <w:rPr>
          <w:rFonts w:ascii="Times New Roman" w:hAnsi="Times New Roman" w:cs="Times New Roman"/>
        </w:rPr>
        <w:t>estado</w:t>
      </w:r>
      <w:r w:rsidR="002A4D67" w:rsidRPr="0044732E">
        <w:rPr>
          <w:rFonts w:ascii="Times New Roman" w:hAnsi="Times New Roman" w:cs="Times New Roman"/>
        </w:rPr>
        <w:t xml:space="preserve"> multidimensional que</w:t>
      </w:r>
      <w:r w:rsidR="00CC1382" w:rsidRPr="0044732E">
        <w:rPr>
          <w:rFonts w:ascii="Times New Roman" w:hAnsi="Times New Roman" w:cs="Times New Roman"/>
        </w:rPr>
        <w:t>,</w:t>
      </w:r>
      <w:r w:rsidR="002A4D67" w:rsidRPr="0044732E">
        <w:rPr>
          <w:rFonts w:ascii="Times New Roman" w:hAnsi="Times New Roman" w:cs="Times New Roman"/>
        </w:rPr>
        <w:t xml:space="preserve"> </w:t>
      </w:r>
      <w:r w:rsidR="00BC606F" w:rsidRPr="0044732E">
        <w:rPr>
          <w:rFonts w:ascii="Times New Roman" w:hAnsi="Times New Roman" w:cs="Times New Roman"/>
        </w:rPr>
        <w:t>além do âmbito do contrato de trabalho, é uma condição humana e social que gera insegurança</w:t>
      </w:r>
      <w:r w:rsidR="000F123A" w:rsidRPr="0044732E">
        <w:rPr>
          <w:rFonts w:ascii="Times New Roman" w:hAnsi="Times New Roman" w:cs="Times New Roman"/>
        </w:rPr>
        <w:t>,</w:t>
      </w:r>
      <w:r w:rsidR="00BC606F" w:rsidRPr="0044732E">
        <w:rPr>
          <w:rFonts w:ascii="Times New Roman" w:hAnsi="Times New Roman" w:cs="Times New Roman"/>
        </w:rPr>
        <w:t xml:space="preserve"> objetiva e subjetiva</w:t>
      </w:r>
      <w:r w:rsidR="000F123A" w:rsidRPr="0044732E">
        <w:rPr>
          <w:rFonts w:ascii="Times New Roman" w:hAnsi="Times New Roman" w:cs="Times New Roman"/>
        </w:rPr>
        <w:t>,</w:t>
      </w:r>
      <w:r w:rsidR="00BC606F" w:rsidRPr="0044732E">
        <w:rPr>
          <w:rFonts w:ascii="Times New Roman" w:hAnsi="Times New Roman" w:cs="Times New Roman"/>
        </w:rPr>
        <w:t xml:space="preserve"> que se desdobra em insegurança das condições de vida e</w:t>
      </w:r>
      <w:r w:rsidR="00083BDB" w:rsidRPr="0044732E">
        <w:rPr>
          <w:rFonts w:ascii="Times New Roman" w:hAnsi="Times New Roman" w:cs="Times New Roman"/>
        </w:rPr>
        <w:t xml:space="preserve"> de</w:t>
      </w:r>
      <w:r w:rsidR="00BC606F" w:rsidRPr="0044732E">
        <w:rPr>
          <w:rFonts w:ascii="Times New Roman" w:hAnsi="Times New Roman" w:cs="Times New Roman"/>
        </w:rPr>
        <w:t xml:space="preserve"> existência. As repercussões desse estado também foram investigadas por </w:t>
      </w:r>
      <w:proofErr w:type="spellStart"/>
      <w:r w:rsidR="00BC606F" w:rsidRPr="0044732E">
        <w:rPr>
          <w:rFonts w:ascii="Times New Roman" w:hAnsi="Times New Roman" w:cs="Times New Roman"/>
        </w:rPr>
        <w:t>Kovácks</w:t>
      </w:r>
      <w:proofErr w:type="spellEnd"/>
      <w:r w:rsidR="00BC606F" w:rsidRPr="0044732E">
        <w:rPr>
          <w:rFonts w:ascii="Times New Roman" w:hAnsi="Times New Roman" w:cs="Times New Roman"/>
        </w:rPr>
        <w:t xml:space="preserve"> (2004)</w:t>
      </w:r>
      <w:r w:rsidR="000F123A" w:rsidRPr="0044732E">
        <w:rPr>
          <w:rFonts w:ascii="Times New Roman" w:hAnsi="Times New Roman" w:cs="Times New Roman"/>
        </w:rPr>
        <w:t>,</w:t>
      </w:r>
      <w:r w:rsidR="00BC606F" w:rsidRPr="0044732E">
        <w:rPr>
          <w:rFonts w:ascii="Times New Roman" w:hAnsi="Times New Roman" w:cs="Times New Roman"/>
        </w:rPr>
        <w:t xml:space="preserve"> que salientou a remuneração baixa</w:t>
      </w:r>
      <w:r w:rsidR="00DF26A7" w:rsidRPr="0044732E">
        <w:rPr>
          <w:rFonts w:ascii="Times New Roman" w:hAnsi="Times New Roman" w:cs="Times New Roman"/>
        </w:rPr>
        <w:t xml:space="preserve">, </w:t>
      </w:r>
      <w:r w:rsidR="00BC606F" w:rsidRPr="0044732E">
        <w:rPr>
          <w:rFonts w:ascii="Times New Roman" w:hAnsi="Times New Roman" w:cs="Times New Roman"/>
        </w:rPr>
        <w:t>o pouco reconhecimento</w:t>
      </w:r>
      <w:r w:rsidR="00DF26A7" w:rsidRPr="0044732E">
        <w:rPr>
          <w:rFonts w:ascii="Times New Roman" w:hAnsi="Times New Roman" w:cs="Times New Roman"/>
        </w:rPr>
        <w:t>, a instabilidade no emprego, a ameaça ao desemprego e a restrições dos direitos sociais</w:t>
      </w:r>
      <w:r w:rsidR="00BC606F" w:rsidRPr="0044732E">
        <w:rPr>
          <w:rFonts w:ascii="Times New Roman" w:hAnsi="Times New Roman" w:cs="Times New Roman"/>
        </w:rPr>
        <w:t xml:space="preserve"> </w:t>
      </w:r>
      <w:r w:rsidR="00DF26A7" w:rsidRPr="0044732E">
        <w:rPr>
          <w:rFonts w:ascii="Times New Roman" w:hAnsi="Times New Roman" w:cs="Times New Roman"/>
        </w:rPr>
        <w:t>nessas ocupações, o que pode provocar sentimento</w:t>
      </w:r>
      <w:r w:rsidR="00CC1382" w:rsidRPr="0044732E">
        <w:rPr>
          <w:rFonts w:ascii="Times New Roman" w:hAnsi="Times New Roman" w:cs="Times New Roman"/>
        </w:rPr>
        <w:t>s</w:t>
      </w:r>
      <w:r w:rsidR="00DF26A7" w:rsidRPr="0044732E">
        <w:rPr>
          <w:rFonts w:ascii="Times New Roman" w:hAnsi="Times New Roman" w:cs="Times New Roman"/>
        </w:rPr>
        <w:t xml:space="preserve"> de inutilidade e de falta de perspectivas de evolução profissional. Franco, </w:t>
      </w:r>
      <w:proofErr w:type="spellStart"/>
      <w:r w:rsidR="00DF26A7" w:rsidRPr="0044732E">
        <w:rPr>
          <w:rFonts w:ascii="Times New Roman" w:hAnsi="Times New Roman" w:cs="Times New Roman"/>
        </w:rPr>
        <w:t>Druck</w:t>
      </w:r>
      <w:proofErr w:type="spellEnd"/>
      <w:r w:rsidR="00DF26A7" w:rsidRPr="0044732E">
        <w:rPr>
          <w:rFonts w:ascii="Times New Roman" w:hAnsi="Times New Roman" w:cs="Times New Roman"/>
        </w:rPr>
        <w:t xml:space="preserve"> e </w:t>
      </w:r>
      <w:proofErr w:type="spellStart"/>
      <w:r w:rsidR="00DF26A7" w:rsidRPr="0044732E">
        <w:rPr>
          <w:rFonts w:ascii="Times New Roman" w:hAnsi="Times New Roman" w:cs="Times New Roman"/>
        </w:rPr>
        <w:t>Selligman</w:t>
      </w:r>
      <w:proofErr w:type="spellEnd"/>
      <w:r w:rsidR="00DF26A7" w:rsidRPr="0044732E">
        <w:rPr>
          <w:rFonts w:ascii="Times New Roman" w:hAnsi="Times New Roman" w:cs="Times New Roman"/>
        </w:rPr>
        <w:t>-Silva (2012) salientaram que</w:t>
      </w:r>
      <w:r w:rsidR="00CC1382" w:rsidRPr="0044732E">
        <w:rPr>
          <w:rFonts w:ascii="Times New Roman" w:hAnsi="Times New Roman" w:cs="Times New Roman"/>
        </w:rPr>
        <w:t>,</w:t>
      </w:r>
      <w:r w:rsidR="00DF26A7" w:rsidRPr="0044732E">
        <w:rPr>
          <w:rFonts w:ascii="Times New Roman" w:hAnsi="Times New Roman" w:cs="Times New Roman"/>
        </w:rPr>
        <w:t xml:space="preserve"> </w:t>
      </w:r>
      <w:r w:rsidR="00B42F82" w:rsidRPr="0044732E">
        <w:rPr>
          <w:rFonts w:ascii="Times New Roman" w:hAnsi="Times New Roman" w:cs="Times New Roman"/>
        </w:rPr>
        <w:t>q</w:t>
      </w:r>
      <w:r w:rsidR="002A4D67" w:rsidRPr="0044732E">
        <w:rPr>
          <w:rFonts w:ascii="Times New Roman" w:hAnsi="Times New Roman" w:cs="Times New Roman"/>
        </w:rPr>
        <w:t xml:space="preserve">uando a precariedade se coloca em contextos cujos trabalhadores são majoritariamente pobres e com baixa escolaridade, há mais chance de a saúde ser afetada, em vista do estreitamento do mercado de trabalho e do desmonte das alternativas institucionais de </w:t>
      </w:r>
      <w:r w:rsidR="00B42F82" w:rsidRPr="0044732E">
        <w:rPr>
          <w:rFonts w:ascii="Times New Roman" w:hAnsi="Times New Roman" w:cs="Times New Roman"/>
        </w:rPr>
        <w:t>proteção</w:t>
      </w:r>
      <w:r w:rsidR="002A4D67" w:rsidRPr="0044732E">
        <w:rPr>
          <w:rFonts w:ascii="Times New Roman" w:hAnsi="Times New Roman" w:cs="Times New Roman"/>
        </w:rPr>
        <w:t xml:space="preserve"> social</w:t>
      </w:r>
      <w:r w:rsidR="00B42F82" w:rsidRPr="0044732E">
        <w:rPr>
          <w:rFonts w:ascii="Times New Roman" w:hAnsi="Times New Roman" w:cs="Times New Roman"/>
        </w:rPr>
        <w:t>.</w:t>
      </w:r>
      <w:r w:rsidR="002A4D67" w:rsidRPr="0044732E">
        <w:rPr>
          <w:rFonts w:ascii="Times New Roman" w:hAnsi="Times New Roman" w:cs="Times New Roman"/>
          <w:color w:val="000000" w:themeColor="text1"/>
        </w:rPr>
        <w:t xml:space="preserve"> </w:t>
      </w:r>
    </w:p>
    <w:p w14:paraId="4A4ED66F" w14:textId="1CE58DEE" w:rsidR="00580C74" w:rsidRDefault="00F654BA" w:rsidP="008462FE">
      <w:pPr>
        <w:ind w:firstLine="709"/>
        <w:jc w:val="both"/>
        <w:rPr>
          <w:rFonts w:ascii="Times New Roman" w:hAnsi="Times New Roman" w:cs="Times New Roman"/>
        </w:rPr>
      </w:pPr>
      <w:r w:rsidRPr="0044732E">
        <w:rPr>
          <w:rFonts w:ascii="Times New Roman" w:hAnsi="Times New Roman" w:cs="Times New Roman"/>
          <w:color w:val="000000" w:themeColor="text1"/>
        </w:rPr>
        <w:t xml:space="preserve">Anteriormente, </w:t>
      </w:r>
      <w:proofErr w:type="spellStart"/>
      <w:r w:rsidR="002A4D67" w:rsidRPr="0044732E">
        <w:rPr>
          <w:rFonts w:ascii="Times New Roman" w:hAnsi="Times New Roman" w:cs="Times New Roman"/>
          <w:color w:val="000000" w:themeColor="text1"/>
        </w:rPr>
        <w:t>Aronsson</w:t>
      </w:r>
      <w:proofErr w:type="spellEnd"/>
      <w:r w:rsidR="00E80BD0" w:rsidRPr="0044732E">
        <w:rPr>
          <w:rFonts w:ascii="Times New Roman" w:hAnsi="Times New Roman" w:cs="Times New Roman"/>
          <w:color w:val="000000" w:themeColor="text1"/>
        </w:rPr>
        <w:t xml:space="preserve">, </w:t>
      </w:r>
      <w:proofErr w:type="spellStart"/>
      <w:r w:rsidR="00E80BD0" w:rsidRPr="0044732E">
        <w:rPr>
          <w:rFonts w:ascii="Times New Roman" w:hAnsi="Times New Roman" w:cs="Times New Roman"/>
          <w:spacing w:val="-2"/>
        </w:rPr>
        <w:t>Gustafson</w:t>
      </w:r>
      <w:proofErr w:type="spellEnd"/>
      <w:r w:rsidR="00E80BD0" w:rsidRPr="0044732E">
        <w:rPr>
          <w:rFonts w:ascii="Times New Roman" w:hAnsi="Times New Roman" w:cs="Times New Roman"/>
          <w:spacing w:val="-2"/>
        </w:rPr>
        <w:t xml:space="preserve"> e </w:t>
      </w:r>
      <w:proofErr w:type="spellStart"/>
      <w:r w:rsidR="00E80BD0" w:rsidRPr="0044732E">
        <w:rPr>
          <w:rFonts w:ascii="Times New Roman" w:hAnsi="Times New Roman" w:cs="Times New Roman"/>
          <w:spacing w:val="-2"/>
        </w:rPr>
        <w:t>Dallner</w:t>
      </w:r>
      <w:proofErr w:type="spellEnd"/>
      <w:r w:rsidR="002A4D67" w:rsidRPr="0044732E">
        <w:rPr>
          <w:rFonts w:ascii="Times New Roman" w:hAnsi="Times New Roman" w:cs="Times New Roman"/>
          <w:i/>
          <w:iCs/>
          <w:color w:val="000000" w:themeColor="text1"/>
        </w:rPr>
        <w:t xml:space="preserve"> </w:t>
      </w:r>
      <w:r w:rsidR="002A4D67" w:rsidRPr="0044732E">
        <w:rPr>
          <w:rFonts w:ascii="Times New Roman" w:hAnsi="Times New Roman" w:cs="Times New Roman"/>
          <w:color w:val="000000" w:themeColor="text1"/>
        </w:rPr>
        <w:t xml:space="preserve">(2002) </w:t>
      </w:r>
      <w:r w:rsidR="00E80BD0" w:rsidRPr="0044732E">
        <w:rPr>
          <w:rFonts w:ascii="Times New Roman" w:hAnsi="Times New Roman" w:cs="Times New Roman"/>
          <w:color w:val="000000" w:themeColor="text1"/>
        </w:rPr>
        <w:t>reportaram-se a</w:t>
      </w:r>
      <w:r w:rsidR="002A4D67" w:rsidRPr="0044732E">
        <w:rPr>
          <w:rFonts w:ascii="Times New Roman" w:hAnsi="Times New Roman" w:cs="Times New Roman"/>
          <w:color w:val="000000" w:themeColor="text1"/>
        </w:rPr>
        <w:t xml:space="preserve"> ansiedade, depressão, estresse, tensão nervosa e diminuição da autoestima, como possíveis consequência</w:t>
      </w:r>
      <w:r w:rsidR="00E80BD0" w:rsidRPr="0044732E">
        <w:rPr>
          <w:rFonts w:ascii="Times New Roman" w:hAnsi="Times New Roman" w:cs="Times New Roman"/>
          <w:color w:val="000000" w:themeColor="text1"/>
        </w:rPr>
        <w:t>s</w:t>
      </w:r>
      <w:r w:rsidR="002A4D67" w:rsidRPr="0044732E">
        <w:rPr>
          <w:rFonts w:ascii="Times New Roman" w:hAnsi="Times New Roman" w:cs="Times New Roman"/>
          <w:color w:val="000000" w:themeColor="text1"/>
        </w:rPr>
        <w:t xml:space="preserve"> des</w:t>
      </w:r>
      <w:r w:rsidR="00E80BD0" w:rsidRPr="0044732E">
        <w:rPr>
          <w:rFonts w:ascii="Times New Roman" w:hAnsi="Times New Roman" w:cs="Times New Roman"/>
          <w:color w:val="000000" w:themeColor="text1"/>
        </w:rPr>
        <w:t>s</w:t>
      </w:r>
      <w:r w:rsidR="002A4D67" w:rsidRPr="0044732E">
        <w:rPr>
          <w:rFonts w:ascii="Times New Roman" w:hAnsi="Times New Roman" w:cs="Times New Roman"/>
          <w:color w:val="000000" w:themeColor="text1"/>
        </w:rPr>
        <w:t>a fragilização</w:t>
      </w:r>
      <w:r w:rsidR="00045118" w:rsidRPr="0044732E">
        <w:rPr>
          <w:rFonts w:ascii="Times New Roman" w:hAnsi="Times New Roman" w:cs="Times New Roman"/>
          <w:color w:val="000000" w:themeColor="text1"/>
        </w:rPr>
        <w:t>,</w:t>
      </w:r>
      <w:r w:rsidR="002A4D67" w:rsidRPr="0044732E">
        <w:rPr>
          <w:rFonts w:ascii="Times New Roman" w:hAnsi="Times New Roman" w:cs="Times New Roman"/>
          <w:color w:val="000000" w:themeColor="text1"/>
        </w:rPr>
        <w:t xml:space="preserve"> frente à precari</w:t>
      </w:r>
      <w:r w:rsidR="00327744" w:rsidRPr="0044732E">
        <w:rPr>
          <w:rFonts w:ascii="Times New Roman" w:hAnsi="Times New Roman" w:cs="Times New Roman"/>
          <w:color w:val="000000" w:themeColor="text1"/>
        </w:rPr>
        <w:t>edade</w:t>
      </w:r>
      <w:r w:rsidR="002A4D67" w:rsidRPr="0044732E">
        <w:rPr>
          <w:rFonts w:ascii="Times New Roman" w:hAnsi="Times New Roman" w:cs="Times New Roman"/>
          <w:color w:val="000000" w:themeColor="text1"/>
        </w:rPr>
        <w:t xml:space="preserve"> do trabalho. </w:t>
      </w:r>
      <w:r w:rsidR="002A4D67" w:rsidRPr="0044732E">
        <w:rPr>
          <w:rFonts w:ascii="Times New Roman" w:hAnsi="Times New Roman" w:cs="Times New Roman"/>
        </w:rPr>
        <w:t xml:space="preserve">Antunes (2018) acrescentou que o labor humano pode ser ambiente de sujeição, sofrimento, desumanização, </w:t>
      </w:r>
      <w:r w:rsidR="00045118" w:rsidRPr="0044732E">
        <w:rPr>
          <w:rFonts w:ascii="Times New Roman" w:hAnsi="Times New Roman" w:cs="Times New Roman"/>
        </w:rPr>
        <w:t>precarização</w:t>
      </w:r>
      <w:r w:rsidR="002A4D67" w:rsidRPr="0044732E">
        <w:rPr>
          <w:rFonts w:ascii="Times New Roman" w:hAnsi="Times New Roman" w:cs="Times New Roman"/>
        </w:rPr>
        <w:t xml:space="preserve">, individualização e dissociabilização. Na esfera do trabalho doméstico, dadas às sujeições recorrentes, essas trabalhadoras, </w:t>
      </w:r>
      <w:r w:rsidR="00580C74" w:rsidRPr="0044732E">
        <w:rPr>
          <w:rFonts w:ascii="Times New Roman" w:hAnsi="Times New Roman" w:cs="Times New Roman"/>
        </w:rPr>
        <w:t>não</w:t>
      </w:r>
      <w:r w:rsidR="002A4D67" w:rsidRPr="0044732E">
        <w:rPr>
          <w:rFonts w:ascii="Times New Roman" w:hAnsi="Times New Roman" w:cs="Times New Roman"/>
        </w:rPr>
        <w:t xml:space="preserve"> raro, enfrentam preconceitos, violações de direitos trabalhistas, condições adversas de trabalho e, outras tantas sujeições que podem, inclusive, transbordar para a saúde (Silva</w:t>
      </w:r>
      <w:r w:rsidR="004F6A1E" w:rsidRPr="0044732E">
        <w:rPr>
          <w:rFonts w:ascii="Times New Roman" w:hAnsi="Times New Roman" w:cs="Times New Roman"/>
        </w:rPr>
        <w:t>,</w:t>
      </w:r>
      <w:r w:rsidR="002A4D67" w:rsidRPr="0044732E">
        <w:rPr>
          <w:rFonts w:ascii="Times New Roman" w:hAnsi="Times New Roman" w:cs="Times New Roman"/>
        </w:rPr>
        <w:t xml:space="preserve"> </w:t>
      </w:r>
      <w:r w:rsidR="004F6A1E" w:rsidRPr="0044732E">
        <w:rPr>
          <w:rFonts w:ascii="Times New Roman" w:hAnsi="Times New Roman" w:cs="Times New Roman"/>
          <w:spacing w:val="-2"/>
        </w:rPr>
        <w:t>Araújo, Moreira</w:t>
      </w:r>
      <w:r w:rsidR="00A76CE8" w:rsidRPr="0044732E">
        <w:rPr>
          <w:rFonts w:ascii="Times New Roman" w:hAnsi="Times New Roman" w:cs="Times New Roman"/>
          <w:spacing w:val="-2"/>
        </w:rPr>
        <w:t xml:space="preserve"> </w:t>
      </w:r>
      <w:r w:rsidR="004F6A1E" w:rsidRPr="0044732E">
        <w:rPr>
          <w:rFonts w:ascii="Times New Roman" w:hAnsi="Times New Roman" w:cs="Times New Roman"/>
          <w:spacing w:val="-2"/>
        </w:rPr>
        <w:t>&amp; Barros</w:t>
      </w:r>
      <w:r w:rsidR="00A76CE8" w:rsidRPr="0044732E">
        <w:rPr>
          <w:rFonts w:ascii="Times New Roman" w:hAnsi="Times New Roman" w:cs="Times New Roman"/>
          <w:spacing w:val="-2"/>
        </w:rPr>
        <w:t xml:space="preserve">, </w:t>
      </w:r>
      <w:r w:rsidR="004F6A1E" w:rsidRPr="0044732E">
        <w:rPr>
          <w:rFonts w:ascii="Times New Roman" w:hAnsi="Times New Roman" w:cs="Times New Roman"/>
          <w:spacing w:val="-2"/>
        </w:rPr>
        <w:t xml:space="preserve">2017). </w:t>
      </w:r>
      <w:r w:rsidR="002A4D67" w:rsidRPr="0044732E">
        <w:rPr>
          <w:rFonts w:ascii="Times New Roman" w:hAnsi="Times New Roman" w:cs="Times New Roman"/>
        </w:rPr>
        <w:t xml:space="preserve">Esses acontecimentos, tendo em vista seu caráter dramático e repetitivo podem marcar para sempre a vida dessas trabalhadoras, mesmo daquelas que já deixaram o trabalho e trilham outros caminhos (Le </w:t>
      </w:r>
      <w:proofErr w:type="spellStart"/>
      <w:r w:rsidR="002A4D67" w:rsidRPr="0044732E">
        <w:rPr>
          <w:rFonts w:ascii="Times New Roman" w:hAnsi="Times New Roman" w:cs="Times New Roman"/>
        </w:rPr>
        <w:t>Guillant</w:t>
      </w:r>
      <w:proofErr w:type="spellEnd"/>
      <w:r w:rsidR="002A4D67" w:rsidRPr="0044732E">
        <w:rPr>
          <w:rFonts w:ascii="Times New Roman" w:hAnsi="Times New Roman" w:cs="Times New Roman"/>
        </w:rPr>
        <w:t xml:space="preserve">, 2006). </w:t>
      </w:r>
      <w:r w:rsidR="00A76CE8" w:rsidRPr="0044732E">
        <w:rPr>
          <w:rFonts w:ascii="Times New Roman" w:hAnsi="Times New Roman" w:cs="Times New Roman"/>
        </w:rPr>
        <w:t>Tais marcas</w:t>
      </w:r>
      <w:r w:rsidR="002A4D67" w:rsidRPr="0044732E">
        <w:rPr>
          <w:rFonts w:ascii="Times New Roman" w:hAnsi="Times New Roman" w:cs="Times New Roman"/>
        </w:rPr>
        <w:t xml:space="preserve"> podem partir de um ponto em comum entre essas mulheres: o trabalho individualizado, dissociabilizado e sem convivência com outros</w:t>
      </w:r>
      <w:r w:rsidR="00594200">
        <w:rPr>
          <w:rFonts w:ascii="Times New Roman" w:hAnsi="Times New Roman" w:cs="Times New Roman"/>
        </w:rPr>
        <w:t>(as)</w:t>
      </w:r>
      <w:r w:rsidR="002A4D67" w:rsidRPr="0044732E">
        <w:rPr>
          <w:rFonts w:ascii="Times New Roman" w:hAnsi="Times New Roman" w:cs="Times New Roman"/>
        </w:rPr>
        <w:t xml:space="preserve"> trabalhadores</w:t>
      </w:r>
      <w:r w:rsidR="00594200">
        <w:rPr>
          <w:rFonts w:ascii="Times New Roman" w:hAnsi="Times New Roman" w:cs="Times New Roman"/>
        </w:rPr>
        <w:t>(as)</w:t>
      </w:r>
      <w:r w:rsidR="002A4D67" w:rsidRPr="0044732E">
        <w:rPr>
          <w:rFonts w:ascii="Times New Roman" w:hAnsi="Times New Roman" w:cs="Times New Roman"/>
        </w:rPr>
        <w:t xml:space="preserve"> </w:t>
      </w:r>
      <w:r w:rsidR="002A4D67" w:rsidRPr="00580C74">
        <w:rPr>
          <w:rFonts w:ascii="Times New Roman" w:hAnsi="Times New Roman" w:cs="Times New Roman"/>
        </w:rPr>
        <w:t>(Antunes, 2018).</w:t>
      </w:r>
    </w:p>
    <w:p w14:paraId="22D8E67C" w14:textId="760EDDB6" w:rsidR="008462FE" w:rsidRDefault="008462FE" w:rsidP="008462FE">
      <w:pPr>
        <w:ind w:firstLine="709"/>
        <w:jc w:val="both"/>
        <w:rPr>
          <w:rFonts w:ascii="Times New Roman" w:hAnsi="Times New Roman" w:cs="Times New Roman"/>
        </w:rPr>
      </w:pPr>
    </w:p>
    <w:p w14:paraId="0CA16013" w14:textId="47999556" w:rsidR="00E0591F" w:rsidRDefault="00E0591F" w:rsidP="008462FE">
      <w:pPr>
        <w:jc w:val="both"/>
        <w:rPr>
          <w:rFonts w:ascii="Times New Roman" w:hAnsi="Times New Roman" w:cs="Times New Roman"/>
          <w:b/>
        </w:rPr>
      </w:pPr>
      <w:r w:rsidRPr="00580C74">
        <w:rPr>
          <w:rFonts w:ascii="Times New Roman" w:hAnsi="Times New Roman" w:cs="Times New Roman"/>
          <w:b/>
        </w:rPr>
        <w:t xml:space="preserve">3 </w:t>
      </w:r>
      <w:r w:rsidR="00621948" w:rsidRPr="00580C74">
        <w:rPr>
          <w:rFonts w:ascii="Times New Roman" w:hAnsi="Times New Roman" w:cs="Times New Roman"/>
          <w:b/>
        </w:rPr>
        <w:t>Aspectos Metodológicos</w:t>
      </w:r>
      <w:r w:rsidR="00580C74" w:rsidRPr="00580C74">
        <w:rPr>
          <w:rFonts w:ascii="Times New Roman" w:hAnsi="Times New Roman" w:cs="Times New Roman"/>
          <w:b/>
        </w:rPr>
        <w:t xml:space="preserve"> do Estudo</w:t>
      </w:r>
    </w:p>
    <w:p w14:paraId="6A02F130" w14:textId="77777777" w:rsidR="008462FE" w:rsidRPr="00580C74" w:rsidRDefault="008462FE" w:rsidP="008462FE">
      <w:pPr>
        <w:jc w:val="both"/>
        <w:rPr>
          <w:rFonts w:ascii="Times New Roman" w:hAnsi="Times New Roman" w:cs="Times New Roman"/>
          <w:b/>
        </w:rPr>
      </w:pPr>
    </w:p>
    <w:p w14:paraId="389B832A" w14:textId="123C5A12" w:rsidR="00E0591F" w:rsidRPr="00580C74" w:rsidRDefault="00E0591F" w:rsidP="008462FE">
      <w:pPr>
        <w:pStyle w:val="NormalWeb"/>
        <w:spacing w:before="0" w:beforeAutospacing="0" w:after="0" w:afterAutospacing="0"/>
        <w:jc w:val="both"/>
      </w:pPr>
      <w:r w:rsidRPr="00580C74">
        <w:tab/>
        <w:t>Nest</w:t>
      </w:r>
      <w:r w:rsidR="00813243" w:rsidRPr="00580C74">
        <w:t>e</w:t>
      </w:r>
      <w:r w:rsidRPr="00580C74">
        <w:t xml:space="preserve"> </w:t>
      </w:r>
      <w:r w:rsidR="00813243" w:rsidRPr="00580C74">
        <w:t>artigo</w:t>
      </w:r>
      <w:r w:rsidR="00CD4DBD" w:rsidRPr="00580C74">
        <w:t>, contemplando</w:t>
      </w:r>
      <w:r w:rsidRPr="00580C74">
        <w:t xml:space="preserve"> </w:t>
      </w:r>
      <w:r w:rsidR="00CD4DBD" w:rsidRPr="00580C74">
        <w:rPr>
          <w:kern w:val="32"/>
        </w:rPr>
        <w:t xml:space="preserve">um estudo </w:t>
      </w:r>
      <w:r w:rsidR="00594200" w:rsidRPr="00594200">
        <w:rPr>
          <w:kern w:val="32"/>
          <w:highlight w:val="green"/>
        </w:rPr>
        <w:t xml:space="preserve">com perspectivas </w:t>
      </w:r>
      <w:r w:rsidR="00CD4DBD" w:rsidRPr="00594200">
        <w:rPr>
          <w:kern w:val="32"/>
          <w:highlight w:val="green"/>
        </w:rPr>
        <w:t>não metafóric</w:t>
      </w:r>
      <w:r w:rsidR="00594200" w:rsidRPr="00594200">
        <w:rPr>
          <w:kern w:val="32"/>
          <w:highlight w:val="green"/>
        </w:rPr>
        <w:t>a e metafórica</w:t>
      </w:r>
      <w:r w:rsidR="00CD4DBD" w:rsidRPr="00594200">
        <w:rPr>
          <w:kern w:val="32"/>
          <w:highlight w:val="green"/>
        </w:rPr>
        <w:t>,</w:t>
      </w:r>
      <w:r w:rsidR="00CD4DBD" w:rsidRPr="00580C74">
        <w:rPr>
          <w:kern w:val="32"/>
        </w:rPr>
        <w:t xml:space="preserve"> </w:t>
      </w:r>
      <w:r w:rsidRPr="00580C74">
        <w:t>a realidade é considerada como algo socialmente construído, tomando</w:t>
      </w:r>
      <w:r w:rsidR="00813243" w:rsidRPr="00580C74">
        <w:t>-se por base</w:t>
      </w:r>
      <w:r w:rsidRPr="00580C74">
        <w:t xml:space="preserve"> </w:t>
      </w:r>
      <w:proofErr w:type="spellStart"/>
      <w:r w:rsidRPr="00580C74">
        <w:t>Denzin</w:t>
      </w:r>
      <w:proofErr w:type="spellEnd"/>
      <w:r w:rsidRPr="00580C74">
        <w:t xml:space="preserve"> e Lincoln (2005) e, o pesquisador, não descobre a realidade, mas a interpreta de acordo com suas </w:t>
      </w:r>
      <w:r w:rsidR="00594200" w:rsidRPr="00594200">
        <w:t>concepções</w:t>
      </w:r>
      <w:r w:rsidRPr="00580C74">
        <w:t xml:space="preserve">, como salientara </w:t>
      </w:r>
      <w:proofErr w:type="spellStart"/>
      <w:r w:rsidRPr="00580C74">
        <w:t>Stake</w:t>
      </w:r>
      <w:proofErr w:type="spellEnd"/>
      <w:r w:rsidRPr="00580C74">
        <w:t xml:space="preserve"> (1999). </w:t>
      </w:r>
      <w:r w:rsidR="00813243" w:rsidRPr="00580C74">
        <w:t xml:space="preserve">Assim, </w:t>
      </w:r>
      <w:r w:rsidRPr="00580C74">
        <w:t xml:space="preserve">a compreensão do fenômeno advirá, primordialmente pela ótica dos sujeitos de pesquisa, </w:t>
      </w:r>
      <w:r w:rsidR="00813243" w:rsidRPr="00580C74">
        <w:t>p</w:t>
      </w:r>
      <w:r w:rsidRPr="00580C74">
        <w:t>a</w:t>
      </w:r>
      <w:r w:rsidR="00813243" w:rsidRPr="00580C74">
        <w:t>ra</w:t>
      </w:r>
      <w:r w:rsidRPr="00580C74">
        <w:t xml:space="preserve"> quem a vivência é cotidiana (Coutinho, 2009). Considere-se que o </w:t>
      </w:r>
      <w:r w:rsidRPr="00580C74">
        <w:rPr>
          <w:i/>
        </w:rPr>
        <w:t>lócus</w:t>
      </w:r>
      <w:r w:rsidRPr="00580C74">
        <w:t xml:space="preserve"> </w:t>
      </w:r>
      <w:r w:rsidR="0094131C" w:rsidRPr="00580C74">
        <w:t xml:space="preserve">da </w:t>
      </w:r>
      <w:r w:rsidR="0094131C" w:rsidRPr="00594200">
        <w:rPr>
          <w:highlight w:val="green"/>
        </w:rPr>
        <w:t>p</w:t>
      </w:r>
      <w:r w:rsidR="00594200" w:rsidRPr="00594200">
        <w:rPr>
          <w:highlight w:val="green"/>
        </w:rPr>
        <w:t>er</w:t>
      </w:r>
      <w:r w:rsidR="00594200">
        <w:rPr>
          <w:highlight w:val="green"/>
        </w:rPr>
        <w:t>spe</w:t>
      </w:r>
      <w:r w:rsidR="00594200" w:rsidRPr="00594200">
        <w:rPr>
          <w:highlight w:val="green"/>
        </w:rPr>
        <w:t>ctiva</w:t>
      </w:r>
      <w:r w:rsidR="0094131C" w:rsidRPr="00580C74">
        <w:t xml:space="preserve"> não metafórica</w:t>
      </w:r>
      <w:r w:rsidR="00813243" w:rsidRPr="00580C74">
        <w:t xml:space="preserve"> </w:t>
      </w:r>
      <w:r w:rsidRPr="00580C74">
        <w:t>dest</w:t>
      </w:r>
      <w:r w:rsidR="00813243" w:rsidRPr="00580C74">
        <w:t>e</w:t>
      </w:r>
      <w:r w:rsidRPr="00580C74">
        <w:t xml:space="preserve"> </w:t>
      </w:r>
      <w:r w:rsidR="00813243" w:rsidRPr="00580C74">
        <w:t>estudo</w:t>
      </w:r>
      <w:r w:rsidRPr="00580C74">
        <w:t xml:space="preserve"> passa por temas sensíveis, </w:t>
      </w:r>
      <w:r w:rsidR="0094131C" w:rsidRPr="00580C74">
        <w:t>p</w:t>
      </w:r>
      <w:r w:rsidRPr="00580C74">
        <w:t>a</w:t>
      </w:r>
      <w:r w:rsidR="0094131C" w:rsidRPr="00580C74">
        <w:t xml:space="preserve">ra </w:t>
      </w:r>
      <w:r w:rsidRPr="00580C74">
        <w:t>o</w:t>
      </w:r>
      <w:r w:rsidR="0094131C" w:rsidRPr="00580C74">
        <w:t>s quais</w:t>
      </w:r>
      <w:r w:rsidRPr="00580C74">
        <w:t xml:space="preserve"> </w:t>
      </w:r>
      <w:r w:rsidR="0094131C" w:rsidRPr="00580C74">
        <w:t>se faz</w:t>
      </w:r>
      <w:r w:rsidRPr="00580C74">
        <w:t xml:space="preserve"> necessário refletir sobre contextos, significados e atitudes adjacentes a esses contextos, como mencionaram Flick, </w:t>
      </w:r>
      <w:r w:rsidR="00813243" w:rsidRPr="00580C74">
        <w:t xml:space="preserve">von </w:t>
      </w:r>
      <w:r w:rsidRPr="00580C74">
        <w:t xml:space="preserve">Kardorff e </w:t>
      </w:r>
      <w:proofErr w:type="spellStart"/>
      <w:r w:rsidRPr="00580C74">
        <w:t>Steinke</w:t>
      </w:r>
      <w:proofErr w:type="spellEnd"/>
      <w:r w:rsidRPr="00580C74">
        <w:t xml:space="preserve"> (2004) e </w:t>
      </w:r>
      <w:proofErr w:type="spellStart"/>
      <w:r w:rsidRPr="00580C74">
        <w:t>Bachelard</w:t>
      </w:r>
      <w:proofErr w:type="spellEnd"/>
      <w:r w:rsidRPr="00580C74">
        <w:t xml:space="preserve"> (1972).</w:t>
      </w:r>
    </w:p>
    <w:p w14:paraId="477C1AF1" w14:textId="0EFFC970" w:rsidR="00E0591F" w:rsidRPr="00580C74" w:rsidRDefault="00E0591F" w:rsidP="008462FE">
      <w:pPr>
        <w:pStyle w:val="NormalWeb"/>
        <w:spacing w:before="0" w:beforeAutospacing="0" w:after="0" w:afterAutospacing="0"/>
        <w:jc w:val="both"/>
      </w:pPr>
      <w:r w:rsidRPr="00580C74">
        <w:tab/>
      </w:r>
      <w:r w:rsidR="009D3085" w:rsidRPr="00580C74">
        <w:t xml:space="preserve">Em ambas as </w:t>
      </w:r>
      <w:r w:rsidR="009D3085" w:rsidRPr="00594200">
        <w:rPr>
          <w:highlight w:val="green"/>
        </w:rPr>
        <w:t>p</w:t>
      </w:r>
      <w:r w:rsidR="00594200" w:rsidRPr="00594200">
        <w:rPr>
          <w:highlight w:val="green"/>
        </w:rPr>
        <w:t>erspectivas</w:t>
      </w:r>
      <w:r w:rsidR="009D3085" w:rsidRPr="00580C74">
        <w:t xml:space="preserve"> dest</w:t>
      </w:r>
      <w:r w:rsidR="00AE7F58" w:rsidRPr="00580C74">
        <w:t>e estudo f</w:t>
      </w:r>
      <w:r w:rsidRPr="00580C74">
        <w:t>ez</w:t>
      </w:r>
      <w:r w:rsidR="001A382D" w:rsidRPr="00580C74">
        <w:t>-se</w:t>
      </w:r>
      <w:r w:rsidRPr="00580C74">
        <w:t xml:space="preserve"> uso da abordagem qualitativa</w:t>
      </w:r>
      <w:r w:rsidR="001A382D" w:rsidRPr="00580C74">
        <w:t xml:space="preserve"> de pesquisa</w:t>
      </w:r>
      <w:r w:rsidRPr="00580C74">
        <w:t xml:space="preserve">, seguindo as definições propostas por Gil (2009) e, </w:t>
      </w:r>
      <w:r w:rsidR="001A382D" w:rsidRPr="00580C74">
        <w:t xml:space="preserve">trata-se de um estudo </w:t>
      </w:r>
      <w:r w:rsidRPr="00580C74">
        <w:t>exploratóri</w:t>
      </w:r>
      <w:r w:rsidR="001A382D" w:rsidRPr="00580C74">
        <w:t>o</w:t>
      </w:r>
      <w:r w:rsidRPr="00580C74">
        <w:t xml:space="preserve"> e descritiv</w:t>
      </w:r>
      <w:r w:rsidR="001A382D" w:rsidRPr="00580C74">
        <w:t>o</w:t>
      </w:r>
      <w:r w:rsidRPr="00580C74">
        <w:t>, com vista às concepções de Vergara (</w:t>
      </w:r>
      <w:r w:rsidR="00C77786" w:rsidRPr="00580C74">
        <w:t>2010</w:t>
      </w:r>
      <w:r w:rsidRPr="00580C74">
        <w:t xml:space="preserve">) e Cooper </w:t>
      </w:r>
      <w:r w:rsidR="009D61F8" w:rsidRPr="00580C74">
        <w:t>e</w:t>
      </w:r>
      <w:r w:rsidRPr="00580C74">
        <w:t xml:space="preserve"> Schindler (2016). </w:t>
      </w:r>
      <w:r w:rsidR="000F3A8D" w:rsidRPr="00580C74">
        <w:t>Utilizou-se</w:t>
      </w:r>
      <w:r w:rsidRPr="00580C74">
        <w:t xml:space="preserve"> como estratégia de pesquisa</w:t>
      </w:r>
      <w:r w:rsidR="00AE7F58" w:rsidRPr="00580C74">
        <w:t xml:space="preserve"> qualitativa</w:t>
      </w:r>
      <w:r w:rsidR="00EA1A02" w:rsidRPr="00580C74">
        <w:t xml:space="preserve">, </w:t>
      </w:r>
      <w:r w:rsidR="007E031C" w:rsidRPr="00580C74">
        <w:t xml:space="preserve">na </w:t>
      </w:r>
      <w:r w:rsidR="007E031C" w:rsidRPr="00D9709F">
        <w:rPr>
          <w:highlight w:val="green"/>
        </w:rPr>
        <w:t>perspectiva</w:t>
      </w:r>
      <w:r w:rsidR="007E031C" w:rsidRPr="00580C74">
        <w:t xml:space="preserve"> </w:t>
      </w:r>
      <w:r w:rsidR="00EA1A02" w:rsidRPr="00580C74">
        <w:t>não metafórica,</w:t>
      </w:r>
      <w:r w:rsidR="00594200">
        <w:t xml:space="preserve"> o</w:t>
      </w:r>
      <w:r w:rsidRPr="00580C74">
        <w:t xml:space="preserve"> </w:t>
      </w:r>
      <w:r w:rsidRPr="00580C74">
        <w:rPr>
          <w:i/>
        </w:rPr>
        <w:t>survey</w:t>
      </w:r>
      <w:r w:rsidR="007E031C">
        <w:t xml:space="preserve"> exploratório</w:t>
      </w:r>
      <w:r w:rsidRPr="00580C74">
        <w:t xml:space="preserve">, também </w:t>
      </w:r>
      <w:r w:rsidR="00AE7F58" w:rsidRPr="00580C74">
        <w:t>respal</w:t>
      </w:r>
      <w:r w:rsidR="007E031C">
        <w:t>dado</w:t>
      </w:r>
      <w:r w:rsidR="009D61F8" w:rsidRPr="00580C74">
        <w:t xml:space="preserve"> em</w:t>
      </w:r>
      <w:r w:rsidRPr="00580C74">
        <w:t xml:space="preserve"> Gil (2009) ou</w:t>
      </w:r>
      <w:r w:rsidR="000F3A8D" w:rsidRPr="00580C74">
        <w:t>,</w:t>
      </w:r>
      <w:r w:rsidRPr="00580C74">
        <w:t xml:space="preserve"> de experiência, </w:t>
      </w:r>
      <w:r w:rsidR="00AE7F58" w:rsidRPr="00580C74">
        <w:t>conforme</w:t>
      </w:r>
      <w:r w:rsidRPr="00580C74">
        <w:t xml:space="preserve"> denomina</w:t>
      </w:r>
      <w:r w:rsidR="00594200">
        <w:t>do</w:t>
      </w:r>
      <w:r w:rsidRPr="00580C74">
        <w:t xml:space="preserve"> </w:t>
      </w:r>
      <w:r w:rsidR="009D61F8" w:rsidRPr="00580C74">
        <w:t>por</w:t>
      </w:r>
      <w:r w:rsidRPr="00580C74">
        <w:t xml:space="preserve"> Cooper e Schindler (20</w:t>
      </w:r>
      <w:r w:rsidR="00583C8E" w:rsidRPr="00580C74">
        <w:t>16</w:t>
      </w:r>
      <w:r w:rsidRPr="00580C74">
        <w:t xml:space="preserve">), </w:t>
      </w:r>
      <w:r w:rsidR="009D61F8" w:rsidRPr="00580C74">
        <w:t>ao</w:t>
      </w:r>
      <w:r w:rsidRPr="00580C74">
        <w:t xml:space="preserve"> defin</w:t>
      </w:r>
      <w:r w:rsidR="00583C8E" w:rsidRPr="00580C74">
        <w:t>ire</w:t>
      </w:r>
      <w:r w:rsidRPr="00580C74">
        <w:t>m essa estratégia como uma comunicação que envolve questionamento, registro de respostas para análise e versatilidade</w:t>
      </w:r>
      <w:r w:rsidR="000F3A8D" w:rsidRPr="00580C74">
        <w:t>, na qual</w:t>
      </w:r>
      <w:r w:rsidRPr="00580C74">
        <w:t xml:space="preserve"> as informações são extraídas das memórias e experiências coletivas d</w:t>
      </w:r>
      <w:r w:rsidR="000F3A8D" w:rsidRPr="00580C74">
        <w:t>os</w:t>
      </w:r>
      <w:r w:rsidRPr="00580C74">
        <w:t xml:space="preserve"> sujeitos</w:t>
      </w:r>
      <w:r w:rsidR="000F3A8D" w:rsidRPr="00580C74">
        <w:t xml:space="preserve"> respondentes</w:t>
      </w:r>
      <w:r w:rsidR="0025394A" w:rsidRPr="00580C74">
        <w:t>.</w:t>
      </w:r>
      <w:r w:rsidRPr="00580C74">
        <w:t xml:space="preserve"> </w:t>
      </w:r>
    </w:p>
    <w:p w14:paraId="19823E5C" w14:textId="1C3D23F1" w:rsidR="001023B2" w:rsidRPr="00580C74" w:rsidRDefault="00E0591F" w:rsidP="008462FE">
      <w:pPr>
        <w:pStyle w:val="NormalWeb"/>
        <w:spacing w:before="0" w:beforeAutospacing="0" w:after="0" w:afterAutospacing="0"/>
        <w:jc w:val="both"/>
        <w:rPr>
          <w:spacing w:val="-2"/>
        </w:rPr>
      </w:pPr>
      <w:r w:rsidRPr="00580C74">
        <w:tab/>
      </w:r>
      <w:r w:rsidR="001023B2" w:rsidRPr="00FF371D">
        <w:rPr>
          <w:spacing w:val="-2"/>
        </w:rPr>
        <w:t>No</w:t>
      </w:r>
      <w:r w:rsidR="001023B2" w:rsidRPr="00580C74">
        <w:rPr>
          <w:spacing w:val="-2"/>
        </w:rPr>
        <w:t xml:space="preserve"> que tange ao procedimento de coleta de dados, dessa parte, foram contatadas trabalhadoras</w:t>
      </w:r>
      <w:r w:rsidR="007E031C">
        <w:rPr>
          <w:spacing w:val="-2"/>
        </w:rPr>
        <w:t xml:space="preserve"> </w:t>
      </w:r>
      <w:r w:rsidR="007E031C" w:rsidRPr="007E031C">
        <w:rPr>
          <w:spacing w:val="-2"/>
          <w:highlight w:val="green"/>
        </w:rPr>
        <w:t>domésticas</w:t>
      </w:r>
      <w:r w:rsidR="001023B2" w:rsidRPr="00580C74">
        <w:rPr>
          <w:spacing w:val="-2"/>
        </w:rPr>
        <w:t xml:space="preserve"> conhecidas, por conveniência e, essas trabalhadoras indicaram o segundo grupo de entrevistadas, pela estratégia da bola de neve (Arber, 2001, </w:t>
      </w:r>
      <w:proofErr w:type="spellStart"/>
      <w:r w:rsidR="001023B2" w:rsidRPr="00580C74">
        <w:rPr>
          <w:spacing w:val="-2"/>
        </w:rPr>
        <w:t>Creswell</w:t>
      </w:r>
      <w:proofErr w:type="spellEnd"/>
      <w:r w:rsidR="001023B2" w:rsidRPr="00580C74">
        <w:rPr>
          <w:spacing w:val="-2"/>
        </w:rPr>
        <w:t xml:space="preserve">, 2010). O contato foi feito exclusivamente </w:t>
      </w:r>
      <w:r w:rsidR="001023B2" w:rsidRPr="00580C74">
        <w:rPr>
          <w:i/>
          <w:spacing w:val="-2"/>
        </w:rPr>
        <w:t>online</w:t>
      </w:r>
      <w:r w:rsidR="001023B2" w:rsidRPr="00580C74">
        <w:rPr>
          <w:spacing w:val="-2"/>
        </w:rPr>
        <w:t xml:space="preserve">, tendo em vista a pandemia da COVID-19. Do mesmo </w:t>
      </w:r>
      <w:r w:rsidR="001023B2" w:rsidRPr="00580C74">
        <w:rPr>
          <w:spacing w:val="-2"/>
        </w:rPr>
        <w:lastRenderedPageBreak/>
        <w:t>modo ocorreu com as entrevistas, realizadas remotamente</w:t>
      </w:r>
      <w:r w:rsidR="007E031C">
        <w:rPr>
          <w:spacing w:val="-2"/>
        </w:rPr>
        <w:t xml:space="preserve"> </w:t>
      </w:r>
      <w:r w:rsidR="007E031C" w:rsidRPr="00D9709F">
        <w:rPr>
          <w:spacing w:val="-2"/>
          <w:highlight w:val="green"/>
        </w:rPr>
        <w:t>com d</w:t>
      </w:r>
      <w:r w:rsidR="007E031C" w:rsidRPr="00D9709F">
        <w:rPr>
          <w:highlight w:val="green"/>
        </w:rPr>
        <w:t>ez (</w:t>
      </w:r>
      <w:r w:rsidR="007E031C" w:rsidRPr="00FE5181">
        <w:rPr>
          <w:highlight w:val="green"/>
        </w:rPr>
        <w:t>10) delas</w:t>
      </w:r>
      <w:r w:rsidR="001023B2" w:rsidRPr="00580C74">
        <w:rPr>
          <w:spacing w:val="-2"/>
        </w:rPr>
        <w:t>, fazendo</w:t>
      </w:r>
      <w:r w:rsidR="000F64AB" w:rsidRPr="00580C74">
        <w:rPr>
          <w:spacing w:val="-2"/>
        </w:rPr>
        <w:t>-se</w:t>
      </w:r>
      <w:r w:rsidR="001023B2" w:rsidRPr="00580C74">
        <w:rPr>
          <w:spacing w:val="-2"/>
        </w:rPr>
        <w:t xml:space="preserve"> uso de recursos digitais que permitiram a gravação dos áudios, com o devido aceite das participantes</w:t>
      </w:r>
      <w:r w:rsidR="0094131C" w:rsidRPr="00580C74">
        <w:rPr>
          <w:spacing w:val="-2"/>
        </w:rPr>
        <w:t xml:space="preserve"> da pesquisa</w:t>
      </w:r>
      <w:r w:rsidR="001023B2" w:rsidRPr="00580C74">
        <w:rPr>
          <w:spacing w:val="-2"/>
        </w:rPr>
        <w:t xml:space="preserve">, a quem foi apresentado, verbalmente, o termo de consentimento da pesquisa. </w:t>
      </w:r>
    </w:p>
    <w:p w14:paraId="349F1914" w14:textId="7466F414" w:rsidR="001023B2" w:rsidRPr="00580C74" w:rsidRDefault="001023B2" w:rsidP="008462FE">
      <w:pPr>
        <w:pStyle w:val="NormalWeb"/>
        <w:spacing w:before="0" w:beforeAutospacing="0" w:after="0" w:afterAutospacing="0"/>
        <w:ind w:firstLine="709"/>
        <w:jc w:val="both"/>
      </w:pPr>
      <w:r w:rsidRPr="00580C74">
        <w:t xml:space="preserve">O instrumento dessa coleta foi composto por um roteiro de entrevista semiestruturada, com base em Vergara (2010). A estratégia de análise narrativa foi escolhida, com base em </w:t>
      </w:r>
      <w:proofErr w:type="spellStart"/>
      <w:r w:rsidRPr="00580C74">
        <w:t>Riessman</w:t>
      </w:r>
      <w:proofErr w:type="spellEnd"/>
      <w:r w:rsidR="00E039C4" w:rsidRPr="00580C74">
        <w:t xml:space="preserve"> </w:t>
      </w:r>
      <w:r w:rsidR="00CD03DB" w:rsidRPr="00580C74">
        <w:t>(</w:t>
      </w:r>
      <w:r w:rsidRPr="00580C74">
        <w:t xml:space="preserve">2005) e a análise de linhas narrativas </w:t>
      </w:r>
      <w:r w:rsidR="00E039C4" w:rsidRPr="00580C74">
        <w:t xml:space="preserve">com base em </w:t>
      </w:r>
      <w:proofErr w:type="spellStart"/>
      <w:r w:rsidRPr="00580C74">
        <w:t>Spink</w:t>
      </w:r>
      <w:proofErr w:type="spellEnd"/>
      <w:r w:rsidR="00E039C4" w:rsidRPr="00580C74">
        <w:t xml:space="preserve"> (</w:t>
      </w:r>
      <w:r w:rsidRPr="00580C74">
        <w:t>2010), combinada com a análise de conteúdo, de Bardin (1979), seguindo as etapas de</w:t>
      </w:r>
      <w:r w:rsidR="00FF371D">
        <w:t>:</w:t>
      </w:r>
      <w:r w:rsidRPr="00580C74">
        <w:t xml:space="preserve"> (a) estabelecimento de categorias; (b) codificações; (c) avaliação das generalizações e disparidades. Essa última estratégia de análise foi também utilizada para a </w:t>
      </w:r>
      <w:r w:rsidRPr="00FF371D">
        <w:rPr>
          <w:highlight w:val="green"/>
        </w:rPr>
        <w:t>p</w:t>
      </w:r>
      <w:r w:rsidR="00FF371D" w:rsidRPr="00FF371D">
        <w:rPr>
          <w:highlight w:val="green"/>
        </w:rPr>
        <w:t>erspectiva</w:t>
      </w:r>
      <w:r w:rsidRPr="00580C74">
        <w:t xml:space="preserve"> metafórica, em relação aos conteúdos coletados por meio de observação indireta e não participante, conforme </w:t>
      </w:r>
      <w:r w:rsidRPr="00580C74">
        <w:rPr>
          <w:rFonts w:eastAsia="Calibri"/>
          <w:color w:val="000000"/>
          <w:spacing w:val="-4"/>
        </w:rPr>
        <w:t>Flick (2009),</w:t>
      </w:r>
      <w:r w:rsidRPr="00580C74">
        <w:t xml:space="preserve"> das cenas do filme </w:t>
      </w:r>
      <w:r w:rsidRPr="00580C74">
        <w:rPr>
          <w:i/>
        </w:rPr>
        <w:t>lócus</w:t>
      </w:r>
      <w:r w:rsidR="00FF371D">
        <w:rPr>
          <w:rFonts w:eastAsia="Calibri"/>
          <w:color w:val="000000"/>
          <w:spacing w:val="-4"/>
        </w:rPr>
        <w:t xml:space="preserve"> analisado </w:t>
      </w:r>
      <w:r w:rsidR="00FF371D" w:rsidRPr="00FF371D">
        <w:rPr>
          <w:rFonts w:eastAsia="Calibri"/>
          <w:color w:val="000000"/>
          <w:spacing w:val="-4"/>
          <w:highlight w:val="green"/>
        </w:rPr>
        <w:t>nessa perspectiva</w:t>
      </w:r>
      <w:r w:rsidR="00FF371D">
        <w:rPr>
          <w:rFonts w:eastAsia="Calibri"/>
          <w:color w:val="000000"/>
          <w:spacing w:val="-4"/>
        </w:rPr>
        <w:t>.</w:t>
      </w:r>
    </w:p>
    <w:p w14:paraId="7D4F3B7F" w14:textId="63985490" w:rsidR="009A6E55" w:rsidRPr="00580C74" w:rsidRDefault="0030492D" w:rsidP="008462FE">
      <w:pPr>
        <w:pStyle w:val="Subttulo"/>
        <w:pBdr>
          <w:top w:val="nil"/>
          <w:left w:val="nil"/>
          <w:bottom w:val="nil"/>
          <w:right w:val="nil"/>
          <w:between w:val="nil"/>
        </w:pBdr>
        <w:spacing w:line="240" w:lineRule="auto"/>
        <w:ind w:firstLine="709"/>
        <w:jc w:val="both"/>
        <w:rPr>
          <w:lang w:val="pt-PT"/>
        </w:rPr>
      </w:pPr>
      <w:r w:rsidRPr="00580C74">
        <w:rPr>
          <w:lang w:val="pt-BR"/>
        </w:rPr>
        <w:t xml:space="preserve">O </w:t>
      </w:r>
      <w:r w:rsidRPr="00580C74">
        <w:rPr>
          <w:i/>
          <w:lang w:val="pt-BR"/>
        </w:rPr>
        <w:t>lócus</w:t>
      </w:r>
      <w:r w:rsidRPr="00580C74">
        <w:rPr>
          <w:lang w:val="pt-BR"/>
        </w:rPr>
        <w:t xml:space="preserve"> </w:t>
      </w:r>
      <w:r w:rsidR="007E031C" w:rsidRPr="00D9709F">
        <w:rPr>
          <w:highlight w:val="green"/>
          <w:lang w:val="pt-BR"/>
        </w:rPr>
        <w:t>d</w:t>
      </w:r>
      <w:r w:rsidR="00FF371D">
        <w:rPr>
          <w:highlight w:val="green"/>
          <w:lang w:val="pt-BR"/>
        </w:rPr>
        <w:t>ess</w:t>
      </w:r>
      <w:r w:rsidR="007E031C" w:rsidRPr="00D9709F">
        <w:rPr>
          <w:highlight w:val="green"/>
          <w:lang w:val="pt-BR"/>
        </w:rPr>
        <w:t>a perspectiva</w:t>
      </w:r>
      <w:r w:rsidR="007E031C" w:rsidRPr="00580C74">
        <w:rPr>
          <w:lang w:val="pt-BR"/>
        </w:rPr>
        <w:t xml:space="preserve"> </w:t>
      </w:r>
      <w:r w:rsidR="00FF371D">
        <w:rPr>
          <w:lang w:val="pt-BR"/>
        </w:rPr>
        <w:t>n</w:t>
      </w:r>
      <w:r w:rsidRPr="00580C74">
        <w:rPr>
          <w:lang w:val="pt-BR"/>
        </w:rPr>
        <w:t>este estudo foi o filme ‘</w:t>
      </w:r>
      <w:r w:rsidR="000F64AB" w:rsidRPr="00580C74">
        <w:rPr>
          <w:lang w:val="pt-BR"/>
        </w:rPr>
        <w:t>Qu</w:t>
      </w:r>
      <w:r w:rsidRPr="00580C74">
        <w:rPr>
          <w:lang w:val="pt-BR"/>
        </w:rPr>
        <w:t xml:space="preserve">e horas ela volta?’ dirigido por </w:t>
      </w:r>
      <w:proofErr w:type="spellStart"/>
      <w:r w:rsidRPr="00580C74">
        <w:rPr>
          <w:lang w:val="pt-BR"/>
        </w:rPr>
        <w:t>Muylaert</w:t>
      </w:r>
      <w:proofErr w:type="spellEnd"/>
      <w:r w:rsidRPr="00580C74">
        <w:rPr>
          <w:lang w:val="pt-BR"/>
        </w:rPr>
        <w:t xml:space="preserve"> (2015) e utilizado</w:t>
      </w:r>
      <w:r w:rsidR="00A5146B" w:rsidRPr="00580C74">
        <w:rPr>
          <w:lang w:val="pt-BR"/>
        </w:rPr>
        <w:t>,</w:t>
      </w:r>
      <w:r w:rsidRPr="00580C74">
        <w:rPr>
          <w:lang w:val="pt-BR"/>
        </w:rPr>
        <w:t xml:space="preserve"> com base em Leite, </w:t>
      </w:r>
      <w:r w:rsidRPr="00580C74">
        <w:rPr>
          <w:i/>
          <w:lang w:val="pt-BR"/>
        </w:rPr>
        <w:t>et al</w:t>
      </w:r>
      <w:r w:rsidRPr="00580C74">
        <w:rPr>
          <w:lang w:val="pt-BR"/>
        </w:rPr>
        <w:t>. (2021) para um estudo observacional em análise fílmica, como uma estratégia de pesquisa qualitativa, descritiva</w:t>
      </w:r>
      <w:r w:rsidRPr="00580C74">
        <w:rPr>
          <w:lang w:val="pt-PT"/>
        </w:rPr>
        <w:t xml:space="preserve">, indutiva, interpretativa e reflexiva. </w:t>
      </w:r>
      <w:r w:rsidR="008B2881" w:rsidRPr="00580C74">
        <w:rPr>
          <w:lang w:val="pt-PT"/>
        </w:rPr>
        <w:t>Esse filme</w:t>
      </w:r>
      <w:r w:rsidR="008B2881" w:rsidRPr="00580C74">
        <w:rPr>
          <w:i/>
          <w:lang w:val="pt-PT"/>
        </w:rPr>
        <w:t>,</w:t>
      </w:r>
      <w:r w:rsidR="008B2881" w:rsidRPr="00580C74">
        <w:rPr>
          <w:lang w:val="pt-PT"/>
        </w:rPr>
        <w:t xml:space="preserve"> c</w:t>
      </w:r>
      <w:r w:rsidR="0032458D" w:rsidRPr="00580C74">
        <w:rPr>
          <w:lang w:val="pt-PT"/>
        </w:rPr>
        <w:t>om</w:t>
      </w:r>
      <w:r w:rsidR="0032458D" w:rsidRPr="00580C74">
        <w:rPr>
          <w:lang w:val="pt-BR"/>
        </w:rPr>
        <w:t xml:space="preserve"> 112 minutos de duração, foi assistido 4 vezes, completa e ininterruptamente, </w:t>
      </w:r>
      <w:r w:rsidR="008B2881" w:rsidRPr="00580C74">
        <w:rPr>
          <w:lang w:val="pt-BR"/>
        </w:rPr>
        <w:t>visando à</w:t>
      </w:r>
      <w:r w:rsidR="0032458D" w:rsidRPr="00580C74">
        <w:rPr>
          <w:lang w:val="pt-BR"/>
        </w:rPr>
        <w:t xml:space="preserve"> escolha e </w:t>
      </w:r>
      <w:r w:rsidR="008B2881" w:rsidRPr="00580C74">
        <w:rPr>
          <w:lang w:val="pt-BR"/>
        </w:rPr>
        <w:t xml:space="preserve">à </w:t>
      </w:r>
      <w:r w:rsidR="0032458D" w:rsidRPr="00580C74">
        <w:rPr>
          <w:lang w:val="pt-BR"/>
        </w:rPr>
        <w:t>confirmação</w:t>
      </w:r>
      <w:r w:rsidR="008B2881" w:rsidRPr="00580C74">
        <w:rPr>
          <w:lang w:val="pt-BR"/>
        </w:rPr>
        <w:t xml:space="preserve"> do</w:t>
      </w:r>
      <w:r w:rsidR="0032458D" w:rsidRPr="00580C74">
        <w:rPr>
          <w:lang w:val="pt-BR"/>
        </w:rPr>
        <w:t xml:space="preserve"> </w:t>
      </w:r>
      <w:r w:rsidR="0032458D" w:rsidRPr="00580C74">
        <w:rPr>
          <w:i/>
          <w:lang w:val="pt-BR"/>
        </w:rPr>
        <w:t>lócus</w:t>
      </w:r>
      <w:r w:rsidR="0032458D" w:rsidRPr="00580C74">
        <w:rPr>
          <w:lang w:val="pt-BR"/>
        </w:rPr>
        <w:t>, totalizando 448 minutos. No</w:t>
      </w:r>
      <w:r w:rsidR="008B2881" w:rsidRPr="00580C74">
        <w:rPr>
          <w:lang w:val="pt-BR"/>
        </w:rPr>
        <w:t xml:space="preserve"> </w:t>
      </w:r>
      <w:r w:rsidR="0032458D" w:rsidRPr="00580C74">
        <w:rPr>
          <w:lang w:val="pt-BR"/>
        </w:rPr>
        <w:t>t</w:t>
      </w:r>
      <w:r w:rsidR="00931F0B" w:rsidRPr="00580C74">
        <w:rPr>
          <w:lang w:val="pt-BR"/>
        </w:rPr>
        <w:t>ocante</w:t>
      </w:r>
      <w:r w:rsidR="0032458D" w:rsidRPr="00580C74">
        <w:rPr>
          <w:lang w:val="pt-BR"/>
        </w:rPr>
        <w:t xml:space="preserve"> às microanálises das cenas, as</w:t>
      </w:r>
      <w:r w:rsidR="008B2881" w:rsidRPr="00580C74">
        <w:rPr>
          <w:lang w:val="pt-BR"/>
        </w:rPr>
        <w:t xml:space="preserve"> interrupções e</w:t>
      </w:r>
      <w:r w:rsidR="0032458D" w:rsidRPr="00580C74">
        <w:rPr>
          <w:lang w:val="pt-BR"/>
        </w:rPr>
        <w:t xml:space="preserve"> repetições para observações perfizeram um tempo de </w:t>
      </w:r>
      <w:r w:rsidR="00931F0B" w:rsidRPr="00580C74">
        <w:rPr>
          <w:lang w:val="pt-BR"/>
        </w:rPr>
        <w:t>907</w:t>
      </w:r>
      <w:r w:rsidR="0032458D" w:rsidRPr="00580C74">
        <w:rPr>
          <w:lang w:val="pt-BR"/>
        </w:rPr>
        <w:t xml:space="preserve"> minutos</w:t>
      </w:r>
      <w:r w:rsidR="00FF371D">
        <w:rPr>
          <w:lang w:val="pt-BR"/>
        </w:rPr>
        <w:t xml:space="preserve">, </w:t>
      </w:r>
      <w:r w:rsidR="0032458D" w:rsidRPr="00580C74">
        <w:rPr>
          <w:lang w:val="pt-BR"/>
        </w:rPr>
        <w:t>total</w:t>
      </w:r>
      <w:r w:rsidR="00FF371D">
        <w:rPr>
          <w:lang w:val="pt-BR"/>
        </w:rPr>
        <w:t>izando</w:t>
      </w:r>
      <w:r w:rsidR="0032458D" w:rsidRPr="00580C74">
        <w:rPr>
          <w:lang w:val="pt-BR"/>
        </w:rPr>
        <w:t xml:space="preserve"> </w:t>
      </w:r>
      <w:r w:rsidR="00931F0B" w:rsidRPr="00580C74">
        <w:rPr>
          <w:lang w:val="pt-BR"/>
        </w:rPr>
        <w:t>1.355</w:t>
      </w:r>
      <w:r w:rsidR="00FF371D">
        <w:rPr>
          <w:lang w:val="pt-BR"/>
        </w:rPr>
        <w:t xml:space="preserve"> minutos.</w:t>
      </w:r>
    </w:p>
    <w:p w14:paraId="1E970C02" w14:textId="77777777" w:rsidR="009A6E55" w:rsidRDefault="009A6E55" w:rsidP="008462FE">
      <w:pPr>
        <w:pStyle w:val="Subttulo"/>
        <w:pBdr>
          <w:top w:val="nil"/>
          <w:left w:val="nil"/>
          <w:bottom w:val="nil"/>
          <w:right w:val="nil"/>
          <w:between w:val="nil"/>
        </w:pBdr>
        <w:spacing w:line="240" w:lineRule="auto"/>
        <w:ind w:firstLine="709"/>
        <w:jc w:val="both"/>
        <w:rPr>
          <w:lang w:val="pt-PT"/>
        </w:rPr>
      </w:pPr>
    </w:p>
    <w:p w14:paraId="37F1A713" w14:textId="775EF34D" w:rsidR="00E0591F" w:rsidRDefault="00E0591F" w:rsidP="008462FE">
      <w:pPr>
        <w:jc w:val="both"/>
        <w:rPr>
          <w:rFonts w:ascii="Times New Roman" w:hAnsi="Times New Roman" w:cs="Times New Roman"/>
          <w:b/>
        </w:rPr>
      </w:pPr>
      <w:r w:rsidRPr="00483422">
        <w:rPr>
          <w:rFonts w:ascii="Times New Roman" w:hAnsi="Times New Roman" w:cs="Times New Roman"/>
          <w:b/>
        </w:rPr>
        <w:t xml:space="preserve">4 </w:t>
      </w:r>
      <w:r w:rsidR="008474B2" w:rsidRPr="00483422">
        <w:rPr>
          <w:rFonts w:ascii="Times New Roman" w:hAnsi="Times New Roman" w:cs="Times New Roman"/>
          <w:b/>
        </w:rPr>
        <w:t>A</w:t>
      </w:r>
      <w:r w:rsidR="00471181" w:rsidRPr="00483422">
        <w:rPr>
          <w:rFonts w:ascii="Times New Roman" w:hAnsi="Times New Roman" w:cs="Times New Roman"/>
          <w:b/>
        </w:rPr>
        <w:t>presentação e Análise dos Dados e D</w:t>
      </w:r>
      <w:r w:rsidR="002C0F59" w:rsidRPr="00483422">
        <w:rPr>
          <w:rFonts w:ascii="Times New Roman" w:hAnsi="Times New Roman" w:cs="Times New Roman"/>
          <w:b/>
        </w:rPr>
        <w:t xml:space="preserve">iscussão dos </w:t>
      </w:r>
      <w:r w:rsidR="00471181" w:rsidRPr="00483422">
        <w:rPr>
          <w:rFonts w:ascii="Times New Roman" w:hAnsi="Times New Roman" w:cs="Times New Roman"/>
          <w:b/>
        </w:rPr>
        <w:t>R</w:t>
      </w:r>
      <w:r w:rsidR="002C0F59" w:rsidRPr="00483422">
        <w:rPr>
          <w:rFonts w:ascii="Times New Roman" w:hAnsi="Times New Roman" w:cs="Times New Roman"/>
          <w:b/>
        </w:rPr>
        <w:t>esultados</w:t>
      </w:r>
    </w:p>
    <w:p w14:paraId="10A8C57D" w14:textId="77777777" w:rsidR="008462FE" w:rsidRPr="00483422" w:rsidRDefault="008462FE" w:rsidP="008462FE">
      <w:pPr>
        <w:jc w:val="both"/>
        <w:rPr>
          <w:rFonts w:ascii="Times New Roman" w:hAnsi="Times New Roman" w:cs="Times New Roman"/>
          <w:b/>
        </w:rPr>
      </w:pPr>
    </w:p>
    <w:p w14:paraId="77C8EBF6" w14:textId="59DD89FE" w:rsidR="008E5887" w:rsidRDefault="005F6CD0" w:rsidP="008E5887">
      <w:pPr>
        <w:ind w:firstLine="709"/>
        <w:jc w:val="both"/>
        <w:rPr>
          <w:rFonts w:ascii="Times" w:hAnsi="Times"/>
        </w:rPr>
      </w:pPr>
      <w:r w:rsidRPr="00483422">
        <w:rPr>
          <w:rFonts w:ascii="Times New Roman" w:hAnsi="Times New Roman" w:cs="Times New Roman"/>
        </w:rPr>
        <w:t>A apresentação</w:t>
      </w:r>
      <w:r w:rsidR="00483422">
        <w:rPr>
          <w:rFonts w:ascii="Times New Roman" w:hAnsi="Times New Roman" w:cs="Times New Roman"/>
        </w:rPr>
        <w:t>,</w:t>
      </w:r>
      <w:r w:rsidRPr="00483422">
        <w:rPr>
          <w:rFonts w:ascii="Times New Roman" w:hAnsi="Times New Roman" w:cs="Times New Roman"/>
        </w:rPr>
        <w:t xml:space="preserve"> análise dos dados e posterior discussão dos resultados deste estudo procura</w:t>
      </w:r>
      <w:r w:rsidR="00BE4FA0" w:rsidRPr="00483422">
        <w:rPr>
          <w:rFonts w:ascii="Times New Roman" w:hAnsi="Times New Roman" w:cs="Times New Roman"/>
        </w:rPr>
        <w:t>m</w:t>
      </w:r>
      <w:r w:rsidRPr="00483422">
        <w:rPr>
          <w:rFonts w:ascii="Times New Roman" w:hAnsi="Times New Roman" w:cs="Times New Roman"/>
        </w:rPr>
        <w:t xml:space="preserve"> focar o trabalho doméstico e suas interlocuções, considerando-as como categorias estabelecidas</w:t>
      </w:r>
      <w:r w:rsidR="008B2881" w:rsidRPr="00483422">
        <w:rPr>
          <w:rFonts w:ascii="Times New Roman" w:hAnsi="Times New Roman" w:cs="Times New Roman"/>
        </w:rPr>
        <w:t>,</w:t>
      </w:r>
      <w:r w:rsidRPr="00483422">
        <w:rPr>
          <w:rFonts w:ascii="Times New Roman" w:hAnsi="Times New Roman" w:cs="Times New Roman"/>
        </w:rPr>
        <w:t xml:space="preserve"> </w:t>
      </w:r>
      <w:r w:rsidRPr="00483422">
        <w:rPr>
          <w:rFonts w:ascii="Times New Roman" w:hAnsi="Times New Roman" w:cs="Times New Roman"/>
          <w:i/>
        </w:rPr>
        <w:t>a priori</w:t>
      </w:r>
      <w:r w:rsidR="00C667BE" w:rsidRPr="00483422">
        <w:rPr>
          <w:rFonts w:ascii="Times New Roman" w:hAnsi="Times New Roman" w:cs="Times New Roman"/>
        </w:rPr>
        <w:t>, quais sejam: (a</w:t>
      </w:r>
      <w:r w:rsidRPr="00483422">
        <w:rPr>
          <w:rFonts w:ascii="Times New Roman" w:hAnsi="Times New Roman" w:cs="Times New Roman"/>
        </w:rPr>
        <w:t>) cent</w:t>
      </w:r>
      <w:r w:rsidR="00C667BE" w:rsidRPr="00483422">
        <w:rPr>
          <w:rFonts w:ascii="Times New Roman" w:hAnsi="Times New Roman" w:cs="Times New Roman"/>
        </w:rPr>
        <w:t>ralidade; (b) invisibilidade; (c</w:t>
      </w:r>
      <w:r w:rsidRPr="00483422">
        <w:rPr>
          <w:rFonts w:ascii="Times New Roman" w:hAnsi="Times New Roman" w:cs="Times New Roman"/>
        </w:rPr>
        <w:t>) remuneração; (</w:t>
      </w:r>
      <w:r w:rsidR="00C667BE" w:rsidRPr="00483422">
        <w:rPr>
          <w:rFonts w:ascii="Times New Roman" w:hAnsi="Times New Roman" w:cs="Times New Roman"/>
        </w:rPr>
        <w:t>d</w:t>
      </w:r>
      <w:r w:rsidRPr="00483422">
        <w:rPr>
          <w:rFonts w:ascii="Times New Roman" w:hAnsi="Times New Roman" w:cs="Times New Roman"/>
        </w:rPr>
        <w:t>) precariedade e (</w:t>
      </w:r>
      <w:r w:rsidR="00C667BE" w:rsidRPr="00483422">
        <w:rPr>
          <w:rFonts w:ascii="Times New Roman" w:hAnsi="Times New Roman" w:cs="Times New Roman"/>
        </w:rPr>
        <w:t>e</w:t>
      </w:r>
      <w:r w:rsidR="008E5887">
        <w:rPr>
          <w:rFonts w:ascii="Times New Roman" w:hAnsi="Times New Roman" w:cs="Times New Roman"/>
        </w:rPr>
        <w:t xml:space="preserve">) sujeição, </w:t>
      </w:r>
      <w:r w:rsidR="008E5887" w:rsidRPr="00B44100">
        <w:rPr>
          <w:rFonts w:ascii="Times" w:hAnsi="Times"/>
          <w:highlight w:val="green"/>
        </w:rPr>
        <w:t xml:space="preserve">nas perspectivas </w:t>
      </w:r>
      <w:r w:rsidR="008E5887">
        <w:rPr>
          <w:rFonts w:ascii="Times" w:hAnsi="Times"/>
          <w:highlight w:val="green"/>
        </w:rPr>
        <w:t xml:space="preserve">não </w:t>
      </w:r>
      <w:r w:rsidR="008E5887" w:rsidRPr="00B44100">
        <w:rPr>
          <w:rFonts w:ascii="Times" w:hAnsi="Times"/>
          <w:highlight w:val="green"/>
        </w:rPr>
        <w:t>metafórica</w:t>
      </w:r>
      <w:r w:rsidR="008E5887">
        <w:rPr>
          <w:rFonts w:ascii="Times" w:hAnsi="Times"/>
          <w:highlight w:val="green"/>
        </w:rPr>
        <w:t xml:space="preserve">, bem como </w:t>
      </w:r>
      <w:r w:rsidR="008E5887" w:rsidRPr="00B44100">
        <w:rPr>
          <w:rFonts w:ascii="Times" w:hAnsi="Times"/>
          <w:highlight w:val="green"/>
        </w:rPr>
        <w:t>metaf</w:t>
      </w:r>
      <w:r w:rsidR="008E5887">
        <w:rPr>
          <w:rFonts w:ascii="Times" w:hAnsi="Times"/>
          <w:highlight w:val="green"/>
        </w:rPr>
        <w:t>órica</w:t>
      </w:r>
      <w:r w:rsidR="008E5887" w:rsidRPr="00B44100">
        <w:rPr>
          <w:rFonts w:ascii="Times" w:hAnsi="Times"/>
          <w:highlight w:val="green"/>
        </w:rPr>
        <w:t>.</w:t>
      </w:r>
      <w:r w:rsidR="008E5887" w:rsidRPr="001E12D6">
        <w:rPr>
          <w:rFonts w:ascii="Times" w:hAnsi="Times"/>
        </w:rPr>
        <w:t xml:space="preserve"> </w:t>
      </w:r>
    </w:p>
    <w:p w14:paraId="6738CDE7" w14:textId="6BD16385" w:rsidR="00404041" w:rsidRDefault="00BE4FA0" w:rsidP="008462FE">
      <w:pPr>
        <w:ind w:firstLine="709"/>
        <w:jc w:val="both"/>
        <w:rPr>
          <w:rFonts w:ascii="Times New Roman" w:hAnsi="Times New Roman" w:cs="Times New Roman"/>
        </w:rPr>
      </w:pPr>
      <w:r w:rsidRPr="00483422">
        <w:rPr>
          <w:rFonts w:ascii="Times New Roman" w:hAnsi="Times New Roman" w:cs="Times New Roman"/>
        </w:rPr>
        <w:t>Os sujeitos respondentes</w:t>
      </w:r>
      <w:r w:rsidR="00404041" w:rsidRPr="00483422">
        <w:rPr>
          <w:rFonts w:ascii="Times New Roman" w:hAnsi="Times New Roman" w:cs="Times New Roman"/>
        </w:rPr>
        <w:t xml:space="preserve"> </w:t>
      </w:r>
      <w:r w:rsidRPr="008E5887">
        <w:rPr>
          <w:rFonts w:ascii="Times New Roman" w:hAnsi="Times New Roman" w:cs="Times New Roman"/>
          <w:highlight w:val="green"/>
        </w:rPr>
        <w:t>d</w:t>
      </w:r>
      <w:r w:rsidR="00404041" w:rsidRPr="008E5887">
        <w:rPr>
          <w:rFonts w:ascii="Times New Roman" w:hAnsi="Times New Roman" w:cs="Times New Roman"/>
          <w:highlight w:val="green"/>
        </w:rPr>
        <w:t>a p</w:t>
      </w:r>
      <w:r w:rsidR="008E5887" w:rsidRPr="008E5887">
        <w:rPr>
          <w:rFonts w:ascii="Times New Roman" w:hAnsi="Times New Roman" w:cs="Times New Roman"/>
          <w:highlight w:val="green"/>
        </w:rPr>
        <w:t>e</w:t>
      </w:r>
      <w:r w:rsidR="00404041" w:rsidRPr="008E5887">
        <w:rPr>
          <w:rFonts w:ascii="Times New Roman" w:hAnsi="Times New Roman" w:cs="Times New Roman"/>
          <w:highlight w:val="green"/>
        </w:rPr>
        <w:t>r</w:t>
      </w:r>
      <w:r w:rsidR="008E5887" w:rsidRPr="008E5887">
        <w:rPr>
          <w:rFonts w:ascii="Times New Roman" w:hAnsi="Times New Roman" w:cs="Times New Roman"/>
          <w:highlight w:val="green"/>
        </w:rPr>
        <w:t>spectiva</w:t>
      </w:r>
      <w:r w:rsidR="00404041" w:rsidRPr="008E5887">
        <w:rPr>
          <w:rFonts w:ascii="Times New Roman" w:hAnsi="Times New Roman" w:cs="Times New Roman"/>
          <w:highlight w:val="green"/>
        </w:rPr>
        <w:t xml:space="preserve"> não metafórica </w:t>
      </w:r>
      <w:r w:rsidRPr="008E5887">
        <w:rPr>
          <w:rFonts w:ascii="Times New Roman" w:hAnsi="Times New Roman" w:cs="Times New Roman"/>
          <w:highlight w:val="green"/>
        </w:rPr>
        <w:t>são</w:t>
      </w:r>
      <w:r w:rsidR="00404041" w:rsidRPr="008E5887">
        <w:rPr>
          <w:rFonts w:ascii="Times New Roman" w:hAnsi="Times New Roman" w:cs="Times New Roman"/>
          <w:highlight w:val="green"/>
        </w:rPr>
        <w:t xml:space="preserve"> </w:t>
      </w:r>
      <w:r w:rsidR="00483422" w:rsidRPr="008E5887">
        <w:rPr>
          <w:rFonts w:ascii="Times New Roman" w:hAnsi="Times New Roman" w:cs="Times New Roman"/>
          <w:highlight w:val="green"/>
        </w:rPr>
        <w:t>dez (</w:t>
      </w:r>
      <w:r w:rsidR="00404041" w:rsidRPr="008E5887">
        <w:rPr>
          <w:rFonts w:ascii="Times New Roman" w:hAnsi="Times New Roman" w:cs="Times New Roman"/>
          <w:highlight w:val="green"/>
        </w:rPr>
        <w:t>10</w:t>
      </w:r>
      <w:r w:rsidR="00483422" w:rsidRPr="008E5887">
        <w:rPr>
          <w:rFonts w:ascii="Times New Roman" w:hAnsi="Times New Roman" w:cs="Times New Roman"/>
          <w:highlight w:val="green"/>
        </w:rPr>
        <w:t>)</w:t>
      </w:r>
      <w:r w:rsidR="00404041" w:rsidRPr="008E5887">
        <w:rPr>
          <w:rFonts w:ascii="Times New Roman" w:hAnsi="Times New Roman" w:cs="Times New Roman"/>
          <w:highlight w:val="green"/>
        </w:rPr>
        <w:t xml:space="preserve"> trabalhadoras</w:t>
      </w:r>
      <w:r w:rsidR="00404041" w:rsidRPr="00483422">
        <w:rPr>
          <w:rFonts w:ascii="Times New Roman" w:hAnsi="Times New Roman" w:cs="Times New Roman"/>
        </w:rPr>
        <w:t xml:space="preserve"> </w:t>
      </w:r>
      <w:r w:rsidR="00404041" w:rsidRPr="008E5887">
        <w:rPr>
          <w:rFonts w:ascii="Times New Roman" w:hAnsi="Times New Roman" w:cs="Times New Roman"/>
          <w:highlight w:val="green"/>
        </w:rPr>
        <w:t>domésticas</w:t>
      </w:r>
      <w:r w:rsidRPr="008E5887">
        <w:rPr>
          <w:rFonts w:ascii="Times New Roman" w:hAnsi="Times New Roman" w:cs="Times New Roman"/>
          <w:highlight w:val="green"/>
        </w:rPr>
        <w:t>.</w:t>
      </w:r>
      <w:r w:rsidRPr="00483422">
        <w:rPr>
          <w:rFonts w:ascii="Times New Roman" w:hAnsi="Times New Roman" w:cs="Times New Roman"/>
        </w:rPr>
        <w:t xml:space="preserve"> </w:t>
      </w:r>
      <w:r w:rsidR="00404041" w:rsidRPr="00FF371D">
        <w:rPr>
          <w:rFonts w:ascii="Times New Roman" w:hAnsi="Times New Roman" w:cs="Times New Roman"/>
        </w:rPr>
        <w:t xml:space="preserve">A </w:t>
      </w:r>
      <w:r w:rsidR="00404041" w:rsidRPr="008E5887">
        <w:rPr>
          <w:rFonts w:ascii="Times New Roman" w:hAnsi="Times New Roman" w:cs="Times New Roman"/>
          <w:highlight w:val="green"/>
        </w:rPr>
        <w:t>Tabela 1</w:t>
      </w:r>
      <w:r w:rsidR="00404041" w:rsidRPr="00483422">
        <w:rPr>
          <w:rFonts w:ascii="Times New Roman" w:hAnsi="Times New Roman" w:cs="Times New Roman"/>
        </w:rPr>
        <w:t xml:space="preserve"> detalha o perfil dessas </w:t>
      </w:r>
      <w:r w:rsidRPr="00483422">
        <w:rPr>
          <w:rFonts w:ascii="Times New Roman" w:hAnsi="Times New Roman" w:cs="Times New Roman"/>
        </w:rPr>
        <w:t>trabalhadoras</w:t>
      </w:r>
      <w:r w:rsidR="00404041" w:rsidRPr="00483422">
        <w:rPr>
          <w:rFonts w:ascii="Times New Roman" w:hAnsi="Times New Roman" w:cs="Times New Roman"/>
        </w:rPr>
        <w:t>. Os códigos usados nessa tabela representam, respectivamente, ordem de realização da</w:t>
      </w:r>
      <w:r w:rsidR="000F64AB" w:rsidRPr="00483422">
        <w:rPr>
          <w:rFonts w:ascii="Times New Roman" w:hAnsi="Times New Roman" w:cs="Times New Roman"/>
        </w:rPr>
        <w:t>s</w:t>
      </w:r>
      <w:r w:rsidR="00404041" w:rsidRPr="00483422">
        <w:rPr>
          <w:rFonts w:ascii="Times New Roman" w:hAnsi="Times New Roman" w:cs="Times New Roman"/>
        </w:rPr>
        <w:t xml:space="preserve"> entrevista</w:t>
      </w:r>
      <w:r w:rsidR="000F64AB" w:rsidRPr="00483422">
        <w:rPr>
          <w:rFonts w:ascii="Times New Roman" w:hAnsi="Times New Roman" w:cs="Times New Roman"/>
        </w:rPr>
        <w:t>s</w:t>
      </w:r>
      <w:r w:rsidR="00404041" w:rsidRPr="00483422">
        <w:rPr>
          <w:rFonts w:ascii="Times New Roman" w:hAnsi="Times New Roman" w:cs="Times New Roman"/>
        </w:rPr>
        <w:t>, estado em que residem e idade</w:t>
      </w:r>
      <w:r w:rsidR="000F64AB" w:rsidRPr="00483422">
        <w:rPr>
          <w:rFonts w:ascii="Times New Roman" w:hAnsi="Times New Roman" w:cs="Times New Roman"/>
        </w:rPr>
        <w:t xml:space="preserve"> desses sujeitos submetidos a essas</w:t>
      </w:r>
      <w:r w:rsidRPr="00483422">
        <w:rPr>
          <w:rFonts w:ascii="Times New Roman" w:hAnsi="Times New Roman" w:cs="Times New Roman"/>
        </w:rPr>
        <w:t xml:space="preserve"> entrevistas</w:t>
      </w:r>
      <w:r w:rsidR="00404041" w:rsidRPr="00483422">
        <w:rPr>
          <w:rFonts w:ascii="Times New Roman" w:hAnsi="Times New Roman" w:cs="Times New Roman"/>
        </w:rPr>
        <w:t>.</w:t>
      </w:r>
    </w:p>
    <w:p w14:paraId="2CA78DA2" w14:textId="77777777" w:rsidR="007E031C" w:rsidRDefault="007E031C" w:rsidP="008462FE">
      <w:pPr>
        <w:ind w:firstLine="709"/>
        <w:jc w:val="both"/>
        <w:rPr>
          <w:rFonts w:ascii="Times New Roman" w:hAnsi="Times New Roman" w:cs="Times New Roman"/>
        </w:rPr>
      </w:pPr>
    </w:p>
    <w:p w14:paraId="6E5B805E" w14:textId="77777777" w:rsidR="007E031C" w:rsidRPr="00327744" w:rsidRDefault="007E031C" w:rsidP="007E031C">
      <w:pPr>
        <w:pStyle w:val="NormalWeb"/>
        <w:spacing w:before="0" w:beforeAutospacing="0" w:after="0" w:afterAutospacing="0"/>
        <w:jc w:val="both"/>
      </w:pPr>
      <w:r w:rsidRPr="00327744">
        <w:t>Tabela 1- Perfil das Entrevistadas</w:t>
      </w:r>
    </w:p>
    <w:tbl>
      <w:tblPr>
        <w:tblStyle w:val="Tabelacomgrade"/>
        <w:tblW w:w="9080" w:type="dxa"/>
        <w:jc w:val="center"/>
        <w:tblBorders>
          <w:left w:val="none" w:sz="0" w:space="0" w:color="auto"/>
          <w:right w:val="none" w:sz="0" w:space="0" w:color="auto"/>
        </w:tblBorders>
        <w:tblLayout w:type="fixed"/>
        <w:tblLook w:val="04A0" w:firstRow="1" w:lastRow="0" w:firstColumn="1" w:lastColumn="0" w:noHBand="0" w:noVBand="1"/>
      </w:tblPr>
      <w:tblGrid>
        <w:gridCol w:w="993"/>
        <w:gridCol w:w="708"/>
        <w:gridCol w:w="993"/>
        <w:gridCol w:w="1134"/>
        <w:gridCol w:w="1701"/>
        <w:gridCol w:w="992"/>
        <w:gridCol w:w="858"/>
        <w:gridCol w:w="1701"/>
      </w:tblGrid>
      <w:tr w:rsidR="007E031C" w:rsidRPr="005A77B9" w14:paraId="74D59D6F" w14:textId="77777777" w:rsidTr="00BC3480">
        <w:trPr>
          <w:trHeight w:val="463"/>
          <w:jc w:val="center"/>
        </w:trPr>
        <w:tc>
          <w:tcPr>
            <w:tcW w:w="993" w:type="dxa"/>
            <w:shd w:val="clear" w:color="auto" w:fill="DBDBDB" w:themeFill="accent3" w:themeFillTint="66"/>
          </w:tcPr>
          <w:p w14:paraId="47589A3F" w14:textId="77777777" w:rsidR="007E031C" w:rsidRPr="005A77B9" w:rsidRDefault="007E031C" w:rsidP="00BC3480">
            <w:pPr>
              <w:jc w:val="center"/>
              <w:rPr>
                <w:rFonts w:ascii="Times New Roman" w:hAnsi="Times New Roman" w:cs="Times New Roman"/>
                <w:sz w:val="20"/>
                <w:szCs w:val="20"/>
              </w:rPr>
            </w:pPr>
            <w:r w:rsidRPr="005A77B9">
              <w:rPr>
                <w:rFonts w:ascii="Times New Roman" w:eastAsia="Times New Roman" w:hAnsi="Times New Roman" w:cs="Times New Roman"/>
                <w:bCs/>
                <w:color w:val="000000"/>
                <w:sz w:val="20"/>
                <w:szCs w:val="20"/>
                <w:lang w:eastAsia="pt-BR"/>
              </w:rPr>
              <w:t>Entrevis</w:t>
            </w:r>
            <w:r>
              <w:rPr>
                <w:rFonts w:ascii="Times New Roman" w:eastAsia="Times New Roman" w:hAnsi="Times New Roman" w:cs="Times New Roman"/>
                <w:bCs/>
                <w:color w:val="000000"/>
                <w:sz w:val="20"/>
                <w:szCs w:val="20"/>
                <w:lang w:eastAsia="pt-BR"/>
              </w:rPr>
              <w:t>-</w:t>
            </w:r>
            <w:r w:rsidRPr="005A77B9">
              <w:rPr>
                <w:rFonts w:ascii="Times New Roman" w:eastAsia="Times New Roman" w:hAnsi="Times New Roman" w:cs="Times New Roman"/>
                <w:bCs/>
                <w:color w:val="000000"/>
                <w:sz w:val="20"/>
                <w:szCs w:val="20"/>
                <w:lang w:eastAsia="pt-BR"/>
              </w:rPr>
              <w:t>tadas</w:t>
            </w:r>
          </w:p>
        </w:tc>
        <w:tc>
          <w:tcPr>
            <w:tcW w:w="708" w:type="dxa"/>
            <w:shd w:val="clear" w:color="auto" w:fill="DBDBDB" w:themeFill="accent3" w:themeFillTint="66"/>
          </w:tcPr>
          <w:p w14:paraId="2D2245B8" w14:textId="77777777" w:rsidR="007E031C" w:rsidRPr="005A77B9" w:rsidRDefault="007E031C" w:rsidP="00BC3480">
            <w:pPr>
              <w:jc w:val="center"/>
              <w:rPr>
                <w:rFonts w:ascii="Times New Roman" w:hAnsi="Times New Roman" w:cs="Times New Roman"/>
                <w:sz w:val="20"/>
                <w:szCs w:val="20"/>
              </w:rPr>
            </w:pPr>
            <w:r w:rsidRPr="005A77B9">
              <w:rPr>
                <w:rFonts w:ascii="Times New Roman" w:hAnsi="Times New Roman" w:cs="Times New Roman"/>
                <w:sz w:val="20"/>
                <w:szCs w:val="20"/>
              </w:rPr>
              <w:t>Idade</w:t>
            </w:r>
          </w:p>
        </w:tc>
        <w:tc>
          <w:tcPr>
            <w:tcW w:w="993" w:type="dxa"/>
            <w:shd w:val="clear" w:color="auto" w:fill="DBDBDB" w:themeFill="accent3" w:themeFillTint="66"/>
          </w:tcPr>
          <w:p w14:paraId="16D96DBA" w14:textId="77777777" w:rsidR="007E031C" w:rsidRPr="005A77B9" w:rsidRDefault="007E031C" w:rsidP="00BC3480">
            <w:pPr>
              <w:jc w:val="center"/>
              <w:rPr>
                <w:rFonts w:ascii="Times New Roman" w:hAnsi="Times New Roman" w:cs="Times New Roman"/>
                <w:sz w:val="20"/>
                <w:szCs w:val="20"/>
              </w:rPr>
            </w:pPr>
            <w:r w:rsidRPr="005A77B9">
              <w:rPr>
                <w:rFonts w:ascii="Times New Roman" w:hAnsi="Times New Roman" w:cs="Times New Roman"/>
                <w:sz w:val="20"/>
                <w:szCs w:val="20"/>
              </w:rPr>
              <w:t>Cor</w:t>
            </w:r>
          </w:p>
        </w:tc>
        <w:tc>
          <w:tcPr>
            <w:tcW w:w="1134" w:type="dxa"/>
            <w:shd w:val="clear" w:color="auto" w:fill="DBDBDB" w:themeFill="accent3" w:themeFillTint="66"/>
          </w:tcPr>
          <w:p w14:paraId="2E532FCB" w14:textId="77777777" w:rsidR="007E031C" w:rsidRPr="005A77B9" w:rsidRDefault="007E031C" w:rsidP="00BC3480">
            <w:pPr>
              <w:jc w:val="center"/>
              <w:rPr>
                <w:rFonts w:ascii="Times New Roman" w:hAnsi="Times New Roman" w:cs="Times New Roman"/>
                <w:sz w:val="20"/>
                <w:szCs w:val="20"/>
              </w:rPr>
            </w:pPr>
            <w:r w:rsidRPr="005A77B9">
              <w:rPr>
                <w:rFonts w:ascii="Times New Roman" w:hAnsi="Times New Roman" w:cs="Times New Roman"/>
                <w:sz w:val="20"/>
                <w:szCs w:val="20"/>
              </w:rPr>
              <w:t>Estado Civil</w:t>
            </w:r>
          </w:p>
        </w:tc>
        <w:tc>
          <w:tcPr>
            <w:tcW w:w="1701" w:type="dxa"/>
            <w:shd w:val="clear" w:color="auto" w:fill="DBDBDB" w:themeFill="accent3" w:themeFillTint="66"/>
          </w:tcPr>
          <w:p w14:paraId="485D5391" w14:textId="77777777" w:rsidR="007E031C" w:rsidRPr="005A77B9" w:rsidRDefault="007E031C" w:rsidP="00BC3480">
            <w:pPr>
              <w:jc w:val="center"/>
              <w:rPr>
                <w:rFonts w:ascii="Times New Roman" w:hAnsi="Times New Roman" w:cs="Times New Roman"/>
                <w:sz w:val="20"/>
                <w:szCs w:val="20"/>
              </w:rPr>
            </w:pPr>
            <w:r w:rsidRPr="005A77B9">
              <w:rPr>
                <w:rFonts w:ascii="Times New Roman" w:hAnsi="Times New Roman" w:cs="Times New Roman"/>
                <w:sz w:val="20"/>
                <w:szCs w:val="20"/>
              </w:rPr>
              <w:t>Escolaridade</w:t>
            </w:r>
          </w:p>
        </w:tc>
        <w:tc>
          <w:tcPr>
            <w:tcW w:w="992" w:type="dxa"/>
            <w:shd w:val="clear" w:color="auto" w:fill="DBDBDB" w:themeFill="accent3" w:themeFillTint="66"/>
          </w:tcPr>
          <w:p w14:paraId="3F5BACD4" w14:textId="77777777" w:rsidR="007E031C" w:rsidRPr="005A77B9" w:rsidRDefault="007E031C" w:rsidP="00BC3480">
            <w:pPr>
              <w:jc w:val="center"/>
              <w:rPr>
                <w:rFonts w:ascii="Times New Roman" w:hAnsi="Times New Roman" w:cs="Times New Roman"/>
                <w:i/>
                <w:sz w:val="20"/>
                <w:szCs w:val="20"/>
              </w:rPr>
            </w:pPr>
            <w:r w:rsidRPr="005A77B9">
              <w:rPr>
                <w:rFonts w:ascii="Times New Roman" w:hAnsi="Times New Roman" w:cs="Times New Roman"/>
                <w:i/>
                <w:sz w:val="20"/>
                <w:szCs w:val="20"/>
              </w:rPr>
              <w:t>Status</w:t>
            </w:r>
          </w:p>
        </w:tc>
        <w:tc>
          <w:tcPr>
            <w:tcW w:w="858" w:type="dxa"/>
            <w:shd w:val="clear" w:color="auto" w:fill="DBDBDB" w:themeFill="accent3" w:themeFillTint="66"/>
          </w:tcPr>
          <w:p w14:paraId="3B0221F9" w14:textId="77777777" w:rsidR="007E031C" w:rsidRPr="005A77B9" w:rsidRDefault="007E031C" w:rsidP="00BC3480">
            <w:pPr>
              <w:jc w:val="center"/>
              <w:rPr>
                <w:rFonts w:ascii="Times New Roman" w:hAnsi="Times New Roman" w:cs="Times New Roman"/>
                <w:sz w:val="20"/>
                <w:szCs w:val="20"/>
              </w:rPr>
            </w:pPr>
            <w:r w:rsidRPr="005A77B9">
              <w:rPr>
                <w:rFonts w:ascii="Times New Roman" w:hAnsi="Times New Roman" w:cs="Times New Roman"/>
                <w:sz w:val="20"/>
                <w:szCs w:val="20"/>
              </w:rPr>
              <w:t>Chefe Família</w:t>
            </w:r>
          </w:p>
        </w:tc>
        <w:tc>
          <w:tcPr>
            <w:tcW w:w="1701" w:type="dxa"/>
            <w:shd w:val="clear" w:color="auto" w:fill="DBDBDB" w:themeFill="accent3" w:themeFillTint="66"/>
          </w:tcPr>
          <w:p w14:paraId="5BDE28F1" w14:textId="6D514AC6" w:rsidR="007E031C" w:rsidRPr="005A77B9" w:rsidRDefault="007E031C" w:rsidP="00BC3480">
            <w:pPr>
              <w:jc w:val="center"/>
              <w:rPr>
                <w:rFonts w:ascii="Times New Roman" w:hAnsi="Times New Roman" w:cs="Times New Roman"/>
                <w:sz w:val="20"/>
                <w:szCs w:val="20"/>
              </w:rPr>
            </w:pPr>
            <w:r w:rsidRPr="005A77B9">
              <w:rPr>
                <w:rFonts w:ascii="Times New Roman" w:hAnsi="Times New Roman" w:cs="Times New Roman"/>
                <w:sz w:val="20"/>
                <w:szCs w:val="20"/>
              </w:rPr>
              <w:t>Compartilhamento Atividades</w:t>
            </w:r>
          </w:p>
        </w:tc>
      </w:tr>
      <w:tr w:rsidR="007E031C" w:rsidRPr="005A77B9" w14:paraId="4D7465E1" w14:textId="77777777" w:rsidTr="00BC3480">
        <w:trPr>
          <w:trHeight w:val="231"/>
          <w:jc w:val="center"/>
        </w:trPr>
        <w:tc>
          <w:tcPr>
            <w:tcW w:w="993" w:type="dxa"/>
          </w:tcPr>
          <w:p w14:paraId="42059D24"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eastAsia="Times New Roman" w:hAnsi="Times New Roman" w:cs="Times New Roman"/>
                <w:bCs/>
                <w:color w:val="000000"/>
                <w:sz w:val="20"/>
                <w:szCs w:val="20"/>
                <w:lang w:eastAsia="pt-BR"/>
              </w:rPr>
              <w:t>1SP66</w:t>
            </w:r>
          </w:p>
        </w:tc>
        <w:tc>
          <w:tcPr>
            <w:tcW w:w="708" w:type="dxa"/>
          </w:tcPr>
          <w:p w14:paraId="6C6A449E"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66</w:t>
            </w:r>
          </w:p>
        </w:tc>
        <w:tc>
          <w:tcPr>
            <w:tcW w:w="993" w:type="dxa"/>
          </w:tcPr>
          <w:p w14:paraId="43D759BC"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Preta</w:t>
            </w:r>
          </w:p>
        </w:tc>
        <w:tc>
          <w:tcPr>
            <w:tcW w:w="1134" w:type="dxa"/>
          </w:tcPr>
          <w:p w14:paraId="379A5059"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Casada</w:t>
            </w:r>
          </w:p>
        </w:tc>
        <w:tc>
          <w:tcPr>
            <w:tcW w:w="1701" w:type="dxa"/>
          </w:tcPr>
          <w:p w14:paraId="36093203"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 xml:space="preserve">Fund. </w:t>
            </w:r>
            <w:proofErr w:type="spellStart"/>
            <w:r w:rsidRPr="005A77B9">
              <w:rPr>
                <w:rFonts w:ascii="Times New Roman" w:hAnsi="Times New Roman" w:cs="Times New Roman"/>
                <w:sz w:val="20"/>
                <w:szCs w:val="20"/>
                <w:lang w:val="en-US"/>
              </w:rPr>
              <w:t>Incompleto</w:t>
            </w:r>
            <w:proofErr w:type="spellEnd"/>
          </w:p>
        </w:tc>
        <w:tc>
          <w:tcPr>
            <w:tcW w:w="992" w:type="dxa"/>
          </w:tcPr>
          <w:p w14:paraId="19D0621A"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Informal</w:t>
            </w:r>
          </w:p>
        </w:tc>
        <w:tc>
          <w:tcPr>
            <w:tcW w:w="858" w:type="dxa"/>
          </w:tcPr>
          <w:p w14:paraId="6A503E15"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Sim</w:t>
            </w:r>
          </w:p>
        </w:tc>
        <w:tc>
          <w:tcPr>
            <w:tcW w:w="1701" w:type="dxa"/>
          </w:tcPr>
          <w:p w14:paraId="236AA624"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Marido</w:t>
            </w:r>
            <w:proofErr w:type="spellEnd"/>
            <w:r w:rsidRPr="005A77B9">
              <w:rPr>
                <w:rFonts w:ascii="Times New Roman" w:hAnsi="Times New Roman" w:cs="Times New Roman"/>
                <w:sz w:val="20"/>
                <w:szCs w:val="20"/>
                <w:lang w:val="en-US"/>
              </w:rPr>
              <w:t xml:space="preserve"> e Filho</w:t>
            </w:r>
          </w:p>
        </w:tc>
      </w:tr>
      <w:tr w:rsidR="007E031C" w:rsidRPr="005A77B9" w14:paraId="131ECAA4" w14:textId="77777777" w:rsidTr="00BC3480">
        <w:trPr>
          <w:trHeight w:val="231"/>
          <w:jc w:val="center"/>
        </w:trPr>
        <w:tc>
          <w:tcPr>
            <w:tcW w:w="993" w:type="dxa"/>
          </w:tcPr>
          <w:p w14:paraId="0575486D"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eastAsia="Times New Roman" w:hAnsi="Times New Roman" w:cs="Times New Roman"/>
                <w:bCs/>
                <w:color w:val="000000"/>
                <w:sz w:val="20"/>
                <w:szCs w:val="20"/>
                <w:lang w:val="en-US" w:eastAsia="pt-BR"/>
              </w:rPr>
              <w:t>2SP49</w:t>
            </w:r>
          </w:p>
        </w:tc>
        <w:tc>
          <w:tcPr>
            <w:tcW w:w="708" w:type="dxa"/>
          </w:tcPr>
          <w:p w14:paraId="7F682F59"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49</w:t>
            </w:r>
          </w:p>
        </w:tc>
        <w:tc>
          <w:tcPr>
            <w:tcW w:w="993" w:type="dxa"/>
          </w:tcPr>
          <w:p w14:paraId="5AED5A8C"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Branca</w:t>
            </w:r>
            <w:proofErr w:type="spellEnd"/>
          </w:p>
        </w:tc>
        <w:tc>
          <w:tcPr>
            <w:tcW w:w="1134" w:type="dxa"/>
          </w:tcPr>
          <w:p w14:paraId="5EB79861"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Solteira</w:t>
            </w:r>
            <w:proofErr w:type="spellEnd"/>
          </w:p>
        </w:tc>
        <w:tc>
          <w:tcPr>
            <w:tcW w:w="1701" w:type="dxa"/>
          </w:tcPr>
          <w:p w14:paraId="445DB42E"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Méd. Completo</w:t>
            </w:r>
          </w:p>
        </w:tc>
        <w:tc>
          <w:tcPr>
            <w:tcW w:w="992" w:type="dxa"/>
          </w:tcPr>
          <w:p w14:paraId="59D6149D"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Informal</w:t>
            </w:r>
          </w:p>
        </w:tc>
        <w:tc>
          <w:tcPr>
            <w:tcW w:w="858" w:type="dxa"/>
          </w:tcPr>
          <w:p w14:paraId="04E1A4F4"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Sim</w:t>
            </w:r>
          </w:p>
        </w:tc>
        <w:tc>
          <w:tcPr>
            <w:tcW w:w="1701" w:type="dxa"/>
          </w:tcPr>
          <w:p w14:paraId="5F81D6EA"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Filhos</w:t>
            </w:r>
          </w:p>
        </w:tc>
      </w:tr>
      <w:tr w:rsidR="007E031C" w:rsidRPr="005A77B9" w14:paraId="505085D7" w14:textId="77777777" w:rsidTr="00BC3480">
        <w:trPr>
          <w:trHeight w:val="231"/>
          <w:jc w:val="center"/>
        </w:trPr>
        <w:tc>
          <w:tcPr>
            <w:tcW w:w="993" w:type="dxa"/>
          </w:tcPr>
          <w:p w14:paraId="1F50C42E"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eastAsia="Times New Roman" w:hAnsi="Times New Roman" w:cs="Times New Roman"/>
                <w:bCs/>
                <w:color w:val="000000"/>
                <w:sz w:val="20"/>
                <w:szCs w:val="20"/>
                <w:lang w:eastAsia="pt-BR"/>
              </w:rPr>
              <w:t>3SP64</w:t>
            </w:r>
          </w:p>
        </w:tc>
        <w:tc>
          <w:tcPr>
            <w:tcW w:w="708" w:type="dxa"/>
          </w:tcPr>
          <w:p w14:paraId="7882E0F0"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64</w:t>
            </w:r>
          </w:p>
        </w:tc>
        <w:tc>
          <w:tcPr>
            <w:tcW w:w="993" w:type="dxa"/>
          </w:tcPr>
          <w:p w14:paraId="4FFC5B49"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Parda</w:t>
            </w:r>
          </w:p>
        </w:tc>
        <w:tc>
          <w:tcPr>
            <w:tcW w:w="1134" w:type="dxa"/>
          </w:tcPr>
          <w:p w14:paraId="1F46E25A" w14:textId="77777777" w:rsidR="007E031C" w:rsidRPr="005A77B9" w:rsidRDefault="007E031C" w:rsidP="00BC3480">
            <w:pPr>
              <w:spacing w:line="360" w:lineRule="auto"/>
              <w:jc w:val="center"/>
              <w:rPr>
                <w:rFonts w:ascii="Times New Roman" w:hAnsi="Times New Roman" w:cs="Times New Roman"/>
                <w:sz w:val="20"/>
                <w:szCs w:val="20"/>
              </w:rPr>
            </w:pPr>
            <w:proofErr w:type="spellStart"/>
            <w:r w:rsidRPr="005A77B9">
              <w:rPr>
                <w:rFonts w:ascii="Times New Roman" w:hAnsi="Times New Roman" w:cs="Times New Roman"/>
                <w:sz w:val="20"/>
                <w:szCs w:val="20"/>
                <w:lang w:val="en-US"/>
              </w:rPr>
              <w:t>Solteira</w:t>
            </w:r>
            <w:proofErr w:type="spellEnd"/>
          </w:p>
        </w:tc>
        <w:tc>
          <w:tcPr>
            <w:tcW w:w="1701" w:type="dxa"/>
          </w:tcPr>
          <w:p w14:paraId="7D666092"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Méd. Completo</w:t>
            </w:r>
          </w:p>
        </w:tc>
        <w:tc>
          <w:tcPr>
            <w:tcW w:w="992" w:type="dxa"/>
          </w:tcPr>
          <w:p w14:paraId="5B93C4FD"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Informal</w:t>
            </w:r>
          </w:p>
        </w:tc>
        <w:tc>
          <w:tcPr>
            <w:tcW w:w="858" w:type="dxa"/>
          </w:tcPr>
          <w:p w14:paraId="4EF8F2CE"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Sim</w:t>
            </w:r>
          </w:p>
        </w:tc>
        <w:tc>
          <w:tcPr>
            <w:tcW w:w="1701" w:type="dxa"/>
          </w:tcPr>
          <w:p w14:paraId="3F879AF5"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Filha</w:t>
            </w:r>
          </w:p>
        </w:tc>
      </w:tr>
      <w:tr w:rsidR="007E031C" w:rsidRPr="005A77B9" w14:paraId="1504D50E" w14:textId="77777777" w:rsidTr="00BC3480">
        <w:trPr>
          <w:trHeight w:val="231"/>
          <w:jc w:val="center"/>
        </w:trPr>
        <w:tc>
          <w:tcPr>
            <w:tcW w:w="993" w:type="dxa"/>
          </w:tcPr>
          <w:p w14:paraId="3C2B64F8"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eastAsia="Times New Roman" w:hAnsi="Times New Roman" w:cs="Times New Roman"/>
                <w:bCs/>
                <w:color w:val="000000"/>
                <w:sz w:val="20"/>
                <w:szCs w:val="20"/>
                <w:lang w:eastAsia="pt-BR"/>
              </w:rPr>
              <w:t>4SP46</w:t>
            </w:r>
          </w:p>
        </w:tc>
        <w:tc>
          <w:tcPr>
            <w:tcW w:w="708" w:type="dxa"/>
          </w:tcPr>
          <w:p w14:paraId="67CD4C18"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46</w:t>
            </w:r>
          </w:p>
        </w:tc>
        <w:tc>
          <w:tcPr>
            <w:tcW w:w="993" w:type="dxa"/>
          </w:tcPr>
          <w:p w14:paraId="49ED11EE" w14:textId="77777777" w:rsidR="007E031C" w:rsidRPr="005A77B9" w:rsidRDefault="007E031C" w:rsidP="00BC3480">
            <w:pPr>
              <w:spacing w:line="360" w:lineRule="auto"/>
              <w:jc w:val="center"/>
              <w:rPr>
                <w:rFonts w:ascii="Times New Roman" w:hAnsi="Times New Roman" w:cs="Times New Roman"/>
                <w:sz w:val="20"/>
                <w:szCs w:val="20"/>
              </w:rPr>
            </w:pPr>
            <w:proofErr w:type="spellStart"/>
            <w:r w:rsidRPr="005A77B9">
              <w:rPr>
                <w:rFonts w:ascii="Times New Roman" w:hAnsi="Times New Roman" w:cs="Times New Roman"/>
                <w:sz w:val="20"/>
                <w:szCs w:val="20"/>
                <w:lang w:val="en-US"/>
              </w:rPr>
              <w:t>Branca</w:t>
            </w:r>
            <w:proofErr w:type="spellEnd"/>
          </w:p>
        </w:tc>
        <w:tc>
          <w:tcPr>
            <w:tcW w:w="1134" w:type="dxa"/>
          </w:tcPr>
          <w:p w14:paraId="26D5AFCE" w14:textId="77777777" w:rsidR="007E031C" w:rsidRPr="005A77B9" w:rsidRDefault="007E031C" w:rsidP="00BC3480">
            <w:pPr>
              <w:spacing w:line="360" w:lineRule="auto"/>
              <w:jc w:val="center"/>
              <w:rPr>
                <w:rFonts w:ascii="Times New Roman" w:hAnsi="Times New Roman" w:cs="Times New Roman"/>
                <w:sz w:val="20"/>
                <w:szCs w:val="20"/>
              </w:rPr>
            </w:pPr>
            <w:proofErr w:type="spellStart"/>
            <w:r w:rsidRPr="005A77B9">
              <w:rPr>
                <w:rFonts w:ascii="Times New Roman" w:hAnsi="Times New Roman" w:cs="Times New Roman"/>
                <w:sz w:val="20"/>
                <w:szCs w:val="20"/>
                <w:lang w:val="en-US"/>
              </w:rPr>
              <w:t>Solteira</w:t>
            </w:r>
            <w:proofErr w:type="spellEnd"/>
          </w:p>
        </w:tc>
        <w:tc>
          <w:tcPr>
            <w:tcW w:w="1701" w:type="dxa"/>
          </w:tcPr>
          <w:p w14:paraId="6EC62B3A"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lang w:val="en-US"/>
              </w:rPr>
              <w:t xml:space="preserve">Fund. </w:t>
            </w:r>
            <w:proofErr w:type="spellStart"/>
            <w:r w:rsidRPr="005A77B9">
              <w:rPr>
                <w:rFonts w:ascii="Times New Roman" w:hAnsi="Times New Roman" w:cs="Times New Roman"/>
                <w:sz w:val="20"/>
                <w:szCs w:val="20"/>
                <w:lang w:val="en-US"/>
              </w:rPr>
              <w:t>Incompleto</w:t>
            </w:r>
            <w:proofErr w:type="spellEnd"/>
          </w:p>
        </w:tc>
        <w:tc>
          <w:tcPr>
            <w:tcW w:w="992" w:type="dxa"/>
          </w:tcPr>
          <w:p w14:paraId="43755585"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Formal</w:t>
            </w:r>
          </w:p>
        </w:tc>
        <w:tc>
          <w:tcPr>
            <w:tcW w:w="858" w:type="dxa"/>
          </w:tcPr>
          <w:p w14:paraId="075E9621"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Sim</w:t>
            </w:r>
          </w:p>
        </w:tc>
        <w:tc>
          <w:tcPr>
            <w:tcW w:w="1701" w:type="dxa"/>
          </w:tcPr>
          <w:p w14:paraId="52B2160D"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Não</w:t>
            </w:r>
          </w:p>
        </w:tc>
      </w:tr>
      <w:tr w:rsidR="007E031C" w:rsidRPr="005A77B9" w14:paraId="14855FB9" w14:textId="77777777" w:rsidTr="00BC3480">
        <w:trPr>
          <w:trHeight w:val="231"/>
          <w:jc w:val="center"/>
        </w:trPr>
        <w:tc>
          <w:tcPr>
            <w:tcW w:w="993" w:type="dxa"/>
          </w:tcPr>
          <w:p w14:paraId="756E35E0"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eastAsia="Times New Roman" w:hAnsi="Times New Roman" w:cs="Times New Roman"/>
                <w:bCs/>
                <w:color w:val="000000"/>
                <w:sz w:val="20"/>
                <w:szCs w:val="20"/>
                <w:lang w:eastAsia="pt-BR"/>
              </w:rPr>
              <w:t>5SP53</w:t>
            </w:r>
          </w:p>
        </w:tc>
        <w:tc>
          <w:tcPr>
            <w:tcW w:w="708" w:type="dxa"/>
          </w:tcPr>
          <w:p w14:paraId="2015D0A2"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53</w:t>
            </w:r>
          </w:p>
        </w:tc>
        <w:tc>
          <w:tcPr>
            <w:tcW w:w="993" w:type="dxa"/>
          </w:tcPr>
          <w:p w14:paraId="7FF18CDF" w14:textId="77777777" w:rsidR="007E031C" w:rsidRPr="005A77B9" w:rsidRDefault="007E031C" w:rsidP="00BC3480">
            <w:pPr>
              <w:spacing w:line="360" w:lineRule="auto"/>
              <w:jc w:val="center"/>
              <w:rPr>
                <w:rFonts w:ascii="Times New Roman" w:hAnsi="Times New Roman" w:cs="Times New Roman"/>
                <w:sz w:val="20"/>
                <w:szCs w:val="20"/>
              </w:rPr>
            </w:pPr>
            <w:proofErr w:type="spellStart"/>
            <w:r w:rsidRPr="005A77B9">
              <w:rPr>
                <w:rFonts w:ascii="Times New Roman" w:hAnsi="Times New Roman" w:cs="Times New Roman"/>
                <w:sz w:val="20"/>
                <w:szCs w:val="20"/>
                <w:lang w:val="en-US"/>
              </w:rPr>
              <w:t>Branca</w:t>
            </w:r>
            <w:proofErr w:type="spellEnd"/>
          </w:p>
        </w:tc>
        <w:tc>
          <w:tcPr>
            <w:tcW w:w="1134" w:type="dxa"/>
          </w:tcPr>
          <w:p w14:paraId="70B645CA" w14:textId="28400414" w:rsidR="007E031C" w:rsidRPr="005A77B9" w:rsidRDefault="00647BDE" w:rsidP="00647BDE">
            <w:pPr>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highlight w:val="green"/>
                <w:lang w:val="en-US"/>
              </w:rPr>
              <w:t>Casada</w:t>
            </w:r>
            <w:proofErr w:type="spellEnd"/>
          </w:p>
        </w:tc>
        <w:tc>
          <w:tcPr>
            <w:tcW w:w="1701" w:type="dxa"/>
          </w:tcPr>
          <w:p w14:paraId="1BA03D1D"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lang w:val="en-US"/>
              </w:rPr>
              <w:t xml:space="preserve">Fund. </w:t>
            </w:r>
            <w:proofErr w:type="spellStart"/>
            <w:r w:rsidRPr="005A77B9">
              <w:rPr>
                <w:rFonts w:ascii="Times New Roman" w:hAnsi="Times New Roman" w:cs="Times New Roman"/>
                <w:sz w:val="20"/>
                <w:szCs w:val="20"/>
                <w:lang w:val="en-US"/>
              </w:rPr>
              <w:t>Incompleto</w:t>
            </w:r>
            <w:proofErr w:type="spellEnd"/>
          </w:p>
        </w:tc>
        <w:tc>
          <w:tcPr>
            <w:tcW w:w="992" w:type="dxa"/>
          </w:tcPr>
          <w:p w14:paraId="6D553635"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Informal</w:t>
            </w:r>
          </w:p>
        </w:tc>
        <w:tc>
          <w:tcPr>
            <w:tcW w:w="858" w:type="dxa"/>
          </w:tcPr>
          <w:p w14:paraId="790D83B0" w14:textId="77777777" w:rsidR="007E031C" w:rsidRPr="005A77B9" w:rsidRDefault="007E031C" w:rsidP="00BC3480">
            <w:pPr>
              <w:spacing w:line="360" w:lineRule="auto"/>
              <w:jc w:val="center"/>
              <w:rPr>
                <w:rFonts w:ascii="Times New Roman" w:hAnsi="Times New Roman" w:cs="Times New Roman"/>
                <w:sz w:val="20"/>
                <w:szCs w:val="20"/>
              </w:rPr>
            </w:pPr>
            <w:r w:rsidRPr="005A77B9">
              <w:rPr>
                <w:rFonts w:ascii="Times New Roman" w:hAnsi="Times New Roman" w:cs="Times New Roman"/>
                <w:sz w:val="20"/>
                <w:szCs w:val="20"/>
              </w:rPr>
              <w:t>Não</w:t>
            </w:r>
          </w:p>
        </w:tc>
        <w:tc>
          <w:tcPr>
            <w:tcW w:w="1701" w:type="dxa"/>
          </w:tcPr>
          <w:p w14:paraId="168201A2" w14:textId="38A064C4" w:rsidR="007E031C" w:rsidRPr="005A77B9" w:rsidRDefault="00647BDE" w:rsidP="00647BDE">
            <w:pPr>
              <w:jc w:val="center"/>
              <w:rPr>
                <w:rFonts w:ascii="Times New Roman" w:hAnsi="Times New Roman" w:cs="Times New Roman"/>
                <w:sz w:val="20"/>
                <w:szCs w:val="20"/>
              </w:rPr>
            </w:pPr>
            <w:r>
              <w:rPr>
                <w:rFonts w:ascii="Times New Roman" w:hAnsi="Times New Roman" w:cs="Times New Roman"/>
                <w:sz w:val="20"/>
                <w:szCs w:val="20"/>
                <w:highlight w:val="green"/>
              </w:rPr>
              <w:t>Marido</w:t>
            </w:r>
            <w:r w:rsidR="007E031C" w:rsidRPr="005A77B9">
              <w:rPr>
                <w:rFonts w:ascii="Times New Roman" w:hAnsi="Times New Roman" w:cs="Times New Roman"/>
                <w:sz w:val="20"/>
                <w:szCs w:val="20"/>
              </w:rPr>
              <w:t xml:space="preserve"> e Filho</w:t>
            </w:r>
          </w:p>
        </w:tc>
      </w:tr>
      <w:tr w:rsidR="007E031C" w:rsidRPr="005A77B9" w14:paraId="02D94DF1" w14:textId="77777777" w:rsidTr="00BC3480">
        <w:trPr>
          <w:trHeight w:val="231"/>
          <w:jc w:val="center"/>
        </w:trPr>
        <w:tc>
          <w:tcPr>
            <w:tcW w:w="993" w:type="dxa"/>
          </w:tcPr>
          <w:p w14:paraId="5BB5F4B4"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eastAsia="Times New Roman" w:hAnsi="Times New Roman" w:cs="Times New Roman"/>
                <w:bCs/>
                <w:color w:val="000000"/>
                <w:sz w:val="20"/>
                <w:szCs w:val="20"/>
                <w:lang w:val="en-US" w:eastAsia="pt-BR"/>
              </w:rPr>
              <w:t>6SP51</w:t>
            </w:r>
          </w:p>
        </w:tc>
        <w:tc>
          <w:tcPr>
            <w:tcW w:w="708" w:type="dxa"/>
          </w:tcPr>
          <w:p w14:paraId="6E797594"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51</w:t>
            </w:r>
          </w:p>
        </w:tc>
        <w:tc>
          <w:tcPr>
            <w:tcW w:w="993" w:type="dxa"/>
          </w:tcPr>
          <w:p w14:paraId="44A0A6F3"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Branca</w:t>
            </w:r>
            <w:proofErr w:type="spellEnd"/>
          </w:p>
        </w:tc>
        <w:tc>
          <w:tcPr>
            <w:tcW w:w="1134" w:type="dxa"/>
          </w:tcPr>
          <w:p w14:paraId="62319F9A"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Solteira</w:t>
            </w:r>
            <w:proofErr w:type="spellEnd"/>
          </w:p>
        </w:tc>
        <w:tc>
          <w:tcPr>
            <w:tcW w:w="1701" w:type="dxa"/>
          </w:tcPr>
          <w:p w14:paraId="24C4C34B"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 xml:space="preserve">Fund. </w:t>
            </w:r>
            <w:proofErr w:type="spellStart"/>
            <w:r w:rsidRPr="005A77B9">
              <w:rPr>
                <w:rFonts w:ascii="Times New Roman" w:hAnsi="Times New Roman" w:cs="Times New Roman"/>
                <w:sz w:val="20"/>
                <w:szCs w:val="20"/>
                <w:lang w:val="en-US"/>
              </w:rPr>
              <w:t>Incompleto</w:t>
            </w:r>
            <w:proofErr w:type="spellEnd"/>
          </w:p>
        </w:tc>
        <w:tc>
          <w:tcPr>
            <w:tcW w:w="992" w:type="dxa"/>
          </w:tcPr>
          <w:p w14:paraId="2B84E0C0"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Formal</w:t>
            </w:r>
          </w:p>
        </w:tc>
        <w:tc>
          <w:tcPr>
            <w:tcW w:w="858" w:type="dxa"/>
          </w:tcPr>
          <w:p w14:paraId="23AEEAB0"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Sim</w:t>
            </w:r>
          </w:p>
        </w:tc>
        <w:tc>
          <w:tcPr>
            <w:tcW w:w="1701" w:type="dxa"/>
          </w:tcPr>
          <w:p w14:paraId="086E199D"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Não</w:t>
            </w:r>
            <w:proofErr w:type="spellEnd"/>
          </w:p>
        </w:tc>
      </w:tr>
      <w:tr w:rsidR="007E031C" w:rsidRPr="005A77B9" w14:paraId="7A2B9912" w14:textId="77777777" w:rsidTr="00BC3480">
        <w:trPr>
          <w:trHeight w:val="231"/>
          <w:jc w:val="center"/>
        </w:trPr>
        <w:tc>
          <w:tcPr>
            <w:tcW w:w="993" w:type="dxa"/>
          </w:tcPr>
          <w:p w14:paraId="658FC8FA"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eastAsia="Times New Roman" w:hAnsi="Times New Roman" w:cs="Times New Roman"/>
                <w:bCs/>
                <w:color w:val="000000"/>
                <w:sz w:val="20"/>
                <w:szCs w:val="20"/>
                <w:lang w:val="en-US" w:eastAsia="pt-BR"/>
              </w:rPr>
              <w:t>7SP38</w:t>
            </w:r>
          </w:p>
        </w:tc>
        <w:tc>
          <w:tcPr>
            <w:tcW w:w="708" w:type="dxa"/>
          </w:tcPr>
          <w:p w14:paraId="581E0207"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38</w:t>
            </w:r>
          </w:p>
        </w:tc>
        <w:tc>
          <w:tcPr>
            <w:tcW w:w="993" w:type="dxa"/>
          </w:tcPr>
          <w:p w14:paraId="1240A3E8"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Parda</w:t>
            </w:r>
            <w:proofErr w:type="spellEnd"/>
          </w:p>
        </w:tc>
        <w:tc>
          <w:tcPr>
            <w:tcW w:w="1134" w:type="dxa"/>
          </w:tcPr>
          <w:p w14:paraId="54DCBB32"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Solteira</w:t>
            </w:r>
            <w:proofErr w:type="spellEnd"/>
          </w:p>
        </w:tc>
        <w:tc>
          <w:tcPr>
            <w:tcW w:w="1701" w:type="dxa"/>
          </w:tcPr>
          <w:p w14:paraId="330644AE"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rPr>
              <w:t>Méd. Completo</w:t>
            </w:r>
          </w:p>
        </w:tc>
        <w:tc>
          <w:tcPr>
            <w:tcW w:w="992" w:type="dxa"/>
          </w:tcPr>
          <w:p w14:paraId="1285A70C"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Informal</w:t>
            </w:r>
          </w:p>
        </w:tc>
        <w:tc>
          <w:tcPr>
            <w:tcW w:w="858" w:type="dxa"/>
          </w:tcPr>
          <w:p w14:paraId="2C66370D"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Não</w:t>
            </w:r>
            <w:proofErr w:type="spellEnd"/>
          </w:p>
        </w:tc>
        <w:tc>
          <w:tcPr>
            <w:tcW w:w="1701" w:type="dxa"/>
          </w:tcPr>
          <w:p w14:paraId="685AB055"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Filho</w:t>
            </w:r>
          </w:p>
        </w:tc>
      </w:tr>
      <w:tr w:rsidR="007E031C" w:rsidRPr="005A77B9" w14:paraId="10C37A13" w14:textId="77777777" w:rsidTr="00BC3480">
        <w:trPr>
          <w:trHeight w:val="231"/>
          <w:jc w:val="center"/>
        </w:trPr>
        <w:tc>
          <w:tcPr>
            <w:tcW w:w="993" w:type="dxa"/>
          </w:tcPr>
          <w:p w14:paraId="759C52D4"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eastAsia="Times New Roman" w:hAnsi="Times New Roman" w:cs="Times New Roman"/>
                <w:bCs/>
                <w:color w:val="000000"/>
                <w:sz w:val="20"/>
                <w:szCs w:val="20"/>
                <w:lang w:val="en-US" w:eastAsia="pt-BR"/>
              </w:rPr>
              <w:t>8SP33</w:t>
            </w:r>
          </w:p>
        </w:tc>
        <w:tc>
          <w:tcPr>
            <w:tcW w:w="708" w:type="dxa"/>
          </w:tcPr>
          <w:p w14:paraId="092282A2"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33</w:t>
            </w:r>
          </w:p>
        </w:tc>
        <w:tc>
          <w:tcPr>
            <w:tcW w:w="993" w:type="dxa"/>
          </w:tcPr>
          <w:p w14:paraId="0BFA3ED2"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Preta</w:t>
            </w:r>
            <w:proofErr w:type="spellEnd"/>
          </w:p>
        </w:tc>
        <w:tc>
          <w:tcPr>
            <w:tcW w:w="1134" w:type="dxa"/>
          </w:tcPr>
          <w:p w14:paraId="1A48BA16"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Divorc</w:t>
            </w:r>
            <w:proofErr w:type="spellEnd"/>
            <w:r w:rsidRPr="005A77B9">
              <w:rPr>
                <w:rFonts w:ascii="Times New Roman" w:hAnsi="Times New Roman" w:cs="Times New Roman"/>
                <w:sz w:val="20"/>
                <w:szCs w:val="20"/>
                <w:lang w:val="en-US"/>
              </w:rPr>
              <w:t>.</w:t>
            </w:r>
          </w:p>
        </w:tc>
        <w:tc>
          <w:tcPr>
            <w:tcW w:w="1701" w:type="dxa"/>
          </w:tcPr>
          <w:p w14:paraId="73178F84"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rPr>
              <w:t>Méd. Completo</w:t>
            </w:r>
          </w:p>
        </w:tc>
        <w:tc>
          <w:tcPr>
            <w:tcW w:w="992" w:type="dxa"/>
          </w:tcPr>
          <w:p w14:paraId="69E9BDA0"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Informal</w:t>
            </w:r>
          </w:p>
        </w:tc>
        <w:tc>
          <w:tcPr>
            <w:tcW w:w="858" w:type="dxa"/>
          </w:tcPr>
          <w:p w14:paraId="471C9AEF"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Não</w:t>
            </w:r>
            <w:proofErr w:type="spellEnd"/>
          </w:p>
        </w:tc>
        <w:tc>
          <w:tcPr>
            <w:tcW w:w="1701" w:type="dxa"/>
          </w:tcPr>
          <w:p w14:paraId="2F70ADAC"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Não</w:t>
            </w:r>
            <w:proofErr w:type="spellEnd"/>
          </w:p>
        </w:tc>
      </w:tr>
      <w:tr w:rsidR="007E031C" w:rsidRPr="005A77B9" w14:paraId="0400D709" w14:textId="77777777" w:rsidTr="00BC3480">
        <w:trPr>
          <w:trHeight w:val="231"/>
          <w:jc w:val="center"/>
        </w:trPr>
        <w:tc>
          <w:tcPr>
            <w:tcW w:w="993" w:type="dxa"/>
          </w:tcPr>
          <w:p w14:paraId="362EF588"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eastAsia="Times New Roman" w:hAnsi="Times New Roman" w:cs="Times New Roman"/>
                <w:bCs/>
                <w:color w:val="000000"/>
                <w:sz w:val="20"/>
                <w:szCs w:val="20"/>
                <w:lang w:val="en-US" w:eastAsia="pt-BR"/>
              </w:rPr>
              <w:t>9SP57</w:t>
            </w:r>
          </w:p>
        </w:tc>
        <w:tc>
          <w:tcPr>
            <w:tcW w:w="708" w:type="dxa"/>
          </w:tcPr>
          <w:p w14:paraId="428E38F3"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57</w:t>
            </w:r>
          </w:p>
        </w:tc>
        <w:tc>
          <w:tcPr>
            <w:tcW w:w="993" w:type="dxa"/>
          </w:tcPr>
          <w:p w14:paraId="652B943F"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Preta</w:t>
            </w:r>
            <w:proofErr w:type="spellEnd"/>
          </w:p>
        </w:tc>
        <w:tc>
          <w:tcPr>
            <w:tcW w:w="1134" w:type="dxa"/>
          </w:tcPr>
          <w:p w14:paraId="53E32A26"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Solteira</w:t>
            </w:r>
            <w:proofErr w:type="spellEnd"/>
          </w:p>
        </w:tc>
        <w:tc>
          <w:tcPr>
            <w:tcW w:w="1701" w:type="dxa"/>
          </w:tcPr>
          <w:p w14:paraId="4CD4D7E9"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rPr>
              <w:t>Méd. Completo</w:t>
            </w:r>
          </w:p>
        </w:tc>
        <w:tc>
          <w:tcPr>
            <w:tcW w:w="992" w:type="dxa"/>
          </w:tcPr>
          <w:p w14:paraId="1C6BD2E6"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Informal</w:t>
            </w:r>
          </w:p>
        </w:tc>
        <w:tc>
          <w:tcPr>
            <w:tcW w:w="858" w:type="dxa"/>
          </w:tcPr>
          <w:p w14:paraId="6F867F71"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Sim</w:t>
            </w:r>
          </w:p>
        </w:tc>
        <w:tc>
          <w:tcPr>
            <w:tcW w:w="1701" w:type="dxa"/>
          </w:tcPr>
          <w:p w14:paraId="15D4139B"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Irmã</w:t>
            </w:r>
            <w:proofErr w:type="spellEnd"/>
          </w:p>
        </w:tc>
      </w:tr>
      <w:tr w:rsidR="007E031C" w:rsidRPr="005A77B9" w14:paraId="51028915" w14:textId="77777777" w:rsidTr="00BC3480">
        <w:trPr>
          <w:trHeight w:val="231"/>
          <w:jc w:val="center"/>
        </w:trPr>
        <w:tc>
          <w:tcPr>
            <w:tcW w:w="993" w:type="dxa"/>
          </w:tcPr>
          <w:p w14:paraId="2F4630D0"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eastAsia="Times New Roman" w:hAnsi="Times New Roman" w:cs="Times New Roman"/>
                <w:bCs/>
                <w:color w:val="000000"/>
                <w:sz w:val="20"/>
                <w:szCs w:val="20"/>
                <w:lang w:val="en-US" w:eastAsia="pt-BR"/>
              </w:rPr>
              <w:t>10SP63</w:t>
            </w:r>
          </w:p>
        </w:tc>
        <w:tc>
          <w:tcPr>
            <w:tcW w:w="708" w:type="dxa"/>
          </w:tcPr>
          <w:p w14:paraId="32CB6C69"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63</w:t>
            </w:r>
          </w:p>
        </w:tc>
        <w:tc>
          <w:tcPr>
            <w:tcW w:w="993" w:type="dxa"/>
          </w:tcPr>
          <w:p w14:paraId="410AD19C"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Preta</w:t>
            </w:r>
            <w:proofErr w:type="spellEnd"/>
          </w:p>
        </w:tc>
        <w:tc>
          <w:tcPr>
            <w:tcW w:w="1134" w:type="dxa"/>
          </w:tcPr>
          <w:p w14:paraId="571822DD"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Viúva</w:t>
            </w:r>
            <w:proofErr w:type="spellEnd"/>
          </w:p>
        </w:tc>
        <w:tc>
          <w:tcPr>
            <w:tcW w:w="1701" w:type="dxa"/>
          </w:tcPr>
          <w:p w14:paraId="53FE6647"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 xml:space="preserve">Fund. </w:t>
            </w:r>
            <w:proofErr w:type="spellStart"/>
            <w:r w:rsidRPr="005A77B9">
              <w:rPr>
                <w:rFonts w:ascii="Times New Roman" w:hAnsi="Times New Roman" w:cs="Times New Roman"/>
                <w:sz w:val="20"/>
                <w:szCs w:val="20"/>
                <w:lang w:val="en-US"/>
              </w:rPr>
              <w:t>Incompleto</w:t>
            </w:r>
            <w:proofErr w:type="spellEnd"/>
          </w:p>
        </w:tc>
        <w:tc>
          <w:tcPr>
            <w:tcW w:w="992" w:type="dxa"/>
          </w:tcPr>
          <w:p w14:paraId="61A6A482"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Informal</w:t>
            </w:r>
          </w:p>
        </w:tc>
        <w:tc>
          <w:tcPr>
            <w:tcW w:w="858" w:type="dxa"/>
          </w:tcPr>
          <w:p w14:paraId="5101EC96" w14:textId="77777777" w:rsidR="007E031C" w:rsidRPr="005A77B9" w:rsidRDefault="007E031C" w:rsidP="00BC3480">
            <w:pPr>
              <w:spacing w:line="360" w:lineRule="auto"/>
              <w:jc w:val="center"/>
              <w:rPr>
                <w:rFonts w:ascii="Times New Roman" w:hAnsi="Times New Roman" w:cs="Times New Roman"/>
                <w:sz w:val="20"/>
                <w:szCs w:val="20"/>
                <w:lang w:val="en-US"/>
              </w:rPr>
            </w:pPr>
            <w:r w:rsidRPr="005A77B9">
              <w:rPr>
                <w:rFonts w:ascii="Times New Roman" w:hAnsi="Times New Roman" w:cs="Times New Roman"/>
                <w:sz w:val="20"/>
                <w:szCs w:val="20"/>
                <w:lang w:val="en-US"/>
              </w:rPr>
              <w:t>Sim</w:t>
            </w:r>
          </w:p>
        </w:tc>
        <w:tc>
          <w:tcPr>
            <w:tcW w:w="1701" w:type="dxa"/>
          </w:tcPr>
          <w:p w14:paraId="51DE1CC5" w14:textId="77777777" w:rsidR="007E031C" w:rsidRPr="005A77B9" w:rsidRDefault="007E031C" w:rsidP="00BC3480">
            <w:pPr>
              <w:spacing w:line="360" w:lineRule="auto"/>
              <w:jc w:val="center"/>
              <w:rPr>
                <w:rFonts w:ascii="Times New Roman" w:hAnsi="Times New Roman" w:cs="Times New Roman"/>
                <w:sz w:val="20"/>
                <w:szCs w:val="20"/>
                <w:lang w:val="en-US"/>
              </w:rPr>
            </w:pPr>
            <w:proofErr w:type="spellStart"/>
            <w:r w:rsidRPr="005A77B9">
              <w:rPr>
                <w:rFonts w:ascii="Times New Roman" w:hAnsi="Times New Roman" w:cs="Times New Roman"/>
                <w:sz w:val="20"/>
                <w:szCs w:val="20"/>
                <w:lang w:val="en-US"/>
              </w:rPr>
              <w:t>Não</w:t>
            </w:r>
            <w:proofErr w:type="spellEnd"/>
          </w:p>
        </w:tc>
      </w:tr>
    </w:tbl>
    <w:p w14:paraId="32F14E74" w14:textId="77777777" w:rsidR="007E031C" w:rsidRDefault="007E031C" w:rsidP="008462FE">
      <w:pPr>
        <w:ind w:firstLine="709"/>
        <w:jc w:val="both"/>
        <w:rPr>
          <w:rFonts w:ascii="Times New Roman" w:hAnsi="Times New Roman" w:cs="Times New Roman"/>
        </w:rPr>
      </w:pPr>
    </w:p>
    <w:p w14:paraId="0F1EE489" w14:textId="77777777" w:rsidR="00483422" w:rsidRDefault="004A61A5" w:rsidP="008462FE">
      <w:pPr>
        <w:ind w:firstLine="709"/>
        <w:jc w:val="both"/>
        <w:rPr>
          <w:rFonts w:ascii="Times" w:hAnsi="Times"/>
        </w:rPr>
      </w:pPr>
      <w:r w:rsidRPr="001E12D6">
        <w:rPr>
          <w:rFonts w:ascii="Times" w:hAnsi="Times"/>
        </w:rPr>
        <w:t>A</w:t>
      </w:r>
      <w:r w:rsidR="008B2881" w:rsidRPr="001E12D6">
        <w:rPr>
          <w:rFonts w:ascii="Times" w:hAnsi="Times"/>
        </w:rPr>
        <w:t>inda que</w:t>
      </w:r>
      <w:r w:rsidR="00404041" w:rsidRPr="001E12D6">
        <w:rPr>
          <w:rFonts w:ascii="Times" w:hAnsi="Times"/>
        </w:rPr>
        <w:t xml:space="preserve"> em sua maioria as</w:t>
      </w:r>
      <w:r w:rsidR="008B2881" w:rsidRPr="001E12D6">
        <w:rPr>
          <w:rFonts w:ascii="Times" w:hAnsi="Times"/>
        </w:rPr>
        <w:t xml:space="preserve"> entrevistadas </w:t>
      </w:r>
      <w:r w:rsidR="00404041" w:rsidRPr="001E12D6">
        <w:rPr>
          <w:rFonts w:ascii="Times" w:hAnsi="Times"/>
        </w:rPr>
        <w:t xml:space="preserve">tivessem </w:t>
      </w:r>
      <w:r w:rsidR="008B2881" w:rsidRPr="001E12D6">
        <w:rPr>
          <w:rFonts w:ascii="Times" w:hAnsi="Times"/>
        </w:rPr>
        <w:t>declar</w:t>
      </w:r>
      <w:r w:rsidR="00404041" w:rsidRPr="001E12D6">
        <w:rPr>
          <w:rFonts w:ascii="Times" w:hAnsi="Times"/>
        </w:rPr>
        <w:t>ado</w:t>
      </w:r>
      <w:r w:rsidRPr="001E12D6">
        <w:rPr>
          <w:rFonts w:ascii="Times" w:hAnsi="Times"/>
        </w:rPr>
        <w:t xml:space="preserve"> compartilhar as atividades domésticas com alguém, se refer</w:t>
      </w:r>
      <w:r w:rsidR="00404041" w:rsidRPr="001E12D6">
        <w:rPr>
          <w:rFonts w:ascii="Times" w:hAnsi="Times"/>
        </w:rPr>
        <w:t>iram</w:t>
      </w:r>
      <w:r w:rsidRPr="001E12D6">
        <w:rPr>
          <w:rFonts w:ascii="Times" w:hAnsi="Times"/>
        </w:rPr>
        <w:t xml:space="preserve"> a esse compartilhamento como uma ajuda</w:t>
      </w:r>
      <w:r w:rsidR="00404041" w:rsidRPr="001E12D6">
        <w:rPr>
          <w:rFonts w:ascii="Times" w:hAnsi="Times"/>
        </w:rPr>
        <w:t>, mas</w:t>
      </w:r>
      <w:r w:rsidRPr="001E12D6">
        <w:rPr>
          <w:rFonts w:ascii="Times" w:hAnsi="Times"/>
        </w:rPr>
        <w:t xml:space="preserve"> se</w:t>
      </w:r>
      <w:r w:rsidR="00404041" w:rsidRPr="001E12D6">
        <w:rPr>
          <w:rFonts w:ascii="Times" w:hAnsi="Times"/>
        </w:rPr>
        <w:t xml:space="preserve"> consideraram</w:t>
      </w:r>
      <w:r w:rsidRPr="001E12D6">
        <w:rPr>
          <w:rFonts w:ascii="Times" w:hAnsi="Times"/>
        </w:rPr>
        <w:t xml:space="preserve"> as responsáveis pela manutenção do lar, o que as</w:t>
      </w:r>
      <w:r w:rsidR="00404041" w:rsidRPr="001E12D6">
        <w:rPr>
          <w:rFonts w:ascii="Times" w:hAnsi="Times"/>
        </w:rPr>
        <w:t xml:space="preserve"> coloca em condições de executar</w:t>
      </w:r>
      <w:r w:rsidRPr="001E12D6">
        <w:rPr>
          <w:rFonts w:ascii="Times" w:hAnsi="Times"/>
        </w:rPr>
        <w:t xml:space="preserve"> duplas e triplas jornadas, como salientara</w:t>
      </w:r>
      <w:r w:rsidR="00EA7861" w:rsidRPr="001E12D6">
        <w:rPr>
          <w:rFonts w:ascii="Times" w:hAnsi="Times"/>
        </w:rPr>
        <w:t>m</w:t>
      </w:r>
      <w:r w:rsidRPr="001E12D6">
        <w:rPr>
          <w:rFonts w:ascii="Times" w:hAnsi="Times"/>
        </w:rPr>
        <w:t xml:space="preserve"> Nogueira (2010) e </w:t>
      </w:r>
      <w:proofErr w:type="spellStart"/>
      <w:r w:rsidRPr="001E12D6">
        <w:rPr>
          <w:rFonts w:ascii="Times" w:hAnsi="Times"/>
        </w:rPr>
        <w:t>Saffioti</w:t>
      </w:r>
      <w:proofErr w:type="spellEnd"/>
      <w:r w:rsidRPr="001E12D6">
        <w:rPr>
          <w:rFonts w:ascii="Times" w:hAnsi="Times"/>
        </w:rPr>
        <w:t xml:space="preserve"> (1979). </w:t>
      </w:r>
    </w:p>
    <w:p w14:paraId="3DF2C93D" w14:textId="2F322460" w:rsidR="00483422" w:rsidRDefault="00EA7861" w:rsidP="008462FE">
      <w:pPr>
        <w:ind w:firstLine="709"/>
        <w:jc w:val="both"/>
        <w:rPr>
          <w:rFonts w:ascii="Times" w:hAnsi="Times"/>
        </w:rPr>
      </w:pPr>
      <w:r w:rsidRPr="001E12D6">
        <w:rPr>
          <w:rFonts w:ascii="Times" w:hAnsi="Times"/>
        </w:rPr>
        <w:lastRenderedPageBreak/>
        <w:t>Em sua maioria, essas</w:t>
      </w:r>
      <w:r w:rsidR="004A61A5" w:rsidRPr="001E12D6">
        <w:rPr>
          <w:rFonts w:ascii="Times" w:hAnsi="Times"/>
        </w:rPr>
        <w:t xml:space="preserve"> entrevistadas eram não-brancas, </w:t>
      </w:r>
      <w:r w:rsidRPr="001E12D6">
        <w:rPr>
          <w:rFonts w:ascii="Times" w:hAnsi="Times"/>
        </w:rPr>
        <w:t>o que leva à</w:t>
      </w:r>
      <w:r w:rsidR="004A61A5" w:rsidRPr="001E12D6">
        <w:rPr>
          <w:rFonts w:ascii="Times" w:hAnsi="Times"/>
        </w:rPr>
        <w:t xml:space="preserve"> poss</w:t>
      </w:r>
      <w:r w:rsidRPr="001E12D6">
        <w:rPr>
          <w:rFonts w:ascii="Times" w:hAnsi="Times"/>
        </w:rPr>
        <w:t xml:space="preserve">ibilidade de </w:t>
      </w:r>
      <w:r w:rsidR="004A61A5" w:rsidRPr="001E12D6">
        <w:rPr>
          <w:rFonts w:ascii="Times" w:hAnsi="Times"/>
        </w:rPr>
        <w:t>refle</w:t>
      </w:r>
      <w:r w:rsidRPr="001E12D6">
        <w:rPr>
          <w:rFonts w:ascii="Times" w:hAnsi="Times"/>
        </w:rPr>
        <w:t>xão sobre a linh</w:t>
      </w:r>
      <w:r w:rsidR="004A61A5" w:rsidRPr="001E12D6">
        <w:rPr>
          <w:rFonts w:ascii="Times" w:hAnsi="Times"/>
        </w:rPr>
        <w:t>a</w:t>
      </w:r>
      <w:r w:rsidRPr="001E12D6">
        <w:rPr>
          <w:rFonts w:ascii="Times" w:hAnsi="Times"/>
        </w:rPr>
        <w:t xml:space="preserve"> argumentativa de</w:t>
      </w:r>
      <w:r w:rsidR="004A61A5" w:rsidRPr="001E12D6">
        <w:rPr>
          <w:rFonts w:ascii="Times" w:hAnsi="Times"/>
        </w:rPr>
        <w:t xml:space="preserve"> bell </w:t>
      </w:r>
      <w:proofErr w:type="spellStart"/>
      <w:r w:rsidR="004A61A5" w:rsidRPr="001E12D6">
        <w:rPr>
          <w:rFonts w:ascii="Times" w:hAnsi="Times"/>
        </w:rPr>
        <w:t>hooks</w:t>
      </w:r>
      <w:proofErr w:type="spellEnd"/>
      <w:r w:rsidR="004A61A5" w:rsidRPr="001E12D6">
        <w:rPr>
          <w:rFonts w:ascii="Times" w:hAnsi="Times"/>
        </w:rPr>
        <w:t xml:space="preserve"> (1995). Com exceção de duas entrevistadas, todas tinham mais de </w:t>
      </w:r>
      <w:r w:rsidR="00483422">
        <w:rPr>
          <w:rFonts w:ascii="Times" w:hAnsi="Times"/>
        </w:rPr>
        <w:t>quarenta (</w:t>
      </w:r>
      <w:r w:rsidR="004A61A5" w:rsidRPr="001E12D6">
        <w:rPr>
          <w:rFonts w:ascii="Times" w:hAnsi="Times"/>
        </w:rPr>
        <w:t>40</w:t>
      </w:r>
      <w:r w:rsidR="00483422">
        <w:rPr>
          <w:rFonts w:ascii="Times" w:hAnsi="Times"/>
        </w:rPr>
        <w:t>)</w:t>
      </w:r>
      <w:r w:rsidR="004A61A5" w:rsidRPr="001E12D6">
        <w:rPr>
          <w:rFonts w:ascii="Times" w:hAnsi="Times"/>
        </w:rPr>
        <w:t xml:space="preserve"> anos, confirma</w:t>
      </w:r>
      <w:r w:rsidRPr="001E12D6">
        <w:rPr>
          <w:rFonts w:ascii="Times" w:hAnsi="Times"/>
        </w:rPr>
        <w:t>ndo</w:t>
      </w:r>
      <w:r w:rsidR="004A61A5" w:rsidRPr="001E12D6">
        <w:rPr>
          <w:rFonts w:ascii="Times" w:hAnsi="Times"/>
        </w:rPr>
        <w:t xml:space="preserve"> as análises do IBGE, que reiteram </w:t>
      </w:r>
      <w:r w:rsidRPr="001E12D6">
        <w:rPr>
          <w:rFonts w:ascii="Times" w:hAnsi="Times"/>
        </w:rPr>
        <w:t>ser</w:t>
      </w:r>
      <w:r w:rsidR="004A61A5" w:rsidRPr="001E12D6">
        <w:rPr>
          <w:rFonts w:ascii="Times" w:hAnsi="Times"/>
        </w:rPr>
        <w:t xml:space="preserve"> essa ocupação</w:t>
      </w:r>
      <w:r w:rsidR="00483422">
        <w:rPr>
          <w:rFonts w:ascii="Times" w:hAnsi="Times"/>
        </w:rPr>
        <w:t>,</w:t>
      </w:r>
      <w:r w:rsidR="004A61A5" w:rsidRPr="001E12D6">
        <w:rPr>
          <w:rFonts w:ascii="Times" w:hAnsi="Times"/>
        </w:rPr>
        <w:t xml:space="preserve"> de mulheres mais velhas. </w:t>
      </w:r>
      <w:r w:rsidRPr="001E12D6">
        <w:rPr>
          <w:rFonts w:ascii="Times" w:hAnsi="Times"/>
        </w:rPr>
        <w:t xml:space="preserve">Três </w:t>
      </w:r>
      <w:r w:rsidR="004A61A5" w:rsidRPr="001E12D6">
        <w:rPr>
          <w:rFonts w:ascii="Times" w:hAnsi="Times"/>
        </w:rPr>
        <w:t>dessas</w:t>
      </w:r>
      <w:r w:rsidRPr="001E12D6">
        <w:rPr>
          <w:rFonts w:ascii="Times" w:hAnsi="Times"/>
        </w:rPr>
        <w:t xml:space="preserve"> entrevistadas </w:t>
      </w:r>
      <w:r w:rsidR="004A61A5" w:rsidRPr="001E12D6">
        <w:rPr>
          <w:rFonts w:ascii="Times" w:hAnsi="Times"/>
        </w:rPr>
        <w:t xml:space="preserve">já são consideradas idosas. </w:t>
      </w:r>
    </w:p>
    <w:p w14:paraId="531A9953" w14:textId="261F0566" w:rsidR="00483422" w:rsidRDefault="004A61A5" w:rsidP="008462FE">
      <w:pPr>
        <w:ind w:firstLine="709"/>
        <w:jc w:val="both"/>
        <w:rPr>
          <w:rFonts w:ascii="Times" w:hAnsi="Times"/>
        </w:rPr>
      </w:pPr>
      <w:r w:rsidRPr="001E12D6">
        <w:rPr>
          <w:rFonts w:ascii="Times" w:hAnsi="Times"/>
        </w:rPr>
        <w:t xml:space="preserve">Outro ponto consoante com o perfil sociodemográfico dessas trabalhadoras é a escolaridade baixa, </w:t>
      </w:r>
      <w:r w:rsidR="00EA7861" w:rsidRPr="001E12D6">
        <w:rPr>
          <w:rFonts w:ascii="Times" w:hAnsi="Times"/>
        </w:rPr>
        <w:t xml:space="preserve">pois, </w:t>
      </w:r>
      <w:r w:rsidRPr="001E12D6">
        <w:rPr>
          <w:rFonts w:ascii="Times" w:hAnsi="Times"/>
        </w:rPr>
        <w:t>mais da m</w:t>
      </w:r>
      <w:r w:rsidR="00EA7861" w:rsidRPr="001E12D6">
        <w:rPr>
          <w:rFonts w:ascii="Times" w:hAnsi="Times"/>
        </w:rPr>
        <w:t>etade não concluiu os estudos e</w:t>
      </w:r>
      <w:r w:rsidRPr="001E12D6">
        <w:rPr>
          <w:rFonts w:ascii="Times" w:hAnsi="Times"/>
        </w:rPr>
        <w:t xml:space="preserve"> nenhuma </w:t>
      </w:r>
      <w:r w:rsidR="00EA7861" w:rsidRPr="001E12D6">
        <w:rPr>
          <w:rFonts w:ascii="Times" w:hAnsi="Times"/>
        </w:rPr>
        <w:t>alcançou o</w:t>
      </w:r>
      <w:r w:rsidRPr="001E12D6">
        <w:rPr>
          <w:rFonts w:ascii="Times" w:hAnsi="Times"/>
        </w:rPr>
        <w:t xml:space="preserve"> ensino superior.  </w:t>
      </w:r>
      <w:r w:rsidR="00EA7861" w:rsidRPr="001E12D6">
        <w:rPr>
          <w:rFonts w:ascii="Times" w:hAnsi="Times"/>
        </w:rPr>
        <w:t>Essa</w:t>
      </w:r>
      <w:r w:rsidRPr="001E12D6">
        <w:rPr>
          <w:rFonts w:ascii="Times" w:hAnsi="Times"/>
        </w:rPr>
        <w:t xml:space="preserve"> questão da escolaridade, conquanto, é alvo de comentários por parte das trabalhadoras, que mencionam a importância dos estudos em suas vidas.</w:t>
      </w:r>
      <w:r w:rsidRPr="00EA7861">
        <w:rPr>
          <w:rFonts w:ascii="Times" w:hAnsi="Times"/>
        </w:rPr>
        <w:t xml:space="preserve"> </w:t>
      </w:r>
    </w:p>
    <w:p w14:paraId="2C2768CC" w14:textId="75D907F6" w:rsidR="009A6E55" w:rsidRPr="00483422" w:rsidRDefault="006A4D6D" w:rsidP="008462FE">
      <w:pPr>
        <w:ind w:firstLine="709"/>
        <w:jc w:val="both"/>
        <w:rPr>
          <w:rFonts w:ascii="Times" w:hAnsi="Times"/>
        </w:rPr>
      </w:pPr>
      <w:r w:rsidRPr="00483422">
        <w:rPr>
          <w:rFonts w:ascii="Times" w:hAnsi="Times"/>
        </w:rPr>
        <w:t xml:space="preserve">Com relação à </w:t>
      </w:r>
      <w:r w:rsidR="007E031C" w:rsidRPr="008E5887">
        <w:rPr>
          <w:rFonts w:ascii="Times" w:hAnsi="Times"/>
          <w:highlight w:val="green"/>
        </w:rPr>
        <w:t xml:space="preserve">perspectiva </w:t>
      </w:r>
      <w:r w:rsidRPr="008E5887">
        <w:rPr>
          <w:rFonts w:ascii="Times" w:hAnsi="Times"/>
          <w:highlight w:val="green"/>
        </w:rPr>
        <w:t>metafórica</w:t>
      </w:r>
      <w:r w:rsidRPr="00483422">
        <w:rPr>
          <w:rFonts w:ascii="Times" w:hAnsi="Times"/>
        </w:rPr>
        <w:t xml:space="preserve"> deste estudo, a</w:t>
      </w:r>
      <w:r w:rsidR="009A6E55" w:rsidRPr="00483422">
        <w:rPr>
          <w:rFonts w:ascii="Times" w:hAnsi="Times"/>
        </w:rPr>
        <w:t xml:space="preserve"> </w:t>
      </w:r>
      <w:r w:rsidR="009A6E55" w:rsidRPr="008E5887">
        <w:rPr>
          <w:rFonts w:ascii="Times" w:hAnsi="Times"/>
          <w:highlight w:val="green"/>
        </w:rPr>
        <w:t>Tabela 2</w:t>
      </w:r>
      <w:r w:rsidR="009A6E55" w:rsidRPr="00483422">
        <w:rPr>
          <w:rFonts w:ascii="Times" w:hAnsi="Times"/>
        </w:rPr>
        <w:t xml:space="preserve"> apresenta as características </w:t>
      </w:r>
      <w:r w:rsidRPr="00483422">
        <w:rPr>
          <w:rFonts w:ascii="Times" w:hAnsi="Times"/>
        </w:rPr>
        <w:t xml:space="preserve">principais </w:t>
      </w:r>
      <w:r w:rsidR="009A6E55" w:rsidRPr="00483422">
        <w:rPr>
          <w:rFonts w:ascii="Times" w:hAnsi="Times"/>
        </w:rPr>
        <w:t>dos personagens observados</w:t>
      </w:r>
      <w:r w:rsidR="003C7115" w:rsidRPr="003C7115">
        <w:rPr>
          <w:rFonts w:ascii="Times" w:hAnsi="Times"/>
        </w:rPr>
        <w:t xml:space="preserve"> </w:t>
      </w:r>
      <w:r w:rsidR="003C7115">
        <w:rPr>
          <w:rFonts w:ascii="Times" w:hAnsi="Times"/>
        </w:rPr>
        <w:t xml:space="preserve">no </w:t>
      </w:r>
      <w:r w:rsidR="003C7115" w:rsidRPr="001E12D6">
        <w:rPr>
          <w:rFonts w:ascii="Times" w:hAnsi="Times"/>
        </w:rPr>
        <w:t>filme</w:t>
      </w:r>
      <w:r w:rsidR="003C7115">
        <w:rPr>
          <w:rFonts w:ascii="Times" w:hAnsi="Times"/>
        </w:rPr>
        <w:t xml:space="preserve"> </w:t>
      </w:r>
      <w:r w:rsidR="003C7115" w:rsidRPr="000F64AB">
        <w:rPr>
          <w:rFonts w:ascii="Times" w:hAnsi="Times"/>
          <w:i/>
        </w:rPr>
        <w:t>lócus</w:t>
      </w:r>
      <w:r w:rsidR="009A6E55" w:rsidRPr="00483422">
        <w:rPr>
          <w:rFonts w:ascii="Times" w:hAnsi="Times"/>
        </w:rPr>
        <w:t>.</w:t>
      </w:r>
      <w:r w:rsidR="00483422" w:rsidRPr="00483422">
        <w:rPr>
          <w:rFonts w:ascii="Times" w:hAnsi="Times"/>
        </w:rPr>
        <w:t xml:space="preserve"> </w:t>
      </w:r>
      <w:r w:rsidR="00483422" w:rsidRPr="001E12D6">
        <w:rPr>
          <w:rFonts w:ascii="Times" w:hAnsi="Times"/>
        </w:rPr>
        <w:t xml:space="preserve">Esses personagens foram selecionados como focos de observação, por constituírem o cerne das informações necessárias para </w:t>
      </w:r>
      <w:r w:rsidR="00483422">
        <w:rPr>
          <w:rFonts w:ascii="Times" w:hAnsi="Times"/>
        </w:rPr>
        <w:t>aná</w:t>
      </w:r>
      <w:r w:rsidR="00483422" w:rsidRPr="001E12D6">
        <w:rPr>
          <w:rFonts w:ascii="Times" w:hAnsi="Times"/>
        </w:rPr>
        <w:t xml:space="preserve">lise do trabalho doméstico e suas interlocuções, pois </w:t>
      </w:r>
      <w:r w:rsidR="003C7115">
        <w:rPr>
          <w:rFonts w:ascii="Times" w:hAnsi="Times"/>
        </w:rPr>
        <w:t>esse</w:t>
      </w:r>
      <w:r w:rsidR="00483422">
        <w:rPr>
          <w:rFonts w:ascii="Times" w:hAnsi="Times"/>
        </w:rPr>
        <w:t xml:space="preserve"> </w:t>
      </w:r>
      <w:r w:rsidR="00483422" w:rsidRPr="000F64AB">
        <w:rPr>
          <w:rFonts w:ascii="Times" w:hAnsi="Times"/>
          <w:i/>
        </w:rPr>
        <w:t>lócus</w:t>
      </w:r>
      <w:r w:rsidR="00483422" w:rsidRPr="001E12D6">
        <w:rPr>
          <w:rFonts w:ascii="Times" w:hAnsi="Times"/>
        </w:rPr>
        <w:t xml:space="preserve"> apresenta o trabalho doméstico formal, cuja jornada </w:t>
      </w:r>
      <w:r w:rsidR="00483422" w:rsidRPr="003C7115">
        <w:rPr>
          <w:rFonts w:ascii="Times" w:hAnsi="Times"/>
        </w:rPr>
        <w:t>é intensiva, extensiva, intermitente,</w:t>
      </w:r>
      <w:r w:rsidR="00483422" w:rsidRPr="001E12D6">
        <w:rPr>
          <w:rFonts w:ascii="Times" w:hAnsi="Times"/>
        </w:rPr>
        <w:t xml:space="preserve"> de longa duração e ritmo incessante e, as informações obtidas por meio de</w:t>
      </w:r>
      <w:r w:rsidR="003C7115">
        <w:rPr>
          <w:rFonts w:ascii="Times" w:hAnsi="Times"/>
        </w:rPr>
        <w:t>sses</w:t>
      </w:r>
      <w:r w:rsidR="00483422" w:rsidRPr="001E12D6">
        <w:rPr>
          <w:rFonts w:ascii="Times" w:hAnsi="Times"/>
        </w:rPr>
        <w:t xml:space="preserve"> personagens facilitam a observação </w:t>
      </w:r>
      <w:r w:rsidR="003C7115">
        <w:rPr>
          <w:rFonts w:ascii="Times" w:hAnsi="Times"/>
        </w:rPr>
        <w:t xml:space="preserve">para análise e discussão </w:t>
      </w:r>
      <w:r w:rsidR="00483422" w:rsidRPr="001E12D6">
        <w:rPr>
          <w:rFonts w:ascii="Times" w:hAnsi="Times"/>
        </w:rPr>
        <w:t>dessas interlocuções.</w:t>
      </w:r>
    </w:p>
    <w:p w14:paraId="7EEC2675" w14:textId="77777777" w:rsidR="009A6E55" w:rsidRDefault="009A6E55" w:rsidP="008462FE">
      <w:pPr>
        <w:jc w:val="both"/>
        <w:rPr>
          <w:rFonts w:ascii="Times" w:hAnsi="Times"/>
          <w:b/>
        </w:rPr>
      </w:pPr>
    </w:p>
    <w:p w14:paraId="448C5A3A" w14:textId="2B4EF4B3" w:rsidR="009A6E55" w:rsidRDefault="009A6E55" w:rsidP="008462FE">
      <w:pPr>
        <w:pStyle w:val="Default"/>
        <w:jc w:val="both"/>
        <w:rPr>
          <w:rFonts w:ascii="Times" w:hAnsi="Times" w:cstheme="minorBidi"/>
          <w:color w:val="auto"/>
          <w:spacing w:val="-2"/>
        </w:rPr>
      </w:pPr>
      <w:r w:rsidRPr="001D30A9">
        <w:rPr>
          <w:rFonts w:ascii="Times" w:hAnsi="Times"/>
          <w:highlight w:val="green"/>
        </w:rPr>
        <w:t>Tabela 2</w:t>
      </w:r>
      <w:r w:rsidRPr="00327744">
        <w:rPr>
          <w:rFonts w:ascii="Times" w:hAnsi="Times"/>
        </w:rPr>
        <w:t xml:space="preserve"> - </w:t>
      </w:r>
      <w:r w:rsidRPr="00327744">
        <w:rPr>
          <w:rFonts w:ascii="Times" w:hAnsi="Times" w:cstheme="minorBidi"/>
          <w:color w:val="auto"/>
          <w:spacing w:val="-2"/>
        </w:rPr>
        <w:t xml:space="preserve">Personagens </w:t>
      </w:r>
      <w:r w:rsidR="006A4D6D">
        <w:rPr>
          <w:rFonts w:ascii="Times" w:hAnsi="Times" w:cstheme="minorBidi"/>
          <w:color w:val="auto"/>
          <w:spacing w:val="-2"/>
        </w:rPr>
        <w:t xml:space="preserve">Focos de </w:t>
      </w:r>
      <w:r w:rsidRPr="00327744">
        <w:rPr>
          <w:rFonts w:ascii="Times" w:hAnsi="Times" w:cstheme="minorBidi"/>
          <w:color w:val="auto"/>
          <w:spacing w:val="-2"/>
        </w:rPr>
        <w:t>Observa</w:t>
      </w:r>
      <w:r w:rsidR="00814241">
        <w:rPr>
          <w:rFonts w:ascii="Times" w:hAnsi="Times" w:cstheme="minorBidi"/>
          <w:color w:val="auto"/>
          <w:spacing w:val="-2"/>
        </w:rPr>
        <w:t xml:space="preserve">ção </w:t>
      </w:r>
      <w:r w:rsidR="00814241">
        <w:rPr>
          <w:rFonts w:ascii="Times" w:hAnsi="Times"/>
        </w:rPr>
        <w:t>no F</w:t>
      </w:r>
      <w:r w:rsidR="00814241" w:rsidRPr="001E12D6">
        <w:rPr>
          <w:rFonts w:ascii="Times" w:hAnsi="Times"/>
        </w:rPr>
        <w:t>ilme</w:t>
      </w:r>
      <w:r w:rsidR="00814241">
        <w:rPr>
          <w:rFonts w:ascii="Times" w:hAnsi="Times"/>
        </w:rPr>
        <w:t xml:space="preserve"> </w:t>
      </w:r>
      <w:r w:rsidR="00814241">
        <w:rPr>
          <w:rFonts w:ascii="Times" w:hAnsi="Times"/>
          <w:i/>
        </w:rPr>
        <w:t>L</w:t>
      </w:r>
      <w:r w:rsidR="00814241" w:rsidRPr="000F64AB">
        <w:rPr>
          <w:rFonts w:ascii="Times" w:hAnsi="Times"/>
          <w:i/>
        </w:rPr>
        <w:t>ócus</w:t>
      </w:r>
      <w:r w:rsidR="00814241" w:rsidRPr="00483422">
        <w:rPr>
          <w:rFonts w:ascii="Times" w:hAnsi="Times"/>
        </w:rPr>
        <w:t>.</w:t>
      </w:r>
    </w:p>
    <w:tbl>
      <w:tblPr>
        <w:tblW w:w="9072" w:type="dxa"/>
        <w:tblInd w:w="7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7938"/>
      </w:tblGrid>
      <w:tr w:rsidR="009A6E55" w:rsidRPr="005A77B9" w14:paraId="1F031DEA" w14:textId="77777777" w:rsidTr="0014654F">
        <w:trPr>
          <w:trHeight w:val="230"/>
        </w:trPr>
        <w:tc>
          <w:tcPr>
            <w:tcW w:w="1134" w:type="dxa"/>
            <w:shd w:val="clear" w:color="auto" w:fill="DBDBDB" w:themeFill="accent3" w:themeFillTint="66"/>
            <w:noWrap/>
            <w:vAlign w:val="bottom"/>
            <w:hideMark/>
          </w:tcPr>
          <w:p w14:paraId="576E497F"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Personagens</w:t>
            </w:r>
          </w:p>
          <w:p w14:paraId="3D067297"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p>
        </w:tc>
        <w:tc>
          <w:tcPr>
            <w:tcW w:w="7938" w:type="dxa"/>
            <w:shd w:val="clear" w:color="auto" w:fill="DBDBDB" w:themeFill="accent3" w:themeFillTint="66"/>
            <w:noWrap/>
            <w:vAlign w:val="bottom"/>
            <w:hideMark/>
          </w:tcPr>
          <w:p w14:paraId="3B66E272"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 xml:space="preserve">Principais Características </w:t>
            </w:r>
          </w:p>
          <w:p w14:paraId="750A1636"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p>
        </w:tc>
      </w:tr>
      <w:tr w:rsidR="009A6E55" w:rsidRPr="005A77B9" w14:paraId="00D6F87F" w14:textId="77777777" w:rsidTr="0014654F">
        <w:trPr>
          <w:trHeight w:val="194"/>
        </w:trPr>
        <w:tc>
          <w:tcPr>
            <w:tcW w:w="1134" w:type="dxa"/>
            <w:shd w:val="clear" w:color="auto" w:fill="auto"/>
            <w:noWrap/>
            <w:vAlign w:val="bottom"/>
            <w:hideMark/>
          </w:tcPr>
          <w:p w14:paraId="559F5D11"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Val</w:t>
            </w:r>
          </w:p>
        </w:tc>
        <w:tc>
          <w:tcPr>
            <w:tcW w:w="7938" w:type="dxa"/>
            <w:shd w:val="clear" w:color="auto" w:fill="auto"/>
            <w:vAlign w:val="bottom"/>
          </w:tcPr>
          <w:p w14:paraId="5DC244D1" w14:textId="0F0E4B2D" w:rsidR="009A6E55" w:rsidRPr="005A77B9" w:rsidRDefault="009A6E5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Protagonista. Nordestina, mudou-se para São Paulo em busca de oportunidades de emprego para manter sua filha, ainda pequena, que ficou no Nordeste. Empregada doméstica da família</w:t>
            </w:r>
            <w:r w:rsidR="006A4D6D" w:rsidRPr="005A77B9">
              <w:rPr>
                <w:rFonts w:ascii="Times New Roman" w:eastAsia="Times New Roman" w:hAnsi="Times New Roman" w:cs="Times New Roman"/>
                <w:color w:val="000000"/>
                <w:sz w:val="20"/>
                <w:szCs w:val="20"/>
                <w:lang w:eastAsia="pt-BR"/>
              </w:rPr>
              <w:t xml:space="preserve">, mora no local onde trabalha, </w:t>
            </w:r>
            <w:r w:rsidRPr="005A77B9">
              <w:rPr>
                <w:rFonts w:ascii="Times New Roman" w:eastAsia="Times New Roman" w:hAnsi="Times New Roman" w:cs="Times New Roman"/>
                <w:color w:val="000000"/>
                <w:sz w:val="20"/>
                <w:szCs w:val="20"/>
                <w:lang w:eastAsia="pt-BR"/>
              </w:rPr>
              <w:t>mostra-se submissa e prestativa, não revela</w:t>
            </w:r>
            <w:r w:rsidR="006A4D6D" w:rsidRPr="005A77B9">
              <w:rPr>
                <w:rFonts w:ascii="Times New Roman" w:eastAsia="Times New Roman" w:hAnsi="Times New Roman" w:cs="Times New Roman"/>
                <w:color w:val="000000"/>
                <w:sz w:val="20"/>
                <w:szCs w:val="20"/>
                <w:lang w:eastAsia="pt-BR"/>
              </w:rPr>
              <w:t>ndo</w:t>
            </w:r>
            <w:r w:rsidRPr="005A77B9">
              <w:rPr>
                <w:rFonts w:ascii="Times New Roman" w:eastAsia="Times New Roman" w:hAnsi="Times New Roman" w:cs="Times New Roman"/>
                <w:color w:val="000000"/>
                <w:sz w:val="20"/>
                <w:szCs w:val="20"/>
                <w:lang w:eastAsia="pt-BR"/>
              </w:rPr>
              <w:t xml:space="preserve"> indignação quanto aos abusos de sua patroa, Bárbara. Muda seus comportamentos, instigada por</w:t>
            </w:r>
            <w:r w:rsidR="00814241">
              <w:rPr>
                <w:rFonts w:ascii="Times New Roman" w:eastAsia="Times New Roman" w:hAnsi="Times New Roman" w:cs="Times New Roman"/>
                <w:color w:val="000000"/>
                <w:sz w:val="20"/>
                <w:szCs w:val="20"/>
                <w:lang w:eastAsia="pt-BR"/>
              </w:rPr>
              <w:t xml:space="preserve"> sua filha</w:t>
            </w:r>
            <w:r w:rsidRPr="005A77B9">
              <w:rPr>
                <w:rFonts w:ascii="Times New Roman" w:eastAsia="Times New Roman" w:hAnsi="Times New Roman" w:cs="Times New Roman"/>
                <w:color w:val="000000"/>
                <w:sz w:val="20"/>
                <w:szCs w:val="20"/>
                <w:lang w:eastAsia="pt-BR"/>
              </w:rPr>
              <w:t xml:space="preserve"> Jéssica, após sua chegada em SP. </w:t>
            </w:r>
          </w:p>
        </w:tc>
      </w:tr>
      <w:tr w:rsidR="009A6E55" w:rsidRPr="005A77B9" w14:paraId="181C28CF" w14:textId="77777777" w:rsidTr="0014654F">
        <w:trPr>
          <w:trHeight w:val="70"/>
        </w:trPr>
        <w:tc>
          <w:tcPr>
            <w:tcW w:w="1134" w:type="dxa"/>
            <w:shd w:val="clear" w:color="auto" w:fill="auto"/>
            <w:noWrap/>
            <w:vAlign w:val="bottom"/>
            <w:hideMark/>
          </w:tcPr>
          <w:p w14:paraId="5207C932"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Jéssica</w:t>
            </w:r>
          </w:p>
        </w:tc>
        <w:tc>
          <w:tcPr>
            <w:tcW w:w="7938" w:type="dxa"/>
            <w:shd w:val="clear" w:color="auto" w:fill="auto"/>
            <w:vAlign w:val="bottom"/>
          </w:tcPr>
          <w:p w14:paraId="0FBE71B0" w14:textId="77777777" w:rsidR="009A6E55" w:rsidRPr="005A77B9" w:rsidRDefault="009A6E5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Filha de Val. Tem aproximadamente 18 anos. Inteligente, curiosa, comunicativa e crítica quanto ao tratamento que a família confere a Val. Candidata ao ingresso na FAU/USP, SP.</w:t>
            </w:r>
          </w:p>
        </w:tc>
      </w:tr>
      <w:tr w:rsidR="009A6E55" w:rsidRPr="005A77B9" w14:paraId="68CDC461" w14:textId="77777777" w:rsidTr="0014654F">
        <w:trPr>
          <w:trHeight w:val="203"/>
        </w:trPr>
        <w:tc>
          <w:tcPr>
            <w:tcW w:w="1134" w:type="dxa"/>
            <w:shd w:val="clear" w:color="auto" w:fill="auto"/>
            <w:noWrap/>
            <w:vAlign w:val="bottom"/>
            <w:hideMark/>
          </w:tcPr>
          <w:p w14:paraId="0B5645B3"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Fabinho</w:t>
            </w:r>
          </w:p>
        </w:tc>
        <w:tc>
          <w:tcPr>
            <w:tcW w:w="7938" w:type="dxa"/>
            <w:shd w:val="clear" w:color="auto" w:fill="auto"/>
            <w:vAlign w:val="bottom"/>
          </w:tcPr>
          <w:p w14:paraId="07BC95DC" w14:textId="2CF629DA" w:rsidR="009A6E55" w:rsidRPr="005A77B9" w:rsidRDefault="009A6E5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 xml:space="preserve">Filho de Bárbara, cuidado por Val desde criança, com a mesma idade de Jéssica. É carinhoso com Val e a trata como mãe. Apesar disso, em relação à Jessica, oscila entre comportamentos elitizados e generosos. Também candidato ao ingresso na </w:t>
            </w:r>
            <w:r w:rsidR="00A631AE" w:rsidRPr="005A77B9">
              <w:rPr>
                <w:rFonts w:ascii="Times New Roman" w:eastAsia="Times New Roman" w:hAnsi="Times New Roman" w:cs="Times New Roman"/>
                <w:color w:val="000000"/>
                <w:sz w:val="20"/>
                <w:szCs w:val="20"/>
                <w:lang w:eastAsia="pt-BR"/>
              </w:rPr>
              <w:t>FAU/</w:t>
            </w:r>
            <w:r w:rsidRPr="005A77B9">
              <w:rPr>
                <w:rFonts w:ascii="Times New Roman" w:eastAsia="Times New Roman" w:hAnsi="Times New Roman" w:cs="Times New Roman"/>
                <w:color w:val="000000"/>
                <w:sz w:val="20"/>
                <w:szCs w:val="20"/>
                <w:lang w:eastAsia="pt-BR"/>
              </w:rPr>
              <w:t>USP.</w:t>
            </w:r>
          </w:p>
        </w:tc>
      </w:tr>
      <w:tr w:rsidR="009A6E55" w:rsidRPr="005A77B9" w14:paraId="090E63E6" w14:textId="77777777" w:rsidTr="0014654F">
        <w:trPr>
          <w:trHeight w:val="265"/>
        </w:trPr>
        <w:tc>
          <w:tcPr>
            <w:tcW w:w="1134" w:type="dxa"/>
            <w:shd w:val="clear" w:color="auto" w:fill="auto"/>
            <w:noWrap/>
            <w:vAlign w:val="bottom"/>
          </w:tcPr>
          <w:p w14:paraId="38F3A491"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Bárbara</w:t>
            </w:r>
          </w:p>
        </w:tc>
        <w:tc>
          <w:tcPr>
            <w:tcW w:w="7938" w:type="dxa"/>
            <w:shd w:val="clear" w:color="auto" w:fill="auto"/>
            <w:vAlign w:val="bottom"/>
          </w:tcPr>
          <w:p w14:paraId="75FD14A8" w14:textId="77777777" w:rsidR="009A6E55" w:rsidRPr="005A77B9" w:rsidRDefault="009A6E5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Patroa de Val, cujos comportamentos discriminatórios, grosseiros, elitistas e egoístas são explícitos. Abdicou dos cuidados com Fabinho, deixando-o sob a responsabilidade de Val.</w:t>
            </w:r>
          </w:p>
        </w:tc>
      </w:tr>
      <w:tr w:rsidR="009A6E55" w:rsidRPr="005A77B9" w14:paraId="1396F793" w14:textId="77777777" w:rsidTr="0014654F">
        <w:trPr>
          <w:trHeight w:val="253"/>
        </w:trPr>
        <w:tc>
          <w:tcPr>
            <w:tcW w:w="1134" w:type="dxa"/>
            <w:shd w:val="clear" w:color="auto" w:fill="auto"/>
            <w:noWrap/>
            <w:vAlign w:val="bottom"/>
          </w:tcPr>
          <w:p w14:paraId="081B3391"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Carlos</w:t>
            </w:r>
          </w:p>
        </w:tc>
        <w:tc>
          <w:tcPr>
            <w:tcW w:w="7938" w:type="dxa"/>
            <w:shd w:val="clear" w:color="auto" w:fill="auto"/>
            <w:vAlign w:val="bottom"/>
          </w:tcPr>
          <w:p w14:paraId="16960052" w14:textId="77777777" w:rsidR="009A6E55" w:rsidRPr="005A77B9" w:rsidRDefault="009A6E5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 xml:space="preserve">Marido de Bárbara. É mais acolhedor em relação a Val e a Fabinho. Tenta flertar com Jéssica, apesar da grande diferença de idade entre os dois, desatento à firmeza de propósito dela. </w:t>
            </w:r>
          </w:p>
        </w:tc>
      </w:tr>
      <w:tr w:rsidR="006A4D6D" w:rsidRPr="005A77B9" w14:paraId="61D28432" w14:textId="77777777" w:rsidTr="0014654F">
        <w:trPr>
          <w:trHeight w:val="253"/>
        </w:trPr>
        <w:tc>
          <w:tcPr>
            <w:tcW w:w="1134" w:type="dxa"/>
            <w:shd w:val="clear" w:color="auto" w:fill="auto"/>
            <w:noWrap/>
            <w:vAlign w:val="bottom"/>
          </w:tcPr>
          <w:p w14:paraId="553FD745" w14:textId="64265ECF" w:rsidR="006A4D6D" w:rsidRPr="005A77B9" w:rsidRDefault="006A4D6D"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Edna</w:t>
            </w:r>
          </w:p>
        </w:tc>
        <w:tc>
          <w:tcPr>
            <w:tcW w:w="7938" w:type="dxa"/>
            <w:shd w:val="clear" w:color="auto" w:fill="auto"/>
            <w:vAlign w:val="bottom"/>
          </w:tcPr>
          <w:p w14:paraId="0D326828" w14:textId="74289E38" w:rsidR="006A4D6D" w:rsidRPr="005A77B9" w:rsidRDefault="006A4D6D"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 xml:space="preserve">Empregada doméstica colega </w:t>
            </w:r>
            <w:r w:rsidR="00E31B8E" w:rsidRPr="005A77B9">
              <w:rPr>
                <w:rFonts w:ascii="Times New Roman" w:eastAsia="Times New Roman" w:hAnsi="Times New Roman" w:cs="Times New Roman"/>
                <w:color w:val="000000"/>
                <w:sz w:val="20"/>
                <w:szCs w:val="20"/>
                <w:lang w:eastAsia="pt-BR"/>
              </w:rPr>
              <w:t xml:space="preserve">e auxiliar </w:t>
            </w:r>
            <w:r w:rsidR="00C26BFC" w:rsidRPr="005A77B9">
              <w:rPr>
                <w:rFonts w:ascii="Times New Roman" w:eastAsia="Times New Roman" w:hAnsi="Times New Roman" w:cs="Times New Roman"/>
                <w:color w:val="000000"/>
                <w:sz w:val="20"/>
                <w:szCs w:val="20"/>
                <w:lang w:eastAsia="pt-BR"/>
              </w:rPr>
              <w:t xml:space="preserve">de Val, </w:t>
            </w:r>
            <w:r w:rsidR="00E31B8E" w:rsidRPr="005A77B9">
              <w:rPr>
                <w:rFonts w:ascii="Times New Roman" w:eastAsia="Times New Roman" w:hAnsi="Times New Roman" w:cs="Times New Roman"/>
                <w:color w:val="000000"/>
                <w:sz w:val="20"/>
                <w:szCs w:val="20"/>
                <w:lang w:eastAsia="pt-BR"/>
              </w:rPr>
              <w:t>n</w:t>
            </w:r>
            <w:r w:rsidRPr="005A77B9">
              <w:rPr>
                <w:rFonts w:ascii="Times New Roman" w:eastAsia="Times New Roman" w:hAnsi="Times New Roman" w:cs="Times New Roman"/>
                <w:color w:val="000000"/>
                <w:sz w:val="20"/>
                <w:szCs w:val="20"/>
                <w:lang w:eastAsia="pt-BR"/>
              </w:rPr>
              <w:t>a limpeza da casa. Não mora no local de trabalho</w:t>
            </w:r>
          </w:p>
        </w:tc>
      </w:tr>
      <w:tr w:rsidR="009A6E55" w:rsidRPr="005A77B9" w14:paraId="22617E85" w14:textId="77777777" w:rsidTr="0014654F">
        <w:trPr>
          <w:trHeight w:val="130"/>
        </w:trPr>
        <w:tc>
          <w:tcPr>
            <w:tcW w:w="1134" w:type="dxa"/>
            <w:shd w:val="clear" w:color="auto" w:fill="auto"/>
            <w:noWrap/>
            <w:vAlign w:val="bottom"/>
          </w:tcPr>
          <w:p w14:paraId="21A47535" w14:textId="77777777" w:rsidR="009A6E55" w:rsidRPr="005A77B9" w:rsidRDefault="009A6E55" w:rsidP="008462FE">
            <w:pPr>
              <w:jc w:val="cente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Meg</w:t>
            </w:r>
          </w:p>
        </w:tc>
        <w:tc>
          <w:tcPr>
            <w:tcW w:w="7938" w:type="dxa"/>
            <w:shd w:val="clear" w:color="auto" w:fill="auto"/>
            <w:vAlign w:val="bottom"/>
          </w:tcPr>
          <w:p w14:paraId="3D312B93" w14:textId="77777777" w:rsidR="009A6E55" w:rsidRPr="005A77B9" w:rsidRDefault="009A6E5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 xml:space="preserve">Cachorra da família, de raça Golden Retriever. Como uma incumbência a mais, é cuidada por Val, de quem recebe atenção diária. </w:t>
            </w:r>
          </w:p>
        </w:tc>
      </w:tr>
    </w:tbl>
    <w:p w14:paraId="1F877F32" w14:textId="77777777" w:rsidR="009A6E55" w:rsidRPr="001023B2" w:rsidRDefault="009A6E55" w:rsidP="008462FE">
      <w:pPr>
        <w:jc w:val="both"/>
        <w:rPr>
          <w:rFonts w:ascii="Times" w:hAnsi="Times"/>
          <w:highlight w:val="yellow"/>
        </w:rPr>
      </w:pPr>
    </w:p>
    <w:p w14:paraId="3B4454BF" w14:textId="77777777" w:rsidR="00922A24" w:rsidRDefault="00814241" w:rsidP="008462FE">
      <w:pPr>
        <w:ind w:firstLine="709"/>
        <w:jc w:val="both"/>
        <w:rPr>
          <w:rFonts w:ascii="Times" w:hAnsi="Times"/>
        </w:rPr>
      </w:pPr>
      <w:r w:rsidRPr="00814241">
        <w:rPr>
          <w:rFonts w:ascii="Times" w:hAnsi="Times"/>
        </w:rPr>
        <w:t xml:space="preserve">Esse </w:t>
      </w:r>
      <w:r w:rsidR="00A74192" w:rsidRPr="00814241">
        <w:rPr>
          <w:rFonts w:ascii="Times" w:hAnsi="Times"/>
        </w:rPr>
        <w:t>filme retrata a trajetória de Val, trabalhadora doméstica</w:t>
      </w:r>
      <w:r w:rsidR="003223A6" w:rsidRPr="00814241">
        <w:rPr>
          <w:rFonts w:ascii="Times" w:hAnsi="Times"/>
        </w:rPr>
        <w:t xml:space="preserve"> responsável pelos serviços na casa de Bárbara, Carlos e Fabinho. Frequentemente Val lida com as repercussões de um trabalho extensivo, intensivo e intermitente e, aliado </w:t>
      </w:r>
      <w:r w:rsidR="001F6AD2" w:rsidRPr="00814241">
        <w:rPr>
          <w:rFonts w:ascii="Times" w:hAnsi="Times"/>
        </w:rPr>
        <w:t>a</w:t>
      </w:r>
      <w:r w:rsidR="003223A6" w:rsidRPr="00814241">
        <w:rPr>
          <w:rFonts w:ascii="Times" w:hAnsi="Times"/>
        </w:rPr>
        <w:t xml:space="preserve"> isso, enfrenta o tratamento discriminatório proveniente de sua patroa</w:t>
      </w:r>
      <w:r w:rsidR="001F6AD2" w:rsidRPr="00814241">
        <w:rPr>
          <w:rFonts w:ascii="Times" w:hAnsi="Times"/>
        </w:rPr>
        <w:t>. A trajetória de Val começa a mudar com a vinda de sua filha Jéssica, que s</w:t>
      </w:r>
      <w:r w:rsidR="00922A24">
        <w:rPr>
          <w:rFonts w:ascii="Times" w:hAnsi="Times"/>
        </w:rPr>
        <w:t>ai de</w:t>
      </w:r>
      <w:r w:rsidRPr="00814241">
        <w:rPr>
          <w:rFonts w:ascii="Times" w:hAnsi="Times"/>
        </w:rPr>
        <w:t xml:space="preserve"> Pernambuco para São Paulo com a finalidade de</w:t>
      </w:r>
      <w:r w:rsidR="001F6AD2" w:rsidRPr="00814241">
        <w:rPr>
          <w:rFonts w:ascii="Times" w:hAnsi="Times"/>
        </w:rPr>
        <w:t xml:space="preserve"> prestar vestibular de arquitetura</w:t>
      </w:r>
      <w:r w:rsidR="003C7115" w:rsidRPr="00814241">
        <w:rPr>
          <w:rFonts w:ascii="Times" w:hAnsi="Times"/>
        </w:rPr>
        <w:t xml:space="preserve"> na FAU/USP</w:t>
      </w:r>
      <w:r w:rsidR="001F6AD2" w:rsidRPr="00814241">
        <w:rPr>
          <w:rFonts w:ascii="Times" w:hAnsi="Times"/>
        </w:rPr>
        <w:t xml:space="preserve">. </w:t>
      </w:r>
    </w:p>
    <w:p w14:paraId="2D650613" w14:textId="77777777" w:rsidR="008A626F" w:rsidRDefault="00A311C2" w:rsidP="008462FE">
      <w:pPr>
        <w:ind w:firstLine="709"/>
        <w:jc w:val="both"/>
        <w:rPr>
          <w:rFonts w:ascii="Times New Roman" w:hAnsi="Times New Roman" w:cs="Times New Roman"/>
          <w:kern w:val="32"/>
        </w:rPr>
      </w:pPr>
      <w:r w:rsidRPr="00814241">
        <w:rPr>
          <w:rFonts w:ascii="Times" w:hAnsi="Times"/>
        </w:rPr>
        <w:t xml:space="preserve">O </w:t>
      </w:r>
      <w:r w:rsidRPr="00814241">
        <w:rPr>
          <w:rFonts w:ascii="Times" w:hAnsi="Times"/>
          <w:i/>
          <w:iCs/>
        </w:rPr>
        <w:t>lócus</w:t>
      </w:r>
      <w:r w:rsidRPr="00814241">
        <w:rPr>
          <w:rFonts w:ascii="Times" w:hAnsi="Times"/>
        </w:rPr>
        <w:t xml:space="preserve"> elegido neste artigo, por meio de suas cenas, dialoga e exemplifica a </w:t>
      </w:r>
      <w:r w:rsidRPr="00814241">
        <w:rPr>
          <w:rFonts w:ascii="Times New Roman" w:hAnsi="Times New Roman" w:cs="Times New Roman"/>
          <w:kern w:val="32"/>
        </w:rPr>
        <w:t xml:space="preserve">centralidade, </w:t>
      </w:r>
      <w:r w:rsidR="003C7115" w:rsidRPr="00814241">
        <w:rPr>
          <w:rFonts w:ascii="Times New Roman" w:hAnsi="Times New Roman" w:cs="Times New Roman"/>
          <w:kern w:val="32"/>
        </w:rPr>
        <w:t xml:space="preserve">a </w:t>
      </w:r>
      <w:r w:rsidRPr="00814241">
        <w:rPr>
          <w:rFonts w:ascii="Times New Roman" w:hAnsi="Times New Roman" w:cs="Times New Roman"/>
          <w:kern w:val="32"/>
        </w:rPr>
        <w:t xml:space="preserve">invisibilidade, </w:t>
      </w:r>
      <w:r w:rsidR="003C7115" w:rsidRPr="00814241">
        <w:rPr>
          <w:rFonts w:ascii="Times New Roman" w:hAnsi="Times New Roman" w:cs="Times New Roman"/>
          <w:kern w:val="32"/>
        </w:rPr>
        <w:t xml:space="preserve">a </w:t>
      </w:r>
      <w:r w:rsidRPr="00814241">
        <w:rPr>
          <w:rFonts w:ascii="Times New Roman" w:hAnsi="Times New Roman" w:cs="Times New Roman"/>
          <w:kern w:val="32"/>
        </w:rPr>
        <w:t xml:space="preserve">remuneração, </w:t>
      </w:r>
      <w:r w:rsidR="003C7115" w:rsidRPr="00814241">
        <w:rPr>
          <w:rFonts w:ascii="Times New Roman" w:hAnsi="Times New Roman" w:cs="Times New Roman"/>
          <w:kern w:val="32"/>
        </w:rPr>
        <w:t xml:space="preserve">a </w:t>
      </w:r>
      <w:r w:rsidRPr="00814241">
        <w:rPr>
          <w:rFonts w:ascii="Times New Roman" w:hAnsi="Times New Roman" w:cs="Times New Roman"/>
          <w:kern w:val="32"/>
        </w:rPr>
        <w:t xml:space="preserve">precariedade e </w:t>
      </w:r>
      <w:r w:rsidR="003C7115" w:rsidRPr="00814241">
        <w:rPr>
          <w:rFonts w:ascii="Times New Roman" w:hAnsi="Times New Roman" w:cs="Times New Roman"/>
          <w:kern w:val="32"/>
        </w:rPr>
        <w:t xml:space="preserve">as </w:t>
      </w:r>
      <w:r w:rsidRPr="00814241">
        <w:rPr>
          <w:rFonts w:ascii="Times New Roman" w:hAnsi="Times New Roman" w:cs="Times New Roman"/>
          <w:kern w:val="32"/>
        </w:rPr>
        <w:t xml:space="preserve">sujeições concernentes ao contexto do trabalho doméstico feminino e remunerado no Brasil. </w:t>
      </w:r>
    </w:p>
    <w:p w14:paraId="30E9BBF9" w14:textId="62AE7FD2" w:rsidR="000A77F1" w:rsidRDefault="00BB1D77" w:rsidP="008462FE">
      <w:pPr>
        <w:ind w:firstLine="709"/>
        <w:jc w:val="both"/>
        <w:rPr>
          <w:rFonts w:ascii="Times" w:hAnsi="Times"/>
        </w:rPr>
      </w:pPr>
      <w:r w:rsidRPr="00922A24">
        <w:rPr>
          <w:rFonts w:ascii="Times" w:hAnsi="Times"/>
          <w:highlight w:val="green"/>
        </w:rPr>
        <w:t>A</w:t>
      </w:r>
      <w:r w:rsidR="00922A24" w:rsidRPr="00922A24">
        <w:rPr>
          <w:rFonts w:ascii="Times" w:hAnsi="Times"/>
          <w:highlight w:val="green"/>
        </w:rPr>
        <w:t>s</w:t>
      </w:r>
      <w:r w:rsidRPr="00922A24">
        <w:rPr>
          <w:rFonts w:ascii="Times" w:hAnsi="Times"/>
          <w:highlight w:val="green"/>
        </w:rPr>
        <w:t xml:space="preserve"> Tabela</w:t>
      </w:r>
      <w:r w:rsidR="00922A24" w:rsidRPr="00922A24">
        <w:rPr>
          <w:rFonts w:ascii="Times" w:hAnsi="Times"/>
          <w:highlight w:val="green"/>
        </w:rPr>
        <w:t>s</w:t>
      </w:r>
      <w:r w:rsidRPr="00922A24">
        <w:rPr>
          <w:rFonts w:ascii="Times" w:hAnsi="Times"/>
          <w:highlight w:val="green"/>
        </w:rPr>
        <w:t xml:space="preserve"> 3</w:t>
      </w:r>
      <w:r w:rsidR="00922A24" w:rsidRPr="00922A24">
        <w:rPr>
          <w:rFonts w:ascii="Times" w:hAnsi="Times"/>
          <w:highlight w:val="green"/>
        </w:rPr>
        <w:t xml:space="preserve"> e 4</w:t>
      </w:r>
      <w:r w:rsidRPr="001E12D6">
        <w:rPr>
          <w:rFonts w:ascii="Times" w:hAnsi="Times"/>
        </w:rPr>
        <w:t xml:space="preserve"> contém </w:t>
      </w:r>
      <w:r w:rsidR="00AD6EBB" w:rsidRPr="001E12D6">
        <w:rPr>
          <w:rFonts w:ascii="Times" w:hAnsi="Times"/>
        </w:rPr>
        <w:t>os dados sobre a interlocução entre o trabalho doméstico e a centralidade</w:t>
      </w:r>
      <w:r w:rsidR="00B44100">
        <w:rPr>
          <w:rFonts w:ascii="Times" w:hAnsi="Times"/>
        </w:rPr>
        <w:t xml:space="preserve">, </w:t>
      </w:r>
      <w:r w:rsidR="00B44100" w:rsidRPr="00B44100">
        <w:rPr>
          <w:rFonts w:ascii="Times" w:hAnsi="Times"/>
          <w:highlight w:val="green"/>
        </w:rPr>
        <w:t xml:space="preserve">nas perspectivas metafórica e não metafórica, </w:t>
      </w:r>
      <w:r w:rsidR="00E800CA">
        <w:rPr>
          <w:rFonts w:ascii="Times" w:hAnsi="Times"/>
          <w:highlight w:val="green"/>
        </w:rPr>
        <w:t>nessa ordem</w:t>
      </w:r>
      <w:r w:rsidR="00AD6EBB" w:rsidRPr="00B44100">
        <w:rPr>
          <w:rFonts w:ascii="Times" w:hAnsi="Times"/>
          <w:highlight w:val="green"/>
        </w:rPr>
        <w:t>.</w:t>
      </w:r>
      <w:r w:rsidRPr="001E12D6">
        <w:rPr>
          <w:rFonts w:ascii="Times" w:hAnsi="Times"/>
        </w:rPr>
        <w:t xml:space="preserve"> </w:t>
      </w:r>
    </w:p>
    <w:p w14:paraId="5B6A78B9" w14:textId="1EA63E74" w:rsidR="00F9565D" w:rsidRDefault="00F9565D" w:rsidP="008462FE">
      <w:pPr>
        <w:ind w:firstLine="709"/>
        <w:jc w:val="both"/>
        <w:rPr>
          <w:rFonts w:ascii="Times" w:hAnsi="Times"/>
        </w:rPr>
      </w:pPr>
    </w:p>
    <w:p w14:paraId="6AB6BB89" w14:textId="7F4556F9" w:rsidR="00F9565D" w:rsidRDefault="00F9565D" w:rsidP="008462FE">
      <w:pPr>
        <w:ind w:firstLine="709"/>
        <w:jc w:val="both"/>
        <w:rPr>
          <w:rFonts w:ascii="Times" w:hAnsi="Times"/>
        </w:rPr>
      </w:pPr>
    </w:p>
    <w:p w14:paraId="2226975A" w14:textId="3D892C24" w:rsidR="00F9565D" w:rsidRDefault="00F9565D" w:rsidP="008462FE">
      <w:pPr>
        <w:ind w:firstLine="709"/>
        <w:jc w:val="both"/>
        <w:rPr>
          <w:rFonts w:ascii="Times" w:hAnsi="Times"/>
        </w:rPr>
      </w:pPr>
    </w:p>
    <w:p w14:paraId="526F2FC1" w14:textId="0E87CE51" w:rsidR="00F9565D" w:rsidRDefault="00F9565D" w:rsidP="008462FE">
      <w:pPr>
        <w:ind w:firstLine="709"/>
        <w:jc w:val="both"/>
        <w:rPr>
          <w:rFonts w:ascii="Times" w:hAnsi="Times"/>
        </w:rPr>
      </w:pPr>
    </w:p>
    <w:p w14:paraId="0B02ACAE" w14:textId="77777777" w:rsidR="00F9565D" w:rsidRDefault="00F9565D" w:rsidP="008462FE">
      <w:pPr>
        <w:ind w:firstLine="709"/>
        <w:jc w:val="both"/>
        <w:rPr>
          <w:rFonts w:ascii="Times" w:hAnsi="Times"/>
        </w:rPr>
      </w:pPr>
    </w:p>
    <w:p w14:paraId="11DD200B" w14:textId="77777777" w:rsidR="000A77F1" w:rsidRDefault="000A77F1" w:rsidP="008462FE">
      <w:pPr>
        <w:ind w:firstLine="709"/>
        <w:jc w:val="both"/>
        <w:rPr>
          <w:rFonts w:ascii="Times" w:hAnsi="Times"/>
        </w:rPr>
      </w:pPr>
    </w:p>
    <w:p w14:paraId="255323CB" w14:textId="0E96A319" w:rsidR="007172AB" w:rsidRDefault="006E0FAB" w:rsidP="008462FE">
      <w:pPr>
        <w:jc w:val="both"/>
        <w:rPr>
          <w:rFonts w:ascii="Times" w:hAnsi="Times"/>
        </w:rPr>
      </w:pPr>
      <w:r w:rsidRPr="00922A24">
        <w:rPr>
          <w:rFonts w:ascii="Times" w:hAnsi="Times"/>
          <w:highlight w:val="green"/>
        </w:rPr>
        <w:lastRenderedPageBreak/>
        <w:t>Tabela 3</w:t>
      </w:r>
      <w:r w:rsidR="007172AB" w:rsidRPr="00922A24">
        <w:rPr>
          <w:rFonts w:ascii="Times" w:hAnsi="Times"/>
          <w:highlight w:val="green"/>
        </w:rPr>
        <w:t xml:space="preserve"> </w:t>
      </w:r>
      <w:r w:rsidR="003C0993" w:rsidRPr="00922A24">
        <w:rPr>
          <w:rFonts w:ascii="Times" w:hAnsi="Times"/>
          <w:highlight w:val="green"/>
        </w:rPr>
        <w:t>-</w:t>
      </w:r>
      <w:r w:rsidR="003C0993" w:rsidRPr="001E12D6">
        <w:rPr>
          <w:rFonts w:ascii="Times" w:hAnsi="Times"/>
        </w:rPr>
        <w:t xml:space="preserve"> Interlocução entre o</w:t>
      </w:r>
      <w:r w:rsidR="007172AB" w:rsidRPr="001E12D6">
        <w:rPr>
          <w:rFonts w:ascii="Times" w:hAnsi="Times"/>
        </w:rPr>
        <w:t xml:space="preserve"> Trabalho Doméstico</w:t>
      </w:r>
      <w:r w:rsidRPr="001E12D6">
        <w:rPr>
          <w:rFonts w:ascii="Times" w:hAnsi="Times"/>
        </w:rPr>
        <w:t xml:space="preserve"> e</w:t>
      </w:r>
      <w:r w:rsidR="007172AB" w:rsidRPr="001E12D6">
        <w:rPr>
          <w:rFonts w:ascii="Times" w:hAnsi="Times"/>
        </w:rPr>
        <w:t xml:space="preserve"> </w:t>
      </w:r>
      <w:r w:rsidR="003C0993" w:rsidRPr="001E12D6">
        <w:rPr>
          <w:rFonts w:ascii="Times" w:hAnsi="Times"/>
        </w:rPr>
        <w:t xml:space="preserve">a </w:t>
      </w:r>
      <w:r w:rsidR="007172AB" w:rsidRPr="001E12D6">
        <w:rPr>
          <w:rFonts w:ascii="Times" w:hAnsi="Times"/>
        </w:rPr>
        <w:t xml:space="preserve">Centralidade </w:t>
      </w:r>
    </w:p>
    <w:tbl>
      <w:tblPr>
        <w:tblW w:w="9207" w:type="dxa"/>
        <w:tblInd w:w="70" w:type="dxa"/>
        <w:tblCellMar>
          <w:left w:w="70" w:type="dxa"/>
          <w:right w:w="70" w:type="dxa"/>
        </w:tblCellMar>
        <w:tblLook w:val="04A0" w:firstRow="1" w:lastRow="0" w:firstColumn="1" w:lastColumn="0" w:noHBand="0" w:noVBand="1"/>
      </w:tblPr>
      <w:tblGrid>
        <w:gridCol w:w="9207"/>
      </w:tblGrid>
      <w:tr w:rsidR="00372E87" w:rsidRPr="005A77B9" w14:paraId="1C8269D7" w14:textId="77777777" w:rsidTr="0014654F">
        <w:trPr>
          <w:trHeight w:val="368"/>
        </w:trPr>
        <w:tc>
          <w:tcPr>
            <w:tcW w:w="9207" w:type="dxa"/>
            <w:tcBorders>
              <w:top w:val="nil"/>
              <w:bottom w:val="single" w:sz="4" w:space="0" w:color="auto"/>
            </w:tcBorders>
            <w:shd w:val="clear" w:color="auto" w:fill="C9C9C9" w:themeFill="accent3" w:themeFillTint="99"/>
            <w:noWrap/>
            <w:vAlign w:val="center"/>
          </w:tcPr>
          <w:p w14:paraId="6D9587AA" w14:textId="5E5BE0B7" w:rsidR="00372E87" w:rsidRPr="005A77B9" w:rsidRDefault="00372E87" w:rsidP="00922A24">
            <w:pPr>
              <w:jc w:val="center"/>
              <w:rPr>
                <w:rFonts w:ascii="Times New Roman" w:eastAsia="Times New Roman" w:hAnsi="Times New Roman" w:cs="Times New Roman"/>
                <w:color w:val="000000"/>
                <w:sz w:val="20"/>
                <w:szCs w:val="20"/>
                <w:lang w:eastAsia="pt-BR"/>
              </w:rPr>
            </w:pPr>
            <w:r w:rsidRPr="00922A24">
              <w:rPr>
                <w:rFonts w:ascii="Times Roman" w:eastAsia="Times New Roman" w:hAnsi="Times Roman" w:cs="Times New Roman"/>
                <w:bCs/>
                <w:color w:val="000000"/>
                <w:sz w:val="20"/>
                <w:szCs w:val="20"/>
                <w:highlight w:val="green"/>
                <w:lang w:eastAsia="pt-BR"/>
              </w:rPr>
              <w:t>Observações</w:t>
            </w:r>
            <w:r w:rsidR="00922A24" w:rsidRPr="00922A24">
              <w:rPr>
                <w:rFonts w:ascii="Times Roman" w:eastAsia="Times New Roman" w:hAnsi="Times Roman" w:cs="Times New Roman"/>
                <w:bCs/>
                <w:color w:val="000000"/>
                <w:sz w:val="20"/>
                <w:szCs w:val="20"/>
                <w:highlight w:val="green"/>
                <w:lang w:eastAsia="pt-BR"/>
              </w:rPr>
              <w:t xml:space="preserve"> da Perspectiva Metafórica</w:t>
            </w:r>
          </w:p>
        </w:tc>
      </w:tr>
      <w:tr w:rsidR="00220D1A" w:rsidRPr="005A77B9" w14:paraId="6B5B970B" w14:textId="77777777" w:rsidTr="0014654F">
        <w:trPr>
          <w:trHeight w:val="898"/>
        </w:trPr>
        <w:tc>
          <w:tcPr>
            <w:tcW w:w="9207" w:type="dxa"/>
            <w:tcBorders>
              <w:top w:val="nil"/>
              <w:bottom w:val="single" w:sz="4" w:space="0" w:color="auto"/>
            </w:tcBorders>
            <w:shd w:val="clear" w:color="auto" w:fill="auto"/>
            <w:noWrap/>
            <w:vAlign w:val="center"/>
          </w:tcPr>
          <w:p w14:paraId="5E748A42" w14:textId="6A274231" w:rsidR="00220D1A" w:rsidRPr="005A77B9" w:rsidRDefault="00C26BFC" w:rsidP="00922A24">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 xml:space="preserve">Val </w:t>
            </w:r>
            <w:r w:rsidR="00220D1A" w:rsidRPr="005A77B9">
              <w:rPr>
                <w:rFonts w:ascii="Times New Roman" w:eastAsia="Times New Roman" w:hAnsi="Times New Roman" w:cs="Times New Roman"/>
                <w:color w:val="000000"/>
                <w:sz w:val="20"/>
                <w:szCs w:val="20"/>
                <w:lang w:eastAsia="pt-BR"/>
              </w:rPr>
              <w:t>cuida do filho de Bárbara</w:t>
            </w:r>
            <w:r w:rsidRPr="005A77B9">
              <w:rPr>
                <w:rFonts w:ascii="Times New Roman" w:eastAsia="Times New Roman" w:hAnsi="Times New Roman" w:cs="Times New Roman"/>
                <w:color w:val="000000"/>
                <w:sz w:val="20"/>
                <w:szCs w:val="20"/>
                <w:lang w:eastAsia="pt-BR"/>
              </w:rPr>
              <w:t xml:space="preserve"> e Carlos</w:t>
            </w:r>
            <w:r w:rsidR="00220D1A" w:rsidRPr="005A77B9">
              <w:rPr>
                <w:rFonts w:ascii="Times New Roman" w:eastAsia="Times New Roman" w:hAnsi="Times New Roman" w:cs="Times New Roman"/>
                <w:color w:val="000000"/>
                <w:sz w:val="20"/>
                <w:szCs w:val="20"/>
                <w:lang w:eastAsia="pt-BR"/>
              </w:rPr>
              <w:t>, cozinha, lava e passa roupa</w:t>
            </w:r>
            <w:r w:rsidR="002F421B" w:rsidRPr="005A77B9">
              <w:rPr>
                <w:rFonts w:ascii="Times New Roman" w:eastAsia="Times New Roman" w:hAnsi="Times New Roman" w:cs="Times New Roman"/>
                <w:color w:val="000000"/>
                <w:sz w:val="20"/>
                <w:szCs w:val="20"/>
                <w:lang w:eastAsia="pt-BR"/>
              </w:rPr>
              <w:t>, limpa, arruma</w:t>
            </w:r>
            <w:r w:rsidR="00372E87" w:rsidRPr="005A77B9">
              <w:rPr>
                <w:rFonts w:ascii="Times New Roman" w:eastAsia="Times New Roman" w:hAnsi="Times New Roman" w:cs="Times New Roman"/>
                <w:color w:val="000000"/>
                <w:sz w:val="20"/>
                <w:szCs w:val="20"/>
                <w:lang w:eastAsia="pt-BR"/>
              </w:rPr>
              <w:t xml:space="preserve"> e cuida de um cachorro</w:t>
            </w:r>
            <w:r w:rsidR="00BB1D77" w:rsidRPr="005A77B9">
              <w:rPr>
                <w:rFonts w:ascii="Times New Roman" w:eastAsia="Times New Roman" w:hAnsi="Times New Roman" w:cs="Times New Roman"/>
                <w:color w:val="000000"/>
                <w:sz w:val="20"/>
                <w:szCs w:val="20"/>
                <w:lang w:eastAsia="pt-BR"/>
              </w:rPr>
              <w:t>, ajuda</w:t>
            </w:r>
            <w:r w:rsidR="002F421B" w:rsidRPr="005A77B9">
              <w:rPr>
                <w:rFonts w:ascii="Times New Roman" w:eastAsia="Times New Roman" w:hAnsi="Times New Roman" w:cs="Times New Roman"/>
                <w:color w:val="000000"/>
                <w:sz w:val="20"/>
                <w:szCs w:val="20"/>
                <w:lang w:eastAsia="pt-BR"/>
              </w:rPr>
              <w:t>da por</w:t>
            </w:r>
            <w:r w:rsidR="00BB1D77" w:rsidRPr="005A77B9">
              <w:rPr>
                <w:rFonts w:ascii="Times New Roman" w:eastAsia="Times New Roman" w:hAnsi="Times New Roman" w:cs="Times New Roman"/>
                <w:color w:val="000000"/>
                <w:sz w:val="20"/>
                <w:szCs w:val="20"/>
                <w:lang w:eastAsia="pt-BR"/>
              </w:rPr>
              <w:t xml:space="preserve"> Edna na limpeza</w:t>
            </w:r>
            <w:r w:rsidR="002F421B" w:rsidRPr="005A77B9">
              <w:rPr>
                <w:rFonts w:ascii="Times New Roman" w:eastAsia="Times New Roman" w:hAnsi="Times New Roman" w:cs="Times New Roman"/>
                <w:color w:val="000000"/>
                <w:sz w:val="20"/>
                <w:szCs w:val="20"/>
                <w:lang w:eastAsia="pt-BR"/>
              </w:rPr>
              <w:t xml:space="preserve"> e na arrumação</w:t>
            </w:r>
            <w:r w:rsidRPr="005A77B9">
              <w:rPr>
                <w:rFonts w:ascii="Times New Roman" w:eastAsia="Times New Roman" w:hAnsi="Times New Roman" w:cs="Times New Roman"/>
                <w:color w:val="000000"/>
                <w:sz w:val="20"/>
                <w:szCs w:val="20"/>
                <w:lang w:eastAsia="pt-BR"/>
              </w:rPr>
              <w:t xml:space="preserve"> da casa</w:t>
            </w:r>
            <w:r w:rsidR="00220D1A" w:rsidRPr="005A77B9">
              <w:rPr>
                <w:rFonts w:ascii="Times New Roman" w:eastAsia="Times New Roman" w:hAnsi="Times New Roman" w:cs="Times New Roman"/>
                <w:color w:val="000000"/>
                <w:sz w:val="20"/>
                <w:szCs w:val="20"/>
                <w:lang w:eastAsia="pt-BR"/>
              </w:rPr>
              <w:t>.</w:t>
            </w:r>
          </w:p>
          <w:p w14:paraId="6FC7C8F0" w14:textId="77777777" w:rsidR="00220D1A" w:rsidRPr="005A77B9" w:rsidRDefault="00220D1A" w:rsidP="00922A24">
            <w:pPr>
              <w:pStyle w:val="Textodecomentrio"/>
              <w:jc w:val="both"/>
              <w:rPr>
                <w:rFonts w:ascii="Times New Roman" w:eastAsia="Times New Roman" w:hAnsi="Times New Roman" w:cs="Times New Roman"/>
                <w:b/>
                <w:color w:val="000000"/>
                <w:highlight w:val="yellow"/>
                <w:lang w:eastAsia="pt-BR"/>
              </w:rPr>
            </w:pPr>
          </w:p>
          <w:p w14:paraId="6B0C3818" w14:textId="7D6064CB" w:rsidR="00220D1A" w:rsidRPr="005A77B9" w:rsidRDefault="001E12D6" w:rsidP="00922A24">
            <w:pPr>
              <w:pStyle w:val="Textodecomentrio"/>
              <w:jc w:val="both"/>
              <w:rPr>
                <w:rFonts w:ascii="Times New Roman" w:hAnsi="Times New Roman" w:cs="Times New Roman"/>
              </w:rPr>
            </w:pPr>
            <w:r w:rsidRPr="005A77B9">
              <w:rPr>
                <w:rFonts w:ascii="Times New Roman" w:eastAsia="Times New Roman" w:hAnsi="Times New Roman" w:cs="Times New Roman"/>
                <w:color w:val="000000"/>
                <w:lang w:eastAsia="pt-BR"/>
              </w:rPr>
              <w:t xml:space="preserve">Tempo Inicial da Cena </w:t>
            </w:r>
            <w:r w:rsidR="00A631AE" w:rsidRPr="005A77B9">
              <w:rPr>
                <w:rFonts w:ascii="Times New Roman" w:eastAsia="Times New Roman" w:hAnsi="Times New Roman" w:cs="Times New Roman"/>
                <w:color w:val="000000"/>
                <w:lang w:eastAsia="pt-BR"/>
              </w:rPr>
              <w:t>3:07</w:t>
            </w:r>
            <w:r w:rsidR="00F560D1" w:rsidRPr="005A77B9">
              <w:rPr>
                <w:rFonts w:ascii="Times New Roman" w:eastAsia="Times New Roman" w:hAnsi="Times New Roman" w:cs="Times New Roman"/>
                <w:color w:val="000000"/>
                <w:lang w:eastAsia="pt-BR"/>
              </w:rPr>
              <w:t>’</w:t>
            </w:r>
          </w:p>
          <w:p w14:paraId="566B3EF8" w14:textId="2690CB90" w:rsidR="00220D1A" w:rsidRPr="005A77B9" w:rsidRDefault="00220D1A" w:rsidP="00922A24">
            <w:pPr>
              <w:jc w:val="both"/>
              <w:rPr>
                <w:rFonts w:ascii="Times New Roman" w:eastAsia="Times New Roman" w:hAnsi="Times New Roman" w:cs="Times New Roman"/>
                <w:b/>
                <w:bCs/>
                <w:color w:val="000000"/>
                <w:sz w:val="20"/>
                <w:szCs w:val="20"/>
                <w:lang w:eastAsia="pt-BR"/>
              </w:rPr>
            </w:pPr>
            <w:r w:rsidRPr="005A77B9">
              <w:rPr>
                <w:rFonts w:ascii="Times New Roman" w:eastAsia="Times New Roman" w:hAnsi="Times New Roman" w:cs="Times New Roman"/>
                <w:color w:val="000000"/>
                <w:sz w:val="20"/>
                <w:szCs w:val="20"/>
                <w:lang w:eastAsia="pt-BR"/>
              </w:rPr>
              <w:t>Val conversa com Jéssica - ainda criança - pelo telefone, enquanto cuida de Fabinho</w:t>
            </w:r>
            <w:r w:rsidR="00C667BE" w:rsidRPr="005A77B9">
              <w:rPr>
                <w:rFonts w:ascii="Times New Roman" w:eastAsia="Times New Roman" w:hAnsi="Times New Roman" w:cs="Times New Roman"/>
                <w:color w:val="000000"/>
                <w:sz w:val="20"/>
                <w:szCs w:val="20"/>
                <w:lang w:eastAsia="pt-BR"/>
              </w:rPr>
              <w:t>, também ainda criança,</w:t>
            </w:r>
            <w:r w:rsidRPr="005A77B9">
              <w:rPr>
                <w:rFonts w:ascii="Times New Roman" w:eastAsia="Times New Roman" w:hAnsi="Times New Roman" w:cs="Times New Roman"/>
                <w:color w:val="000000"/>
                <w:sz w:val="20"/>
                <w:szCs w:val="20"/>
                <w:lang w:eastAsia="pt-BR"/>
              </w:rPr>
              <w:t xml:space="preserve"> na piscina.</w:t>
            </w:r>
          </w:p>
        </w:tc>
      </w:tr>
    </w:tbl>
    <w:p w14:paraId="34ED15E1" w14:textId="77777777" w:rsidR="00B44100" w:rsidRDefault="00B44100" w:rsidP="00B44100">
      <w:pPr>
        <w:ind w:firstLine="709"/>
        <w:jc w:val="both"/>
        <w:rPr>
          <w:rFonts w:ascii="Times" w:hAnsi="Times"/>
          <w:highlight w:val="green"/>
        </w:rPr>
      </w:pPr>
    </w:p>
    <w:p w14:paraId="4D7DCAA1" w14:textId="02FA4CDD" w:rsidR="00922A24" w:rsidRDefault="00922A24" w:rsidP="00B44100">
      <w:pPr>
        <w:ind w:firstLine="709"/>
        <w:jc w:val="both"/>
        <w:rPr>
          <w:rFonts w:ascii="Times" w:hAnsi="Times"/>
        </w:rPr>
      </w:pPr>
      <w:r w:rsidRPr="00B44100">
        <w:rPr>
          <w:rFonts w:ascii="Times" w:hAnsi="Times"/>
          <w:highlight w:val="green"/>
        </w:rPr>
        <w:t>Jéssica, ao observar as su</w:t>
      </w:r>
      <w:r w:rsidR="00B44100" w:rsidRPr="00B44100">
        <w:rPr>
          <w:rFonts w:ascii="Times" w:hAnsi="Times"/>
          <w:highlight w:val="green"/>
        </w:rPr>
        <w:t xml:space="preserve">bmissões </w:t>
      </w:r>
      <w:r w:rsidRPr="00B44100">
        <w:rPr>
          <w:rFonts w:ascii="Times" w:hAnsi="Times"/>
          <w:highlight w:val="green"/>
        </w:rPr>
        <w:t xml:space="preserve">às quais sua mãe </w:t>
      </w:r>
      <w:r w:rsidR="00B44100" w:rsidRPr="00B44100">
        <w:rPr>
          <w:rFonts w:ascii="Times" w:hAnsi="Times"/>
          <w:highlight w:val="green"/>
        </w:rPr>
        <w:t>se acostumou a vivenciar</w:t>
      </w:r>
      <w:r w:rsidRPr="00B44100">
        <w:rPr>
          <w:rFonts w:ascii="Times" w:hAnsi="Times"/>
          <w:highlight w:val="green"/>
        </w:rPr>
        <w:t>,</w:t>
      </w:r>
      <w:r w:rsidRPr="00814241">
        <w:rPr>
          <w:rFonts w:ascii="Times" w:hAnsi="Times"/>
        </w:rPr>
        <w:t xml:space="preserve"> mantém comportamentos de enfrentamento em relação à família e à postura subserviente de sua mãe. Tais comportamentos encorajam Val a enfrentar e superar a situação em que estava vivendo há quase duas décadas de trabalho</w:t>
      </w:r>
      <w:r w:rsidR="00B44100">
        <w:rPr>
          <w:rFonts w:ascii="Times" w:hAnsi="Times"/>
        </w:rPr>
        <w:t xml:space="preserve"> doméstico</w:t>
      </w:r>
      <w:r w:rsidRPr="00814241">
        <w:rPr>
          <w:rFonts w:ascii="Times" w:hAnsi="Times"/>
        </w:rPr>
        <w:t>.</w:t>
      </w:r>
    </w:p>
    <w:p w14:paraId="7C4689AB" w14:textId="77777777" w:rsidR="00647BDE" w:rsidRDefault="00647BDE" w:rsidP="00B44100">
      <w:pPr>
        <w:ind w:firstLine="709"/>
        <w:jc w:val="both"/>
        <w:rPr>
          <w:rFonts w:ascii="Times" w:hAnsi="Times"/>
        </w:rPr>
      </w:pPr>
    </w:p>
    <w:p w14:paraId="391C567D" w14:textId="77777777" w:rsidR="00647BDE" w:rsidRDefault="00647BDE" w:rsidP="00B44100">
      <w:pPr>
        <w:ind w:firstLine="709"/>
        <w:jc w:val="both"/>
        <w:rPr>
          <w:rFonts w:ascii="Times" w:hAnsi="Times"/>
        </w:rPr>
      </w:pPr>
    </w:p>
    <w:p w14:paraId="0F2ECC82" w14:textId="77777777" w:rsidR="00647BDE" w:rsidRDefault="00647BDE" w:rsidP="00B44100">
      <w:pPr>
        <w:ind w:firstLine="709"/>
        <w:jc w:val="both"/>
        <w:rPr>
          <w:rFonts w:ascii="Times" w:hAnsi="Times"/>
        </w:rPr>
      </w:pPr>
    </w:p>
    <w:p w14:paraId="0FD230BB" w14:textId="05AC88F7" w:rsidR="00922A24" w:rsidRDefault="00922A24" w:rsidP="00922A24">
      <w:pPr>
        <w:jc w:val="both"/>
        <w:rPr>
          <w:rFonts w:ascii="Times" w:hAnsi="Times"/>
        </w:rPr>
      </w:pPr>
      <w:r w:rsidRPr="00922A24">
        <w:rPr>
          <w:rFonts w:ascii="Times" w:hAnsi="Times"/>
          <w:highlight w:val="green"/>
        </w:rPr>
        <w:t>Tabela 4 -</w:t>
      </w:r>
      <w:r w:rsidRPr="001E12D6">
        <w:rPr>
          <w:rFonts w:ascii="Times" w:hAnsi="Times"/>
        </w:rPr>
        <w:t xml:space="preserve"> Interlocução entre o Trabalho Doméstico e a Centralidade </w:t>
      </w:r>
    </w:p>
    <w:tbl>
      <w:tblPr>
        <w:tblW w:w="9207" w:type="dxa"/>
        <w:tblInd w:w="70" w:type="dxa"/>
        <w:tblCellMar>
          <w:left w:w="70" w:type="dxa"/>
          <w:right w:w="70" w:type="dxa"/>
        </w:tblCellMar>
        <w:tblLook w:val="04A0" w:firstRow="1" w:lastRow="0" w:firstColumn="1" w:lastColumn="0" w:noHBand="0" w:noVBand="1"/>
      </w:tblPr>
      <w:tblGrid>
        <w:gridCol w:w="4395"/>
        <w:gridCol w:w="4812"/>
      </w:tblGrid>
      <w:tr w:rsidR="00922A24" w:rsidRPr="005A77B9" w14:paraId="71508AB9" w14:textId="77777777" w:rsidTr="00647BDE">
        <w:trPr>
          <w:trHeight w:val="414"/>
        </w:trPr>
        <w:tc>
          <w:tcPr>
            <w:tcW w:w="9207" w:type="dxa"/>
            <w:gridSpan w:val="2"/>
            <w:tcBorders>
              <w:top w:val="single" w:sz="4" w:space="0" w:color="auto"/>
              <w:bottom w:val="single" w:sz="4" w:space="0" w:color="auto"/>
            </w:tcBorders>
            <w:shd w:val="clear" w:color="auto" w:fill="C9C9C9" w:themeFill="accent3" w:themeFillTint="99"/>
            <w:noWrap/>
            <w:vAlign w:val="center"/>
          </w:tcPr>
          <w:p w14:paraId="0DA440A4" w14:textId="27A5BE10" w:rsidR="00922A24" w:rsidRPr="005A77B9" w:rsidRDefault="00922A24" w:rsidP="00922A24">
            <w:pPr>
              <w:jc w:val="center"/>
              <w:rPr>
                <w:rFonts w:ascii="Times Roman" w:eastAsia="Times New Roman" w:hAnsi="Times Roman" w:cs="Times New Roman"/>
                <w:bCs/>
                <w:color w:val="000000"/>
                <w:sz w:val="20"/>
                <w:szCs w:val="20"/>
                <w:lang w:eastAsia="pt-BR"/>
              </w:rPr>
            </w:pPr>
            <w:r w:rsidRPr="00922A24">
              <w:rPr>
                <w:rFonts w:ascii="Times Roman" w:eastAsia="Times New Roman" w:hAnsi="Times Roman" w:cs="Times New Roman"/>
                <w:bCs/>
                <w:color w:val="000000"/>
                <w:sz w:val="20"/>
                <w:szCs w:val="20"/>
                <w:highlight w:val="green"/>
                <w:lang w:eastAsia="pt-BR"/>
              </w:rPr>
              <w:t>Extratos da Perspectiva Não Metafórica</w:t>
            </w:r>
          </w:p>
        </w:tc>
      </w:tr>
      <w:tr w:rsidR="00922A24" w:rsidRPr="005A77B9" w14:paraId="106B08AF" w14:textId="77777777" w:rsidTr="00647BDE">
        <w:trPr>
          <w:trHeight w:val="1281"/>
        </w:trPr>
        <w:tc>
          <w:tcPr>
            <w:tcW w:w="4395" w:type="dxa"/>
            <w:tcBorders>
              <w:top w:val="nil"/>
              <w:bottom w:val="single" w:sz="4" w:space="0" w:color="auto"/>
              <w:right w:val="single" w:sz="4" w:space="0" w:color="auto"/>
            </w:tcBorders>
            <w:shd w:val="clear" w:color="auto" w:fill="auto"/>
            <w:noWrap/>
            <w:vAlign w:val="center"/>
          </w:tcPr>
          <w:p w14:paraId="39E6CF6C" w14:textId="77777777" w:rsidR="00922A24" w:rsidRPr="005A77B9" w:rsidRDefault="00922A24" w:rsidP="00647BD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1SP66</w:t>
            </w:r>
            <w:r w:rsidRPr="005A77B9">
              <w:rPr>
                <w:rFonts w:ascii="Times New Roman" w:eastAsia="Times New Roman" w:hAnsi="Times New Roman" w:cs="Times New Roman"/>
                <w:b/>
                <w:bCs/>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 xml:space="preserve">Começou como trabalhadora doméstica, pois não havia outra opção no mercado de trabalho em São Paulo, tendo em vista sua escolaridade baixa. Relatou que já teve diversas ocupações no âmbito do trabalho doméstico: diarista, mensalista, babá, cozinheira, passadeira. </w:t>
            </w:r>
          </w:p>
        </w:tc>
        <w:tc>
          <w:tcPr>
            <w:tcW w:w="4812" w:type="dxa"/>
            <w:tcBorders>
              <w:top w:val="single" w:sz="4" w:space="0" w:color="auto"/>
              <w:left w:val="nil"/>
              <w:bottom w:val="single" w:sz="4" w:space="0" w:color="auto"/>
            </w:tcBorders>
            <w:shd w:val="clear" w:color="auto" w:fill="auto"/>
            <w:hideMark/>
          </w:tcPr>
          <w:p w14:paraId="66B03195" w14:textId="77777777" w:rsidR="00922A24" w:rsidRPr="005A77B9" w:rsidRDefault="00922A24" w:rsidP="00647BD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2SP49</w:t>
            </w:r>
            <w:r w:rsidRPr="005A77B9">
              <w:rPr>
                <w:rFonts w:ascii="Times New Roman" w:eastAsia="Times New Roman" w:hAnsi="Times New Roman" w:cs="Times New Roman"/>
                <w:b/>
                <w:bCs/>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Via-se entre duas opções: trabalhar na roça, no interior de seu estado ou mudar para São Paulo e tentar outra ocupação. Optou pela segunda. Sonhava ser estilista, "ser uma pessoa". Contudo, sua escolaridade a impediu de galgar outras ocupações, passando por ocupações informais, como pedreira, "faço o que preciso for pra sobreviver".</w:t>
            </w:r>
          </w:p>
        </w:tc>
      </w:tr>
      <w:tr w:rsidR="00922A24" w:rsidRPr="005A77B9" w14:paraId="124B378E" w14:textId="77777777" w:rsidTr="00647BDE">
        <w:trPr>
          <w:trHeight w:val="918"/>
        </w:trPr>
        <w:tc>
          <w:tcPr>
            <w:tcW w:w="4395" w:type="dxa"/>
            <w:tcBorders>
              <w:top w:val="nil"/>
              <w:bottom w:val="single" w:sz="4" w:space="0" w:color="auto"/>
              <w:right w:val="single" w:sz="4" w:space="0" w:color="auto"/>
            </w:tcBorders>
            <w:shd w:val="clear" w:color="auto" w:fill="auto"/>
            <w:noWrap/>
            <w:vAlign w:val="center"/>
          </w:tcPr>
          <w:p w14:paraId="7538D619" w14:textId="77777777" w:rsidR="00922A24" w:rsidRPr="005A77B9" w:rsidRDefault="00922A24" w:rsidP="00647BDE">
            <w:pPr>
              <w:jc w:val="both"/>
              <w:rPr>
                <w:rFonts w:ascii="Times New Roman" w:eastAsia="Times New Roman" w:hAnsi="Times New Roman" w:cs="Times New Roman"/>
                <w:bCs/>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3SP64 </w:t>
            </w:r>
            <w:r w:rsidRPr="005A77B9">
              <w:rPr>
                <w:rFonts w:ascii="Times New Roman" w:eastAsia="Times New Roman" w:hAnsi="Times New Roman" w:cs="Times New Roman"/>
                <w:color w:val="000000"/>
                <w:sz w:val="20"/>
                <w:szCs w:val="20"/>
                <w:lang w:eastAsia="pt-BR"/>
              </w:rPr>
              <w:t>Trabalhava em empresa e foi desligada. Depois, realizou alguns trabalhos, todos em âmbito informal, como vendedora de salgados. Relatou que optou pelo trabalho doméstico, pois, dentre os informais, era o mais bem remunerado.</w:t>
            </w:r>
          </w:p>
        </w:tc>
        <w:tc>
          <w:tcPr>
            <w:tcW w:w="4812" w:type="dxa"/>
            <w:tcBorders>
              <w:top w:val="single" w:sz="4" w:space="0" w:color="auto"/>
              <w:left w:val="nil"/>
              <w:bottom w:val="single" w:sz="4" w:space="0" w:color="auto"/>
            </w:tcBorders>
            <w:shd w:val="clear" w:color="auto" w:fill="auto"/>
          </w:tcPr>
          <w:p w14:paraId="207A6396" w14:textId="77777777" w:rsidR="00922A24" w:rsidRPr="005A77B9" w:rsidRDefault="00922A24" w:rsidP="00647BDE">
            <w:pPr>
              <w:jc w:val="both"/>
              <w:rPr>
                <w:rFonts w:ascii="Times New Roman" w:eastAsia="Times New Roman" w:hAnsi="Times New Roman" w:cs="Times New Roman"/>
                <w:bCs/>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4SP46 </w:t>
            </w:r>
            <w:r w:rsidRPr="005A77B9">
              <w:rPr>
                <w:rFonts w:ascii="Times New Roman" w:eastAsia="Times New Roman" w:hAnsi="Times New Roman" w:cs="Times New Roman"/>
                <w:color w:val="000000"/>
                <w:sz w:val="20"/>
                <w:szCs w:val="20"/>
                <w:lang w:eastAsia="pt-BR"/>
              </w:rPr>
              <w:t>Iniciou o trabalho doméstico aos 14 anos, no interior do seu estado. Optou por continuar a trabalhar como doméstica, em São Paulo, pela perspectiva de ganho financeiro. Desde então, nunca exerceu outra ocupação e se vê sem opções, considerando sua escolaridade.</w:t>
            </w:r>
          </w:p>
        </w:tc>
      </w:tr>
      <w:tr w:rsidR="00922A24" w:rsidRPr="005A77B9" w14:paraId="30DC66BB" w14:textId="77777777" w:rsidTr="00647BDE">
        <w:trPr>
          <w:trHeight w:val="918"/>
        </w:trPr>
        <w:tc>
          <w:tcPr>
            <w:tcW w:w="4395" w:type="dxa"/>
            <w:tcBorders>
              <w:top w:val="nil"/>
              <w:bottom w:val="single" w:sz="4" w:space="0" w:color="auto"/>
              <w:right w:val="single" w:sz="4" w:space="0" w:color="auto"/>
            </w:tcBorders>
            <w:shd w:val="clear" w:color="auto" w:fill="auto"/>
            <w:noWrap/>
            <w:vAlign w:val="center"/>
          </w:tcPr>
          <w:p w14:paraId="6A9EEFB1" w14:textId="77777777" w:rsidR="00922A24" w:rsidRPr="005A77B9" w:rsidRDefault="00922A24" w:rsidP="00647BDE">
            <w:pPr>
              <w:jc w:val="both"/>
              <w:rPr>
                <w:rFonts w:ascii="Times New Roman" w:eastAsia="Times New Roman" w:hAnsi="Times New Roman" w:cs="Times New Roman"/>
                <w:bCs/>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5SP53 </w:t>
            </w:r>
            <w:r w:rsidRPr="005A77B9">
              <w:rPr>
                <w:rFonts w:ascii="Times New Roman" w:eastAsia="Times New Roman" w:hAnsi="Times New Roman" w:cs="Times New Roman"/>
                <w:color w:val="000000"/>
                <w:sz w:val="20"/>
                <w:szCs w:val="20"/>
                <w:lang w:eastAsia="pt-BR"/>
              </w:rPr>
              <w:t>Iniciou o trabalho doméstico no interior de seu estado. Relatou que sua intenção era trabalhar para poder estudar. Mudou-se para São Paulo para obter maiores ganhos financeiros. Deu-se conta de que não era possível trabalhar e estudar. Assim, só trabalhou e não chegou a concluir a 4ª série. Trabalhou como babá e como diarista.</w:t>
            </w:r>
          </w:p>
        </w:tc>
        <w:tc>
          <w:tcPr>
            <w:tcW w:w="4812" w:type="dxa"/>
            <w:tcBorders>
              <w:top w:val="single" w:sz="4" w:space="0" w:color="auto"/>
              <w:left w:val="nil"/>
              <w:bottom w:val="single" w:sz="4" w:space="0" w:color="auto"/>
            </w:tcBorders>
            <w:shd w:val="clear" w:color="auto" w:fill="auto"/>
          </w:tcPr>
          <w:p w14:paraId="6E5E4079" w14:textId="77777777" w:rsidR="00922A24" w:rsidRPr="005A77B9" w:rsidRDefault="00922A24" w:rsidP="00647BDE">
            <w:pPr>
              <w:jc w:val="both"/>
              <w:rPr>
                <w:rFonts w:ascii="Times New Roman" w:eastAsia="Times New Roman" w:hAnsi="Times New Roman" w:cs="Times New Roman"/>
                <w:bCs/>
                <w:color w:val="000000"/>
                <w:sz w:val="20"/>
                <w:szCs w:val="20"/>
                <w:lang w:eastAsia="pt-BR"/>
              </w:rPr>
            </w:pPr>
            <w:r w:rsidRPr="005A77B9">
              <w:rPr>
                <w:rFonts w:ascii="Times New Roman" w:eastAsia="Times New Roman" w:hAnsi="Times New Roman" w:cs="Times New Roman"/>
                <w:color w:val="000000"/>
                <w:sz w:val="20"/>
                <w:szCs w:val="20"/>
                <w:lang w:eastAsia="pt-BR"/>
              </w:rPr>
              <w:t>6SP51 Iniciou o trabalho doméstico no interior de seu estado, sem consciência acerca da escolha entre trabalhar e estudar. Imaginou a possibilidade de conciliar. Mudou-se para São Paulo em busca de maiores ganhos financeiros. Trabalhou como babá, diarista e mensalista.</w:t>
            </w:r>
          </w:p>
        </w:tc>
      </w:tr>
      <w:tr w:rsidR="00922A24" w:rsidRPr="005A77B9" w14:paraId="75B242AD" w14:textId="77777777" w:rsidTr="00647BDE">
        <w:trPr>
          <w:trHeight w:val="989"/>
        </w:trPr>
        <w:tc>
          <w:tcPr>
            <w:tcW w:w="4395" w:type="dxa"/>
            <w:tcBorders>
              <w:top w:val="nil"/>
              <w:bottom w:val="single" w:sz="4" w:space="0" w:color="auto"/>
              <w:right w:val="single" w:sz="4" w:space="0" w:color="auto"/>
            </w:tcBorders>
            <w:shd w:val="clear" w:color="auto" w:fill="auto"/>
            <w:noWrap/>
            <w:vAlign w:val="center"/>
          </w:tcPr>
          <w:p w14:paraId="125DE8AE" w14:textId="77777777" w:rsidR="00922A24" w:rsidRPr="005A77B9" w:rsidRDefault="00922A24" w:rsidP="00647BDE">
            <w:pPr>
              <w:jc w:val="both"/>
              <w:rPr>
                <w:rFonts w:ascii="Times New Roman" w:eastAsia="Times New Roman" w:hAnsi="Times New Roman" w:cs="Times New Roman"/>
                <w:bCs/>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7SP38 </w:t>
            </w:r>
            <w:r w:rsidRPr="005A77B9">
              <w:rPr>
                <w:rFonts w:ascii="Times New Roman" w:eastAsia="Times New Roman" w:hAnsi="Times New Roman" w:cs="Times New Roman"/>
                <w:color w:val="000000"/>
                <w:sz w:val="20"/>
                <w:szCs w:val="20"/>
                <w:lang w:eastAsia="pt-BR"/>
              </w:rPr>
              <w:t>Iniciou o primeiro trabalho porque estava grávida e precisava de renda. A patroa, consciente da gravidez, aceitou seu trabalho como diarista.</w:t>
            </w:r>
          </w:p>
          <w:p w14:paraId="37B41F66" w14:textId="77777777" w:rsidR="00922A24" w:rsidRPr="005A77B9" w:rsidRDefault="00922A24" w:rsidP="00647BDE">
            <w:pPr>
              <w:jc w:val="both"/>
              <w:rPr>
                <w:rFonts w:ascii="Times New Roman" w:eastAsia="Times New Roman" w:hAnsi="Times New Roman" w:cs="Times New Roman"/>
                <w:color w:val="000000"/>
                <w:sz w:val="20"/>
                <w:szCs w:val="20"/>
                <w:lang w:eastAsia="pt-BR"/>
              </w:rPr>
            </w:pPr>
          </w:p>
        </w:tc>
        <w:tc>
          <w:tcPr>
            <w:tcW w:w="4812" w:type="dxa"/>
            <w:tcBorders>
              <w:top w:val="single" w:sz="4" w:space="0" w:color="auto"/>
              <w:left w:val="nil"/>
              <w:bottom w:val="single" w:sz="4" w:space="0" w:color="auto"/>
            </w:tcBorders>
            <w:shd w:val="clear" w:color="auto" w:fill="auto"/>
            <w:vAlign w:val="center"/>
            <w:hideMark/>
          </w:tcPr>
          <w:p w14:paraId="14254AC6" w14:textId="77777777" w:rsidR="00922A24" w:rsidRPr="005A77B9" w:rsidRDefault="00922A24" w:rsidP="00647BD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8SP33 </w:t>
            </w:r>
            <w:r w:rsidRPr="005A77B9">
              <w:rPr>
                <w:rFonts w:ascii="Times New Roman" w:eastAsia="Times New Roman" w:hAnsi="Times New Roman" w:cs="Times New Roman"/>
                <w:color w:val="000000"/>
                <w:sz w:val="20"/>
                <w:szCs w:val="20"/>
                <w:lang w:eastAsia="pt-BR"/>
              </w:rPr>
              <w:t>Começou a trabalhar com 19 anos, como babá, mas também lavava, passava e cozinhava, pois a mãe, também trabalhadora doméstica, precisava de complemento de renda. Posteriormente trabalho como mensalista, diarista, cuidadora de idosos e babá.</w:t>
            </w:r>
          </w:p>
        </w:tc>
      </w:tr>
      <w:tr w:rsidR="00922A24" w:rsidRPr="005A77B9" w14:paraId="668DF5F2" w14:textId="77777777" w:rsidTr="00647BDE">
        <w:trPr>
          <w:trHeight w:val="866"/>
        </w:trPr>
        <w:tc>
          <w:tcPr>
            <w:tcW w:w="4395" w:type="dxa"/>
            <w:tcBorders>
              <w:top w:val="nil"/>
              <w:bottom w:val="single" w:sz="4" w:space="0" w:color="auto"/>
              <w:right w:val="single" w:sz="4" w:space="0" w:color="auto"/>
            </w:tcBorders>
            <w:shd w:val="clear" w:color="auto" w:fill="auto"/>
            <w:noWrap/>
            <w:vAlign w:val="center"/>
          </w:tcPr>
          <w:p w14:paraId="52B4E241" w14:textId="77777777" w:rsidR="00922A24" w:rsidRPr="005A77B9" w:rsidRDefault="00922A24" w:rsidP="00647BD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9SP57 </w:t>
            </w:r>
            <w:r w:rsidRPr="005A77B9">
              <w:rPr>
                <w:rFonts w:ascii="Times New Roman" w:eastAsia="Times New Roman" w:hAnsi="Times New Roman" w:cs="Times New Roman"/>
                <w:color w:val="000000"/>
                <w:sz w:val="20"/>
                <w:szCs w:val="20"/>
                <w:lang w:eastAsia="pt-BR"/>
              </w:rPr>
              <w:t>Trabalhou como assistente administrativa por 35 anos e aposentou-se por tempo de serviço. Como a aposentadoria era insuficiente para suprir suas necessidades passou a executar o trabalho doméstico.</w:t>
            </w:r>
          </w:p>
        </w:tc>
        <w:tc>
          <w:tcPr>
            <w:tcW w:w="4812" w:type="dxa"/>
            <w:tcBorders>
              <w:top w:val="single" w:sz="4" w:space="0" w:color="auto"/>
              <w:left w:val="nil"/>
              <w:bottom w:val="single" w:sz="4" w:space="0" w:color="auto"/>
            </w:tcBorders>
            <w:shd w:val="clear" w:color="auto" w:fill="auto"/>
            <w:hideMark/>
          </w:tcPr>
          <w:p w14:paraId="0058B7C0" w14:textId="77777777" w:rsidR="00922A24" w:rsidRPr="005A77B9" w:rsidRDefault="00922A24" w:rsidP="00647BD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10SP63 </w:t>
            </w:r>
            <w:r w:rsidRPr="005A77B9">
              <w:rPr>
                <w:rFonts w:ascii="Times New Roman" w:eastAsia="Times New Roman" w:hAnsi="Times New Roman" w:cs="Times New Roman"/>
                <w:color w:val="000000"/>
                <w:sz w:val="20"/>
                <w:szCs w:val="20"/>
                <w:lang w:eastAsia="pt-BR"/>
              </w:rPr>
              <w:t>Trabalhou em indústria, mas casou-se e o marido a proibiu de trabalhar. Começou a trabalhar como diarista, escondida do marido, aos 30 anos. Saia depois dele e voltava antes, deixando todas as atividades domésticas prontas, para que ele não desconfiasse.</w:t>
            </w:r>
          </w:p>
        </w:tc>
      </w:tr>
    </w:tbl>
    <w:p w14:paraId="0A83D058" w14:textId="77777777" w:rsidR="00922A24" w:rsidRDefault="00922A24" w:rsidP="008462FE">
      <w:pPr>
        <w:jc w:val="both"/>
        <w:rPr>
          <w:rFonts w:ascii="Times" w:hAnsi="Times"/>
        </w:rPr>
      </w:pPr>
    </w:p>
    <w:p w14:paraId="55679F5E" w14:textId="2A1B41E6" w:rsidR="00042C12" w:rsidRPr="00EA2733" w:rsidRDefault="00284FF0" w:rsidP="008462FE">
      <w:pPr>
        <w:ind w:firstLine="709"/>
        <w:jc w:val="both"/>
        <w:rPr>
          <w:rFonts w:ascii="Times New Roman" w:hAnsi="Times New Roman" w:cs="Times New Roman"/>
        </w:rPr>
      </w:pPr>
      <w:r w:rsidRPr="00EA2733">
        <w:rPr>
          <w:rFonts w:ascii="Times New Roman" w:hAnsi="Times New Roman" w:cs="Times New Roman"/>
        </w:rPr>
        <w:t xml:space="preserve">Nos extratos </w:t>
      </w:r>
      <w:r w:rsidR="00B44100" w:rsidRPr="00B44100">
        <w:rPr>
          <w:rFonts w:ascii="Times New Roman" w:hAnsi="Times New Roman" w:cs="Times New Roman"/>
          <w:highlight w:val="green"/>
        </w:rPr>
        <w:t>da perspectiva não metafórica</w:t>
      </w:r>
      <w:r w:rsidRPr="00EA2733">
        <w:rPr>
          <w:rFonts w:ascii="Times New Roman" w:hAnsi="Times New Roman" w:cs="Times New Roman"/>
        </w:rPr>
        <w:t xml:space="preserve"> as </w:t>
      </w:r>
      <w:r w:rsidR="004A61A5" w:rsidRPr="00EA2733">
        <w:rPr>
          <w:rFonts w:ascii="Times New Roman" w:hAnsi="Times New Roman" w:cs="Times New Roman"/>
        </w:rPr>
        <w:t>trabalhadoras relata</w:t>
      </w:r>
      <w:r w:rsidRPr="00EA2733">
        <w:rPr>
          <w:rFonts w:ascii="Times New Roman" w:hAnsi="Times New Roman" w:cs="Times New Roman"/>
        </w:rPr>
        <w:t>ra</w:t>
      </w:r>
      <w:r w:rsidR="004A61A5" w:rsidRPr="00EA2733">
        <w:rPr>
          <w:rFonts w:ascii="Times New Roman" w:hAnsi="Times New Roman" w:cs="Times New Roman"/>
        </w:rPr>
        <w:t>m a falta de opção no mercado de trabalho para que</w:t>
      </w:r>
      <w:r w:rsidRPr="00EA2733">
        <w:rPr>
          <w:rFonts w:ascii="Times New Roman" w:hAnsi="Times New Roman" w:cs="Times New Roman"/>
        </w:rPr>
        <w:t>m</w:t>
      </w:r>
      <w:r w:rsidR="00EA2733">
        <w:rPr>
          <w:rFonts w:ascii="Times New Roman" w:hAnsi="Times New Roman" w:cs="Times New Roman"/>
        </w:rPr>
        <w:t xml:space="preserve"> não te</w:t>
      </w:r>
      <w:r w:rsidR="004A61A5" w:rsidRPr="00EA2733">
        <w:rPr>
          <w:rFonts w:ascii="Times New Roman" w:hAnsi="Times New Roman" w:cs="Times New Roman"/>
        </w:rPr>
        <w:t>m formação. Entretanto, elas lida</w:t>
      </w:r>
      <w:r w:rsidRPr="00EA2733">
        <w:rPr>
          <w:rFonts w:ascii="Times New Roman" w:hAnsi="Times New Roman" w:cs="Times New Roman"/>
        </w:rPr>
        <w:t>ra</w:t>
      </w:r>
      <w:r w:rsidR="004A61A5" w:rsidRPr="00EA2733">
        <w:rPr>
          <w:rFonts w:ascii="Times New Roman" w:hAnsi="Times New Roman" w:cs="Times New Roman"/>
        </w:rPr>
        <w:t xml:space="preserve">m com o paradoxo </w:t>
      </w:r>
      <w:r w:rsidRPr="00EA2733">
        <w:rPr>
          <w:rFonts w:ascii="Times New Roman" w:hAnsi="Times New Roman" w:cs="Times New Roman"/>
        </w:rPr>
        <w:t xml:space="preserve">entre </w:t>
      </w:r>
      <w:r w:rsidR="004A61A5" w:rsidRPr="00EA2733">
        <w:rPr>
          <w:rFonts w:ascii="Times New Roman" w:hAnsi="Times New Roman" w:cs="Times New Roman"/>
        </w:rPr>
        <w:t xml:space="preserve">ter de trabalhar para poder estudar, mas, enquanto trabalham, não </w:t>
      </w:r>
      <w:r w:rsidR="00B44100">
        <w:rPr>
          <w:rFonts w:ascii="Times New Roman" w:hAnsi="Times New Roman" w:cs="Times New Roman"/>
        </w:rPr>
        <w:t>encontrar</w:t>
      </w:r>
      <w:r w:rsidR="004A61A5" w:rsidRPr="00EA2733">
        <w:rPr>
          <w:rFonts w:ascii="Times New Roman" w:hAnsi="Times New Roman" w:cs="Times New Roman"/>
        </w:rPr>
        <w:t xml:space="preserve"> tempo para os estudos. </w:t>
      </w:r>
      <w:r w:rsidRPr="00EA2733">
        <w:rPr>
          <w:rFonts w:ascii="Times New Roman" w:hAnsi="Times New Roman" w:cs="Times New Roman"/>
        </w:rPr>
        <w:t>Chama a ate</w:t>
      </w:r>
      <w:r w:rsidR="004A61A5" w:rsidRPr="00EA2733">
        <w:rPr>
          <w:rFonts w:ascii="Times New Roman" w:hAnsi="Times New Roman" w:cs="Times New Roman"/>
        </w:rPr>
        <w:t xml:space="preserve">nção </w:t>
      </w:r>
      <w:r w:rsidRPr="00EA2733">
        <w:rPr>
          <w:rFonts w:ascii="Times New Roman" w:hAnsi="Times New Roman" w:cs="Times New Roman"/>
        </w:rPr>
        <w:t>o fato de</w:t>
      </w:r>
      <w:r w:rsidR="004A61A5" w:rsidRPr="00EA2733">
        <w:rPr>
          <w:rFonts w:ascii="Times New Roman" w:hAnsi="Times New Roman" w:cs="Times New Roman"/>
        </w:rPr>
        <w:t xml:space="preserve"> que algumas dessas trabalhadoras migraram de seus estados natais para São Paulo, </w:t>
      </w:r>
      <w:r w:rsidRPr="00EA2733">
        <w:rPr>
          <w:rFonts w:ascii="Times New Roman" w:hAnsi="Times New Roman" w:cs="Times New Roman"/>
        </w:rPr>
        <w:t xml:space="preserve">considerando, pois, </w:t>
      </w:r>
      <w:r w:rsidR="00042C12" w:rsidRPr="00EA2733">
        <w:rPr>
          <w:rFonts w:ascii="Times New Roman" w:hAnsi="Times New Roman" w:cs="Times New Roman"/>
        </w:rPr>
        <w:t xml:space="preserve">que </w:t>
      </w:r>
      <w:r w:rsidR="00C26BFC" w:rsidRPr="00EA2733">
        <w:rPr>
          <w:rFonts w:ascii="Times New Roman" w:hAnsi="Times New Roman" w:cs="Times New Roman"/>
        </w:rPr>
        <w:t xml:space="preserve">usufruiriam </w:t>
      </w:r>
      <w:r w:rsidR="004A61A5" w:rsidRPr="00EA2733">
        <w:rPr>
          <w:rFonts w:ascii="Times New Roman" w:hAnsi="Times New Roman" w:cs="Times New Roman"/>
        </w:rPr>
        <w:t xml:space="preserve">mais oportunidades – de estudo e emprego. </w:t>
      </w:r>
      <w:r w:rsidRPr="00EA2733">
        <w:rPr>
          <w:rFonts w:ascii="Times New Roman" w:hAnsi="Times New Roman" w:cs="Times New Roman"/>
        </w:rPr>
        <w:t xml:space="preserve">A maioria dessas </w:t>
      </w:r>
      <w:r w:rsidR="004A61A5" w:rsidRPr="00EA2733">
        <w:rPr>
          <w:rFonts w:ascii="Times New Roman" w:hAnsi="Times New Roman" w:cs="Times New Roman"/>
        </w:rPr>
        <w:t>ent</w:t>
      </w:r>
      <w:r w:rsidRPr="00EA2733">
        <w:rPr>
          <w:rFonts w:ascii="Times New Roman" w:hAnsi="Times New Roman" w:cs="Times New Roman"/>
        </w:rPr>
        <w:t>revistadas</w:t>
      </w:r>
      <w:r w:rsidR="004A61A5" w:rsidRPr="00EA2733">
        <w:rPr>
          <w:rFonts w:ascii="Times New Roman" w:hAnsi="Times New Roman" w:cs="Times New Roman"/>
        </w:rPr>
        <w:t xml:space="preserve"> não</w:t>
      </w:r>
      <w:r w:rsidRPr="00EA2733">
        <w:rPr>
          <w:rFonts w:ascii="Times New Roman" w:hAnsi="Times New Roman" w:cs="Times New Roman"/>
        </w:rPr>
        <w:t xml:space="preserve"> é </w:t>
      </w:r>
      <w:r w:rsidR="004A61A5" w:rsidRPr="00EA2733">
        <w:rPr>
          <w:rFonts w:ascii="Times New Roman" w:hAnsi="Times New Roman" w:cs="Times New Roman"/>
        </w:rPr>
        <w:t>natura</w:t>
      </w:r>
      <w:r w:rsidRPr="00EA2733">
        <w:rPr>
          <w:rFonts w:ascii="Times New Roman" w:hAnsi="Times New Roman" w:cs="Times New Roman"/>
        </w:rPr>
        <w:t xml:space="preserve">l </w:t>
      </w:r>
      <w:r w:rsidR="004A61A5" w:rsidRPr="00EA2733">
        <w:rPr>
          <w:rFonts w:ascii="Times New Roman" w:hAnsi="Times New Roman" w:cs="Times New Roman"/>
        </w:rPr>
        <w:t xml:space="preserve">do estado </w:t>
      </w:r>
      <w:r w:rsidRPr="00EA2733">
        <w:rPr>
          <w:rFonts w:ascii="Times New Roman" w:hAnsi="Times New Roman" w:cs="Times New Roman"/>
        </w:rPr>
        <w:t>de São Paulo</w:t>
      </w:r>
      <w:r w:rsidR="004A61A5" w:rsidRPr="00EA2733">
        <w:rPr>
          <w:rFonts w:ascii="Times New Roman" w:hAnsi="Times New Roman" w:cs="Times New Roman"/>
        </w:rPr>
        <w:t xml:space="preserve">. </w:t>
      </w:r>
    </w:p>
    <w:p w14:paraId="65EA4B2F" w14:textId="101569DA" w:rsidR="004A61A5" w:rsidRPr="00EA2733" w:rsidRDefault="004A61A5" w:rsidP="008462FE">
      <w:pPr>
        <w:ind w:firstLine="709"/>
        <w:jc w:val="both"/>
        <w:rPr>
          <w:rFonts w:ascii="Times New Roman" w:hAnsi="Times New Roman" w:cs="Times New Roman"/>
        </w:rPr>
      </w:pPr>
      <w:r w:rsidRPr="00EA2733">
        <w:rPr>
          <w:rFonts w:ascii="Times New Roman" w:hAnsi="Times New Roman" w:cs="Times New Roman"/>
        </w:rPr>
        <w:lastRenderedPageBreak/>
        <w:t>O relato da entrevistada 2SP49 revela essa migração: “Eu comecei próximo de casa, na casa de parentes, fui andando p</w:t>
      </w:r>
      <w:r w:rsidR="000F64AB" w:rsidRPr="00EA2733">
        <w:rPr>
          <w:rFonts w:ascii="Times New Roman" w:hAnsi="Times New Roman" w:cs="Times New Roman"/>
        </w:rPr>
        <w:t>a</w:t>
      </w:r>
      <w:r w:rsidRPr="00EA2733">
        <w:rPr>
          <w:rFonts w:ascii="Times New Roman" w:hAnsi="Times New Roman" w:cs="Times New Roman"/>
        </w:rPr>
        <w:t>ra frente,</w:t>
      </w:r>
      <w:r w:rsidR="00BB1D77" w:rsidRPr="00EA2733">
        <w:rPr>
          <w:rFonts w:ascii="Times New Roman" w:hAnsi="Times New Roman" w:cs="Times New Roman"/>
        </w:rPr>
        <w:t xml:space="preserve"> </w:t>
      </w:r>
      <w:r w:rsidRPr="00EA2733">
        <w:rPr>
          <w:rFonts w:ascii="Times New Roman" w:hAnsi="Times New Roman" w:cs="Times New Roman"/>
        </w:rPr>
        <w:t>em uma cidade, depois de um tempo em outras, sempre tentando procurar onde ganha</w:t>
      </w:r>
      <w:r w:rsidR="00BB1D77" w:rsidRPr="00EA2733">
        <w:rPr>
          <w:rFonts w:ascii="Times New Roman" w:hAnsi="Times New Roman" w:cs="Times New Roman"/>
        </w:rPr>
        <w:t>ria</w:t>
      </w:r>
      <w:r w:rsidRPr="00EA2733">
        <w:rPr>
          <w:rFonts w:ascii="Times New Roman" w:hAnsi="Times New Roman" w:cs="Times New Roman"/>
        </w:rPr>
        <w:t xml:space="preserve"> mais e onde t</w:t>
      </w:r>
      <w:r w:rsidR="002F421B" w:rsidRPr="00EA2733">
        <w:rPr>
          <w:rFonts w:ascii="Times New Roman" w:hAnsi="Times New Roman" w:cs="Times New Roman"/>
        </w:rPr>
        <w:t>eria</w:t>
      </w:r>
      <w:r w:rsidRPr="00EA2733">
        <w:rPr>
          <w:rFonts w:ascii="Times New Roman" w:hAnsi="Times New Roman" w:cs="Times New Roman"/>
        </w:rPr>
        <w:t xml:space="preserve"> mais opções pra tentar mudar a minha história</w:t>
      </w:r>
      <w:r w:rsidR="000F64AB" w:rsidRPr="00EA2733">
        <w:rPr>
          <w:rFonts w:ascii="Times New Roman" w:hAnsi="Times New Roman" w:cs="Times New Roman"/>
        </w:rPr>
        <w:t xml:space="preserve"> e</w:t>
      </w:r>
      <w:r w:rsidRPr="00EA2733">
        <w:rPr>
          <w:rFonts w:ascii="Times New Roman" w:hAnsi="Times New Roman" w:cs="Times New Roman"/>
        </w:rPr>
        <w:t>, foi quando</w:t>
      </w:r>
      <w:r w:rsidR="002F421B" w:rsidRPr="00EA2733">
        <w:rPr>
          <w:rFonts w:ascii="Times New Roman" w:hAnsi="Times New Roman" w:cs="Times New Roman"/>
        </w:rPr>
        <w:t>,</w:t>
      </w:r>
      <w:r w:rsidRPr="00EA2733">
        <w:rPr>
          <w:rFonts w:ascii="Times New Roman" w:hAnsi="Times New Roman" w:cs="Times New Roman"/>
        </w:rPr>
        <w:t xml:space="preserve"> com tantas idas e vindas eu cheguei </w:t>
      </w:r>
      <w:r w:rsidR="00BB1D77" w:rsidRPr="00EA2733">
        <w:rPr>
          <w:rFonts w:ascii="Times New Roman" w:hAnsi="Times New Roman" w:cs="Times New Roman"/>
        </w:rPr>
        <w:t>a</w:t>
      </w:r>
      <w:r w:rsidRPr="00EA2733">
        <w:rPr>
          <w:rFonts w:ascii="Times New Roman" w:hAnsi="Times New Roman" w:cs="Times New Roman"/>
        </w:rPr>
        <w:t xml:space="preserve"> São P</w:t>
      </w:r>
      <w:r w:rsidR="002F421B" w:rsidRPr="00EA2733">
        <w:rPr>
          <w:rFonts w:ascii="Times New Roman" w:hAnsi="Times New Roman" w:cs="Times New Roman"/>
        </w:rPr>
        <w:t>aulo</w:t>
      </w:r>
      <w:r w:rsidR="00BB1D77" w:rsidRPr="00EA2733">
        <w:rPr>
          <w:rFonts w:ascii="Times New Roman" w:hAnsi="Times New Roman" w:cs="Times New Roman"/>
        </w:rPr>
        <w:t xml:space="preserve"> pra tentar a sorte aqui</w:t>
      </w:r>
      <w:r w:rsidRPr="00EA2733">
        <w:rPr>
          <w:rFonts w:ascii="Times New Roman" w:hAnsi="Times New Roman" w:cs="Times New Roman"/>
        </w:rPr>
        <w:t xml:space="preserve">”. </w:t>
      </w:r>
    </w:p>
    <w:p w14:paraId="5A3CD83E" w14:textId="77777777" w:rsidR="001D30A9" w:rsidRDefault="00BB1D77" w:rsidP="00CA2911">
      <w:pPr>
        <w:ind w:firstLine="709"/>
        <w:jc w:val="both"/>
        <w:rPr>
          <w:rFonts w:ascii="Times New Roman" w:eastAsia="Times New Roman" w:hAnsi="Times New Roman" w:cs="Times New Roman"/>
          <w:color w:val="000000"/>
          <w:lang w:eastAsia="pt-BR"/>
        </w:rPr>
      </w:pPr>
      <w:r w:rsidRPr="00EA2733">
        <w:rPr>
          <w:rFonts w:ascii="Times New Roman" w:hAnsi="Times New Roman" w:cs="Times New Roman"/>
        </w:rPr>
        <w:t xml:space="preserve">Nas observações </w:t>
      </w:r>
      <w:r w:rsidR="00B44100" w:rsidRPr="00B44100">
        <w:rPr>
          <w:rFonts w:ascii="Times New Roman" w:hAnsi="Times New Roman" w:cs="Times New Roman"/>
          <w:highlight w:val="green"/>
        </w:rPr>
        <w:t xml:space="preserve">da perspectiva </w:t>
      </w:r>
      <w:r w:rsidRPr="00B44100">
        <w:rPr>
          <w:rFonts w:ascii="Times New Roman" w:hAnsi="Times New Roman" w:cs="Times New Roman"/>
          <w:highlight w:val="green"/>
        </w:rPr>
        <w:t>metafórica</w:t>
      </w:r>
      <w:r w:rsidRPr="00EA2733">
        <w:rPr>
          <w:rFonts w:ascii="Times New Roman" w:hAnsi="Times New Roman" w:cs="Times New Roman"/>
        </w:rPr>
        <w:t>, a</w:t>
      </w:r>
      <w:r w:rsidRPr="00EA2733">
        <w:rPr>
          <w:rFonts w:ascii="Times New Roman" w:eastAsia="Times New Roman" w:hAnsi="Times New Roman" w:cs="Times New Roman"/>
          <w:color w:val="000000"/>
          <w:lang w:eastAsia="pt-BR"/>
        </w:rPr>
        <w:t>ssim como as mulheres entrevistadas, Val</w:t>
      </w:r>
      <w:r w:rsidRPr="00EA2733">
        <w:rPr>
          <w:rFonts w:ascii="Times New Roman" w:eastAsia="Times New Roman" w:hAnsi="Times New Roman" w:cs="Times New Roman"/>
          <w:b/>
          <w:color w:val="000000"/>
          <w:lang w:eastAsia="pt-BR"/>
        </w:rPr>
        <w:t xml:space="preserve"> </w:t>
      </w:r>
      <w:r w:rsidRPr="00EA2733">
        <w:rPr>
          <w:rFonts w:ascii="Times New Roman" w:eastAsia="Times New Roman" w:hAnsi="Times New Roman" w:cs="Times New Roman"/>
          <w:color w:val="000000"/>
          <w:lang w:eastAsia="pt-BR"/>
        </w:rPr>
        <w:t>também se mudou para São Paulo em busca de oportunidades de trabalho, com vistas à manutenção de sua filha</w:t>
      </w:r>
      <w:r w:rsidR="000F64AB" w:rsidRPr="00EA2733">
        <w:rPr>
          <w:rFonts w:ascii="Times New Roman" w:eastAsia="Times New Roman" w:hAnsi="Times New Roman" w:cs="Times New Roman"/>
          <w:color w:val="000000"/>
          <w:lang w:eastAsia="pt-BR"/>
        </w:rPr>
        <w:t xml:space="preserve"> Jé</w:t>
      </w:r>
      <w:r w:rsidR="00E31B8E" w:rsidRPr="00EA2733">
        <w:rPr>
          <w:rFonts w:ascii="Times New Roman" w:eastAsia="Times New Roman" w:hAnsi="Times New Roman" w:cs="Times New Roman"/>
          <w:color w:val="000000"/>
          <w:lang w:eastAsia="pt-BR"/>
        </w:rPr>
        <w:t xml:space="preserve">ssica </w:t>
      </w:r>
      <w:r w:rsidRPr="00EA2733">
        <w:rPr>
          <w:rFonts w:ascii="Times New Roman" w:eastAsia="Times New Roman" w:hAnsi="Times New Roman" w:cs="Times New Roman"/>
          <w:color w:val="000000"/>
          <w:lang w:eastAsia="pt-BR"/>
        </w:rPr>
        <w:t>que ficara no Nordeste</w:t>
      </w:r>
      <w:r w:rsidR="002F421B" w:rsidRPr="00EA2733">
        <w:rPr>
          <w:rFonts w:ascii="Times New Roman" w:eastAsia="Times New Roman" w:hAnsi="Times New Roman" w:cs="Times New Roman"/>
          <w:color w:val="000000"/>
          <w:lang w:eastAsia="pt-BR"/>
        </w:rPr>
        <w:t>, e</w:t>
      </w:r>
      <w:r w:rsidR="00E31B8E" w:rsidRPr="00EA2733">
        <w:rPr>
          <w:rFonts w:ascii="Times New Roman" w:eastAsia="Times New Roman" w:hAnsi="Times New Roman" w:cs="Times New Roman"/>
          <w:color w:val="000000"/>
          <w:lang w:eastAsia="pt-BR"/>
        </w:rPr>
        <w:t>specificamente e</w:t>
      </w:r>
      <w:r w:rsidR="002F421B" w:rsidRPr="00EA2733">
        <w:rPr>
          <w:rFonts w:ascii="Times New Roman" w:eastAsia="Times New Roman" w:hAnsi="Times New Roman" w:cs="Times New Roman"/>
          <w:color w:val="000000"/>
          <w:lang w:eastAsia="pt-BR"/>
        </w:rPr>
        <w:t>m Pernambuco</w:t>
      </w:r>
      <w:r w:rsidRPr="00EA2733">
        <w:rPr>
          <w:rFonts w:ascii="Times New Roman" w:eastAsia="Times New Roman" w:hAnsi="Times New Roman" w:cs="Times New Roman"/>
          <w:color w:val="000000"/>
          <w:lang w:eastAsia="pt-BR"/>
        </w:rPr>
        <w:t>.</w:t>
      </w:r>
      <w:r w:rsidR="00EA2733">
        <w:rPr>
          <w:rFonts w:ascii="Times New Roman" w:eastAsia="Times New Roman" w:hAnsi="Times New Roman" w:cs="Times New Roman"/>
          <w:color w:val="000000"/>
          <w:lang w:eastAsia="pt-BR"/>
        </w:rPr>
        <w:t xml:space="preserve"> </w:t>
      </w:r>
      <w:r w:rsidR="00042C12" w:rsidRPr="00EA2733">
        <w:rPr>
          <w:rFonts w:ascii="Times New Roman" w:eastAsia="Times New Roman" w:hAnsi="Times New Roman" w:cs="Times New Roman"/>
          <w:color w:val="000000"/>
          <w:lang w:eastAsia="pt-BR"/>
        </w:rPr>
        <w:t>Ao cuidar de Fabinho, Val</w:t>
      </w:r>
      <w:r w:rsidR="00E31B8E" w:rsidRPr="00EA2733">
        <w:rPr>
          <w:rFonts w:ascii="Times New Roman" w:eastAsia="Times New Roman" w:hAnsi="Times New Roman" w:cs="Times New Roman"/>
          <w:color w:val="000000"/>
          <w:lang w:eastAsia="pt-BR"/>
        </w:rPr>
        <w:t xml:space="preserve"> também facilitou a vida laboral de Bárbara. </w:t>
      </w:r>
      <w:r w:rsidR="00AD6EBB" w:rsidRPr="00EA2733">
        <w:rPr>
          <w:rFonts w:ascii="Times New Roman" w:eastAsia="Times New Roman" w:hAnsi="Times New Roman" w:cs="Times New Roman"/>
          <w:color w:val="000000"/>
          <w:lang w:eastAsia="pt-BR"/>
        </w:rPr>
        <w:t xml:space="preserve"> </w:t>
      </w:r>
      <w:r w:rsidR="00C26BFC" w:rsidRPr="00EA2733">
        <w:rPr>
          <w:rFonts w:ascii="Times New Roman" w:eastAsia="Times New Roman" w:hAnsi="Times New Roman" w:cs="Times New Roman"/>
          <w:color w:val="000000"/>
          <w:lang w:eastAsia="pt-BR"/>
        </w:rPr>
        <w:t xml:space="preserve">É possível refletir sobre a distância </w:t>
      </w:r>
      <w:r w:rsidR="003A0A39" w:rsidRPr="00EA2733">
        <w:rPr>
          <w:rFonts w:ascii="Times New Roman" w:eastAsia="Times New Roman" w:hAnsi="Times New Roman" w:cs="Times New Roman"/>
          <w:color w:val="000000"/>
          <w:lang w:eastAsia="pt-BR"/>
        </w:rPr>
        <w:t xml:space="preserve">geográfica </w:t>
      </w:r>
      <w:r w:rsidR="00C26BFC" w:rsidRPr="00EA2733">
        <w:rPr>
          <w:rFonts w:ascii="Times New Roman" w:eastAsia="Times New Roman" w:hAnsi="Times New Roman" w:cs="Times New Roman"/>
          <w:color w:val="000000"/>
          <w:lang w:eastAsia="pt-BR"/>
        </w:rPr>
        <w:t xml:space="preserve">em relação a Val e sua filha, ao mesmo tempo em que </w:t>
      </w:r>
      <w:r w:rsidR="003A0A39" w:rsidRPr="00EA2733">
        <w:rPr>
          <w:rFonts w:ascii="Times New Roman" w:eastAsia="Times New Roman" w:hAnsi="Times New Roman" w:cs="Times New Roman"/>
          <w:color w:val="000000"/>
          <w:lang w:eastAsia="pt-BR"/>
        </w:rPr>
        <w:t>se pode refletir sobre a</w:t>
      </w:r>
      <w:r w:rsidR="00C26BFC" w:rsidRPr="00EA2733">
        <w:rPr>
          <w:rFonts w:ascii="Times New Roman" w:eastAsia="Times New Roman" w:hAnsi="Times New Roman" w:cs="Times New Roman"/>
          <w:color w:val="000000"/>
          <w:lang w:eastAsia="pt-BR"/>
        </w:rPr>
        <w:t xml:space="preserve"> plena aproximação</w:t>
      </w:r>
      <w:r w:rsidR="003A0A39" w:rsidRPr="00EA2733">
        <w:rPr>
          <w:rFonts w:ascii="Times New Roman" w:eastAsia="Times New Roman" w:hAnsi="Times New Roman" w:cs="Times New Roman"/>
          <w:color w:val="000000"/>
          <w:lang w:eastAsia="pt-BR"/>
        </w:rPr>
        <w:t xml:space="preserve"> afetiva</w:t>
      </w:r>
      <w:r w:rsidR="00C26BFC" w:rsidRPr="00EA2733">
        <w:rPr>
          <w:rFonts w:ascii="Times New Roman" w:eastAsia="Times New Roman" w:hAnsi="Times New Roman" w:cs="Times New Roman"/>
          <w:color w:val="000000"/>
          <w:lang w:eastAsia="pt-BR"/>
        </w:rPr>
        <w:t xml:space="preserve"> entre Val e o filho de Bárbara</w:t>
      </w:r>
      <w:r w:rsidR="003A0A39" w:rsidRPr="00EA2733">
        <w:rPr>
          <w:rFonts w:ascii="Times New Roman" w:eastAsia="Times New Roman" w:hAnsi="Times New Roman" w:cs="Times New Roman"/>
          <w:color w:val="000000"/>
          <w:lang w:eastAsia="pt-BR"/>
        </w:rPr>
        <w:t>, distante da mãe durante todo o dia</w:t>
      </w:r>
      <w:r w:rsidR="00C26BFC" w:rsidRPr="00EA2733">
        <w:rPr>
          <w:rFonts w:ascii="Times New Roman" w:eastAsia="Times New Roman" w:hAnsi="Times New Roman" w:cs="Times New Roman"/>
          <w:color w:val="000000"/>
          <w:lang w:eastAsia="pt-BR"/>
        </w:rPr>
        <w:t>.</w:t>
      </w:r>
      <w:r w:rsidR="003A0A39" w:rsidRPr="00EA2733">
        <w:rPr>
          <w:rFonts w:ascii="Times New Roman" w:eastAsia="Times New Roman" w:hAnsi="Times New Roman" w:cs="Times New Roman"/>
          <w:color w:val="000000"/>
          <w:lang w:eastAsia="pt-BR"/>
        </w:rPr>
        <w:t xml:space="preserve"> Parece paradoxal que, em meio a essas possibilidades de reflexão possa também coexistir o espaço para a invisibilidade em relação a essa trabalhadora. </w:t>
      </w:r>
    </w:p>
    <w:p w14:paraId="47D4B68F" w14:textId="6B409F82" w:rsidR="00CA2911" w:rsidRDefault="00AD6EBB" w:rsidP="00CA2911">
      <w:pPr>
        <w:ind w:firstLine="709"/>
        <w:jc w:val="both"/>
        <w:rPr>
          <w:rFonts w:ascii="Times" w:hAnsi="Times"/>
        </w:rPr>
      </w:pPr>
      <w:r w:rsidRPr="00EA2733">
        <w:rPr>
          <w:rFonts w:ascii="Times New Roman" w:hAnsi="Times New Roman" w:cs="Times New Roman"/>
        </w:rPr>
        <w:t xml:space="preserve">A </w:t>
      </w:r>
      <w:r w:rsidRPr="00CA2911">
        <w:rPr>
          <w:rFonts w:ascii="Times New Roman" w:hAnsi="Times New Roman" w:cs="Times New Roman"/>
          <w:highlight w:val="green"/>
        </w:rPr>
        <w:t xml:space="preserve">Tabela </w:t>
      </w:r>
      <w:r w:rsidR="00CA2911" w:rsidRPr="00CA2911">
        <w:rPr>
          <w:rFonts w:ascii="Times New Roman" w:hAnsi="Times New Roman" w:cs="Times New Roman"/>
          <w:highlight w:val="green"/>
        </w:rPr>
        <w:t>5</w:t>
      </w:r>
      <w:r w:rsidRPr="00EA2733">
        <w:rPr>
          <w:rFonts w:ascii="Times New Roman" w:hAnsi="Times New Roman" w:cs="Times New Roman"/>
        </w:rPr>
        <w:t xml:space="preserve"> mostra os dados sobre a interlocução entre o trabal</w:t>
      </w:r>
      <w:r w:rsidR="00CA2911">
        <w:rPr>
          <w:rFonts w:ascii="Times New Roman" w:hAnsi="Times New Roman" w:cs="Times New Roman"/>
        </w:rPr>
        <w:t>ho doméstico e a invisibilidade,</w:t>
      </w:r>
      <w:r w:rsidRPr="001E12D6">
        <w:rPr>
          <w:rFonts w:ascii="Times" w:hAnsi="Times"/>
        </w:rPr>
        <w:t xml:space="preserve"> </w:t>
      </w:r>
      <w:r w:rsidR="00CA2911">
        <w:rPr>
          <w:rFonts w:ascii="Times" w:hAnsi="Times"/>
        </w:rPr>
        <w:t xml:space="preserve">tanto </w:t>
      </w:r>
      <w:r w:rsidR="00CA2911">
        <w:rPr>
          <w:rFonts w:ascii="Times" w:hAnsi="Times"/>
          <w:highlight w:val="green"/>
        </w:rPr>
        <w:t>na</w:t>
      </w:r>
      <w:r w:rsidR="00CA2911" w:rsidRPr="00B44100">
        <w:rPr>
          <w:rFonts w:ascii="Times" w:hAnsi="Times"/>
          <w:highlight w:val="green"/>
        </w:rPr>
        <w:t xml:space="preserve"> perspectiva</w:t>
      </w:r>
      <w:r w:rsidR="00CA2911">
        <w:rPr>
          <w:rFonts w:ascii="Times" w:hAnsi="Times"/>
          <w:highlight w:val="green"/>
        </w:rPr>
        <w:t xml:space="preserve"> não</w:t>
      </w:r>
      <w:r w:rsidR="00CA2911" w:rsidRPr="00B44100">
        <w:rPr>
          <w:rFonts w:ascii="Times" w:hAnsi="Times"/>
          <w:highlight w:val="green"/>
        </w:rPr>
        <w:t xml:space="preserve"> metafórica </w:t>
      </w:r>
      <w:r w:rsidR="00CA2911">
        <w:rPr>
          <w:rFonts w:ascii="Times" w:hAnsi="Times"/>
          <w:highlight w:val="green"/>
        </w:rPr>
        <w:t>quanto na perspectiva</w:t>
      </w:r>
      <w:r w:rsidR="00CA2911" w:rsidRPr="00B44100">
        <w:rPr>
          <w:rFonts w:ascii="Times" w:hAnsi="Times"/>
          <w:highlight w:val="green"/>
        </w:rPr>
        <w:t xml:space="preserve"> metafórica.</w:t>
      </w:r>
      <w:r w:rsidR="00CA2911" w:rsidRPr="001E12D6">
        <w:rPr>
          <w:rFonts w:ascii="Times" w:hAnsi="Times"/>
        </w:rPr>
        <w:t xml:space="preserve"> </w:t>
      </w:r>
    </w:p>
    <w:p w14:paraId="208A95F5" w14:textId="77777777" w:rsidR="001D30A9" w:rsidRDefault="001D30A9" w:rsidP="00CA2911">
      <w:pPr>
        <w:ind w:firstLine="709"/>
        <w:jc w:val="both"/>
        <w:rPr>
          <w:rFonts w:ascii="Times" w:hAnsi="Times"/>
        </w:rPr>
      </w:pPr>
    </w:p>
    <w:p w14:paraId="02FD87F0" w14:textId="77777777" w:rsidR="0053434B" w:rsidRDefault="0053434B" w:rsidP="00CA2911">
      <w:pPr>
        <w:ind w:firstLine="709"/>
        <w:jc w:val="both"/>
        <w:rPr>
          <w:rFonts w:ascii="Times" w:hAnsi="Times"/>
        </w:rPr>
      </w:pPr>
    </w:p>
    <w:p w14:paraId="2848534A" w14:textId="1D86AA08" w:rsidR="00372E87" w:rsidRDefault="00CA2911" w:rsidP="008462FE">
      <w:pPr>
        <w:jc w:val="both"/>
        <w:rPr>
          <w:rFonts w:ascii="Times" w:hAnsi="Times"/>
        </w:rPr>
      </w:pPr>
      <w:r w:rsidRPr="00CA2911">
        <w:rPr>
          <w:rFonts w:ascii="Times" w:hAnsi="Times"/>
          <w:highlight w:val="green"/>
        </w:rPr>
        <w:t>Tabela 5</w:t>
      </w:r>
      <w:r w:rsidR="00372E87" w:rsidRPr="001E12D6">
        <w:rPr>
          <w:rFonts w:ascii="Times" w:hAnsi="Times"/>
        </w:rPr>
        <w:t xml:space="preserve"> - </w:t>
      </w:r>
      <w:r w:rsidR="003C0993" w:rsidRPr="001E12D6">
        <w:rPr>
          <w:rFonts w:ascii="Times" w:hAnsi="Times"/>
        </w:rPr>
        <w:t xml:space="preserve">Interlocução entre o Trabalho </w:t>
      </w:r>
      <w:r w:rsidR="00372E87" w:rsidRPr="001E12D6">
        <w:rPr>
          <w:rFonts w:ascii="Times" w:hAnsi="Times"/>
        </w:rPr>
        <w:t>Doméstico e</w:t>
      </w:r>
      <w:r w:rsidR="003C0993" w:rsidRPr="001E12D6">
        <w:rPr>
          <w:rFonts w:ascii="Times" w:hAnsi="Times"/>
        </w:rPr>
        <w:t xml:space="preserve"> a</w:t>
      </w:r>
      <w:r w:rsidR="00372E87" w:rsidRPr="001E12D6">
        <w:rPr>
          <w:rFonts w:ascii="Times" w:hAnsi="Times"/>
        </w:rPr>
        <w:t xml:space="preserve"> Invisibilidade </w:t>
      </w:r>
    </w:p>
    <w:tbl>
      <w:tblPr>
        <w:tblW w:w="9147" w:type="dxa"/>
        <w:tblInd w:w="70" w:type="dxa"/>
        <w:tblCellMar>
          <w:left w:w="70" w:type="dxa"/>
          <w:right w:w="70" w:type="dxa"/>
        </w:tblCellMar>
        <w:tblLook w:val="04A0" w:firstRow="1" w:lastRow="0" w:firstColumn="1" w:lastColumn="0" w:noHBand="0" w:noVBand="1"/>
      </w:tblPr>
      <w:tblGrid>
        <w:gridCol w:w="4536"/>
        <w:gridCol w:w="4611"/>
      </w:tblGrid>
      <w:tr w:rsidR="00372E87" w:rsidRPr="005A77B9" w14:paraId="7271328D" w14:textId="77777777" w:rsidTr="0014654F">
        <w:trPr>
          <w:trHeight w:val="394"/>
        </w:trPr>
        <w:tc>
          <w:tcPr>
            <w:tcW w:w="9147" w:type="dxa"/>
            <w:gridSpan w:val="2"/>
            <w:tcBorders>
              <w:top w:val="single" w:sz="4" w:space="0" w:color="auto"/>
              <w:bottom w:val="single" w:sz="4" w:space="0" w:color="auto"/>
            </w:tcBorders>
            <w:shd w:val="clear" w:color="auto" w:fill="C9C9C9" w:themeFill="accent3" w:themeFillTint="99"/>
            <w:noWrap/>
            <w:vAlign w:val="center"/>
          </w:tcPr>
          <w:p w14:paraId="79B01060" w14:textId="2A178064" w:rsidR="00372E87" w:rsidRPr="005A77B9" w:rsidRDefault="00076F2C" w:rsidP="00CA2911">
            <w:pPr>
              <w:jc w:val="center"/>
              <w:rPr>
                <w:rFonts w:ascii="Times Roman" w:eastAsia="Times New Roman" w:hAnsi="Times Roman" w:cs="Times New Roman"/>
                <w:bCs/>
                <w:color w:val="000000"/>
                <w:sz w:val="20"/>
                <w:szCs w:val="20"/>
                <w:lang w:eastAsia="pt-BR"/>
              </w:rPr>
            </w:pPr>
            <w:r w:rsidRPr="00CA2911">
              <w:rPr>
                <w:rFonts w:ascii="Times Roman" w:eastAsia="Times New Roman" w:hAnsi="Times Roman" w:cs="Times New Roman"/>
                <w:bCs/>
                <w:color w:val="000000"/>
                <w:sz w:val="20"/>
                <w:szCs w:val="20"/>
                <w:highlight w:val="green"/>
                <w:lang w:eastAsia="pt-BR"/>
              </w:rPr>
              <w:t>Relatos</w:t>
            </w:r>
            <w:r w:rsidR="00372E87" w:rsidRPr="00CA2911">
              <w:rPr>
                <w:rFonts w:ascii="Times Roman" w:eastAsia="Times New Roman" w:hAnsi="Times Roman" w:cs="Times New Roman"/>
                <w:bCs/>
                <w:color w:val="000000"/>
                <w:sz w:val="20"/>
                <w:szCs w:val="20"/>
                <w:highlight w:val="green"/>
                <w:lang w:eastAsia="pt-BR"/>
              </w:rPr>
              <w:t xml:space="preserve"> </w:t>
            </w:r>
            <w:r w:rsidR="00CA2911" w:rsidRPr="00CA2911">
              <w:rPr>
                <w:rFonts w:ascii="Times Roman" w:eastAsia="Times New Roman" w:hAnsi="Times Roman" w:cs="Times New Roman"/>
                <w:bCs/>
                <w:color w:val="000000"/>
                <w:sz w:val="20"/>
                <w:szCs w:val="20"/>
                <w:highlight w:val="green"/>
                <w:lang w:eastAsia="pt-BR"/>
              </w:rPr>
              <w:t xml:space="preserve">da </w:t>
            </w:r>
            <w:r w:rsidR="00CA2911" w:rsidRPr="00922A24">
              <w:rPr>
                <w:rFonts w:ascii="Times Roman" w:eastAsia="Times New Roman" w:hAnsi="Times Roman" w:cs="Times New Roman"/>
                <w:bCs/>
                <w:color w:val="000000"/>
                <w:sz w:val="20"/>
                <w:szCs w:val="20"/>
                <w:highlight w:val="green"/>
                <w:lang w:eastAsia="pt-BR"/>
              </w:rPr>
              <w:t>Perspectiva Não Metafórica</w:t>
            </w:r>
            <w:r w:rsidR="00CA2911" w:rsidRPr="005A77B9">
              <w:rPr>
                <w:rFonts w:ascii="Times Roman" w:eastAsia="Times New Roman" w:hAnsi="Times Roman" w:cs="Times New Roman"/>
                <w:bCs/>
                <w:color w:val="000000"/>
                <w:sz w:val="20"/>
                <w:szCs w:val="20"/>
                <w:lang w:eastAsia="pt-BR"/>
              </w:rPr>
              <w:t xml:space="preserve"> </w:t>
            </w:r>
          </w:p>
        </w:tc>
      </w:tr>
      <w:tr w:rsidR="00372E87" w:rsidRPr="005A77B9" w14:paraId="74B38984" w14:textId="77777777" w:rsidTr="0014654F">
        <w:trPr>
          <w:trHeight w:val="1298"/>
        </w:trPr>
        <w:tc>
          <w:tcPr>
            <w:tcW w:w="4536" w:type="dxa"/>
            <w:tcBorders>
              <w:top w:val="nil"/>
              <w:bottom w:val="single" w:sz="4" w:space="0" w:color="auto"/>
              <w:right w:val="single" w:sz="4" w:space="0" w:color="auto"/>
            </w:tcBorders>
            <w:shd w:val="clear" w:color="auto" w:fill="auto"/>
            <w:noWrap/>
            <w:vAlign w:val="center"/>
          </w:tcPr>
          <w:p w14:paraId="7BAD38D7" w14:textId="5416BD1A" w:rsidR="00372E87" w:rsidRPr="005A77B9" w:rsidRDefault="00076F2C" w:rsidP="008462FE">
            <w:pPr>
              <w:jc w:val="both"/>
              <w:rPr>
                <w:rFonts w:ascii="Times New Roman" w:eastAsia="Times New Roman" w:hAnsi="Times New Roman" w:cs="Times New Roman"/>
                <w:color w:val="000000"/>
                <w:sz w:val="20"/>
                <w:szCs w:val="20"/>
                <w:lang w:eastAsia="pt-BR"/>
              </w:rPr>
            </w:pPr>
            <w:r w:rsidRPr="005A77B9">
              <w:rPr>
                <w:rFonts w:ascii="Times Roman" w:eastAsia="Times New Roman" w:hAnsi="Times Roman" w:cs="Calibri"/>
                <w:bCs/>
                <w:color w:val="000000"/>
                <w:sz w:val="20"/>
                <w:szCs w:val="20"/>
                <w:lang w:eastAsia="pt-BR"/>
              </w:rPr>
              <w:t>2SP49</w:t>
            </w:r>
            <w:r w:rsidRPr="005A77B9">
              <w:rPr>
                <w:rFonts w:ascii="Times Roman" w:eastAsia="Times New Roman" w:hAnsi="Times Roman" w:cs="Calibri"/>
                <w:b/>
                <w:bCs/>
                <w:color w:val="000000"/>
                <w:sz w:val="20"/>
                <w:szCs w:val="20"/>
                <w:lang w:eastAsia="pt-BR"/>
              </w:rPr>
              <w:t xml:space="preserve"> </w:t>
            </w:r>
            <w:r w:rsidRPr="005A77B9">
              <w:rPr>
                <w:rFonts w:ascii="Times Roman" w:eastAsia="Times New Roman" w:hAnsi="Times Roman" w:cs="Calibri"/>
                <w:color w:val="000000"/>
                <w:sz w:val="20"/>
                <w:szCs w:val="20"/>
                <w:lang w:eastAsia="pt-BR"/>
              </w:rPr>
              <w:t xml:space="preserve">"Eu optei por </w:t>
            </w:r>
            <w:r w:rsidR="002F421B" w:rsidRPr="005A77B9">
              <w:rPr>
                <w:rFonts w:ascii="Times Roman" w:eastAsia="Times New Roman" w:hAnsi="Times Roman" w:cs="Calibri"/>
                <w:color w:val="000000"/>
                <w:sz w:val="20"/>
                <w:szCs w:val="20"/>
                <w:lang w:eastAsia="pt-BR"/>
              </w:rPr>
              <w:t>trabalhar em casa de família [...]. Sofri</w:t>
            </w:r>
            <w:r w:rsidRPr="005A77B9">
              <w:rPr>
                <w:rFonts w:ascii="Times Roman" w:eastAsia="Times New Roman" w:hAnsi="Times Roman" w:cs="Calibri"/>
                <w:color w:val="000000"/>
                <w:sz w:val="20"/>
                <w:szCs w:val="20"/>
                <w:lang w:eastAsia="pt-BR"/>
              </w:rPr>
              <w:t xml:space="preserve"> muito preconceito</w:t>
            </w:r>
            <w:r w:rsidR="002F421B" w:rsidRPr="005A77B9">
              <w:rPr>
                <w:rFonts w:ascii="Times Roman" w:eastAsia="Times New Roman" w:hAnsi="Times Roman" w:cs="Calibri"/>
                <w:color w:val="000000"/>
                <w:sz w:val="20"/>
                <w:szCs w:val="20"/>
                <w:lang w:eastAsia="pt-BR"/>
              </w:rPr>
              <w:t xml:space="preserve"> [...]</w:t>
            </w:r>
            <w:r w:rsidRPr="005A77B9">
              <w:rPr>
                <w:rFonts w:ascii="Times Roman" w:eastAsia="Times New Roman" w:hAnsi="Times Roman" w:cs="Calibri"/>
                <w:color w:val="000000"/>
                <w:sz w:val="20"/>
                <w:szCs w:val="20"/>
                <w:lang w:eastAsia="pt-BR"/>
              </w:rPr>
              <w:t xml:space="preserve"> Tomei a atitude de voltar aos estudos em 2018, meus filhos não acreditaram. Fui na escola fiz minha matrícula e depois só avisei </w:t>
            </w:r>
            <w:r w:rsidR="00613A53" w:rsidRPr="005A77B9">
              <w:rPr>
                <w:rFonts w:ascii="Times Roman" w:eastAsia="Times New Roman" w:hAnsi="Times Roman" w:cs="Calibri"/>
                <w:color w:val="000000"/>
                <w:sz w:val="20"/>
                <w:szCs w:val="20"/>
                <w:lang w:eastAsia="pt-BR"/>
              </w:rPr>
              <w:t>que</w:t>
            </w:r>
            <w:r w:rsidRPr="005A77B9">
              <w:rPr>
                <w:rFonts w:ascii="Times Roman" w:eastAsia="Times New Roman" w:hAnsi="Times Roman" w:cs="Calibri"/>
                <w:color w:val="000000"/>
                <w:sz w:val="20"/>
                <w:szCs w:val="20"/>
                <w:lang w:eastAsia="pt-BR"/>
              </w:rPr>
              <w:t xml:space="preserve"> eu esta</w:t>
            </w:r>
            <w:r w:rsidR="00613A53" w:rsidRPr="005A77B9">
              <w:rPr>
                <w:rFonts w:ascii="Times Roman" w:eastAsia="Times New Roman" w:hAnsi="Times Roman" w:cs="Calibri"/>
                <w:color w:val="000000"/>
                <w:sz w:val="20"/>
                <w:szCs w:val="20"/>
                <w:lang w:eastAsia="pt-BR"/>
              </w:rPr>
              <w:t>ria</w:t>
            </w:r>
            <w:r w:rsidRPr="005A77B9">
              <w:rPr>
                <w:rFonts w:ascii="Times Roman" w:eastAsia="Times New Roman" w:hAnsi="Times Roman" w:cs="Calibri"/>
                <w:color w:val="000000"/>
                <w:sz w:val="20"/>
                <w:szCs w:val="20"/>
                <w:lang w:eastAsia="pt-BR"/>
              </w:rPr>
              <w:t xml:space="preserve"> estudando</w:t>
            </w:r>
            <w:r w:rsidR="002F421B" w:rsidRPr="005A77B9">
              <w:rPr>
                <w:rFonts w:ascii="Times Roman" w:eastAsia="Times New Roman" w:hAnsi="Times Roman" w:cs="Calibri"/>
                <w:color w:val="000000"/>
                <w:sz w:val="20"/>
                <w:szCs w:val="20"/>
                <w:lang w:eastAsia="pt-BR"/>
              </w:rPr>
              <w:t xml:space="preserve"> [...]</w:t>
            </w:r>
            <w:r w:rsidR="003277E4" w:rsidRPr="005A77B9">
              <w:rPr>
                <w:rFonts w:ascii="Times Roman" w:eastAsia="Times New Roman" w:hAnsi="Times Roman" w:cs="Calibri"/>
                <w:color w:val="000000"/>
                <w:sz w:val="20"/>
                <w:szCs w:val="20"/>
                <w:lang w:eastAsia="pt-BR"/>
              </w:rPr>
              <w:t xml:space="preserve"> </w:t>
            </w:r>
            <w:r w:rsidRPr="005A77B9">
              <w:rPr>
                <w:rFonts w:ascii="Times Roman" w:eastAsia="Times New Roman" w:hAnsi="Times Roman" w:cs="Calibri"/>
                <w:color w:val="000000"/>
                <w:sz w:val="20"/>
                <w:szCs w:val="20"/>
                <w:lang w:eastAsia="pt-BR"/>
              </w:rPr>
              <w:t xml:space="preserve">fiz a prova do Enseja, eliminei o fundamental em 1 ano, e depois em 2019 eliminei o ensino médio também. </w:t>
            </w:r>
            <w:r w:rsidR="003277E4" w:rsidRPr="005A77B9">
              <w:rPr>
                <w:rFonts w:ascii="Times Roman" w:eastAsia="Times New Roman" w:hAnsi="Times Roman" w:cs="Calibri"/>
                <w:color w:val="000000"/>
                <w:sz w:val="20"/>
                <w:szCs w:val="20"/>
                <w:lang w:eastAsia="pt-BR"/>
              </w:rPr>
              <w:t>Antes de</w:t>
            </w:r>
            <w:r w:rsidRPr="005A77B9">
              <w:rPr>
                <w:rFonts w:ascii="Times Roman" w:eastAsia="Times New Roman" w:hAnsi="Times Roman" w:cs="Calibri"/>
                <w:color w:val="000000"/>
                <w:sz w:val="20"/>
                <w:szCs w:val="20"/>
                <w:lang w:eastAsia="pt-BR"/>
              </w:rPr>
              <w:t xml:space="preserve"> tom</w:t>
            </w:r>
            <w:r w:rsidR="003277E4" w:rsidRPr="005A77B9">
              <w:rPr>
                <w:rFonts w:ascii="Times Roman" w:eastAsia="Times New Roman" w:hAnsi="Times Roman" w:cs="Calibri"/>
                <w:color w:val="000000"/>
                <w:sz w:val="20"/>
                <w:szCs w:val="20"/>
                <w:lang w:eastAsia="pt-BR"/>
              </w:rPr>
              <w:t>ar</w:t>
            </w:r>
            <w:r w:rsidRPr="005A77B9">
              <w:rPr>
                <w:rFonts w:ascii="Times Roman" w:eastAsia="Times New Roman" w:hAnsi="Times Roman" w:cs="Calibri"/>
                <w:color w:val="000000"/>
                <w:sz w:val="20"/>
                <w:szCs w:val="20"/>
                <w:lang w:eastAsia="pt-BR"/>
              </w:rPr>
              <w:t xml:space="preserve"> a iniciativa, eu já vinha tentando sempre estudar, mas as patroas falavam: ou você trabalha, ou você estuda, as duas coisas não dá. Até hoje tem muitas assim, e tem muito trabalho escravo por aí. Mas fui levando, falei que não era o momento, mas fomos indo devagar e sempre”.</w:t>
            </w:r>
          </w:p>
        </w:tc>
        <w:tc>
          <w:tcPr>
            <w:tcW w:w="4611" w:type="dxa"/>
            <w:tcBorders>
              <w:top w:val="single" w:sz="4" w:space="0" w:color="auto"/>
              <w:left w:val="nil"/>
              <w:bottom w:val="single" w:sz="4" w:space="0" w:color="auto"/>
            </w:tcBorders>
            <w:shd w:val="clear" w:color="auto" w:fill="auto"/>
            <w:hideMark/>
          </w:tcPr>
          <w:p w14:paraId="3F6A866B" w14:textId="2BF1CA8D" w:rsidR="00372E87" w:rsidRPr="005A77B9" w:rsidRDefault="00076F2C"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3SP64</w:t>
            </w:r>
            <w:r w:rsidRPr="005A77B9">
              <w:rPr>
                <w:rFonts w:ascii="Times New Roman" w:eastAsia="Times New Roman" w:hAnsi="Times New Roman" w:cs="Times New Roman"/>
                <w:b/>
                <w:bCs/>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w:t>
            </w:r>
            <w:r w:rsidR="00613A53" w:rsidRPr="005A77B9">
              <w:rPr>
                <w:rFonts w:ascii="Times New Roman" w:eastAsia="Times New Roman" w:hAnsi="Times New Roman" w:cs="Times New Roman"/>
                <w:color w:val="000000"/>
                <w:sz w:val="20"/>
                <w:szCs w:val="20"/>
                <w:lang w:eastAsia="pt-BR"/>
              </w:rPr>
              <w:t xml:space="preserve">A </w:t>
            </w:r>
            <w:r w:rsidRPr="005A77B9">
              <w:rPr>
                <w:rFonts w:ascii="Times New Roman" w:eastAsia="Times New Roman" w:hAnsi="Times New Roman" w:cs="Times New Roman"/>
                <w:color w:val="000000"/>
                <w:sz w:val="20"/>
                <w:szCs w:val="20"/>
                <w:lang w:eastAsia="pt-BR"/>
              </w:rPr>
              <w:t>patroa perguntou da minha filha e eu falei: ela tem 7 anos e estuda em uma escola particular. E ela falou: mas filho de pobre fazendo o ensino médio tá de bom tamanho, não precisa mais estudar nada, não precisa fazer outros cursos</w:t>
            </w:r>
            <w:r w:rsidR="003277E4" w:rsidRPr="005A77B9">
              <w:rPr>
                <w:rFonts w:ascii="Times New Roman" w:eastAsia="Times New Roman" w:hAnsi="Times New Roman" w:cs="Times New Roman"/>
                <w:color w:val="000000"/>
                <w:sz w:val="20"/>
                <w:szCs w:val="20"/>
                <w:lang w:eastAsia="pt-BR"/>
              </w:rPr>
              <w:t xml:space="preserve"> [...] I</w:t>
            </w:r>
            <w:r w:rsidRPr="005A77B9">
              <w:rPr>
                <w:rFonts w:ascii="Times New Roman" w:eastAsia="Times New Roman" w:hAnsi="Times New Roman" w:cs="Times New Roman"/>
                <w:color w:val="000000"/>
                <w:sz w:val="20"/>
                <w:szCs w:val="20"/>
                <w:lang w:eastAsia="pt-BR"/>
              </w:rPr>
              <w:t>sso me humilhou tanto, e ainda falou filho de pobre. Mas passou</w:t>
            </w:r>
            <w:r w:rsidR="00F37C77" w:rsidRPr="005A77B9">
              <w:rPr>
                <w:rFonts w:ascii="Times New Roman" w:eastAsia="Times New Roman" w:hAnsi="Times New Roman" w:cs="Times New Roman"/>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 xml:space="preserve"> eu comecei a trabalhar com mais garra, pra um dia eu mostrar pra ela que a minha filha </w:t>
            </w:r>
            <w:r w:rsidR="00F37C77" w:rsidRPr="005A77B9">
              <w:rPr>
                <w:rFonts w:ascii="Times New Roman" w:eastAsia="Times New Roman" w:hAnsi="Times New Roman" w:cs="Times New Roman"/>
                <w:color w:val="000000"/>
                <w:sz w:val="20"/>
                <w:szCs w:val="20"/>
                <w:lang w:eastAsia="pt-BR"/>
              </w:rPr>
              <w:t>ia</w:t>
            </w:r>
            <w:r w:rsidRPr="005A77B9">
              <w:rPr>
                <w:rFonts w:ascii="Times New Roman" w:eastAsia="Times New Roman" w:hAnsi="Times New Roman" w:cs="Times New Roman"/>
                <w:color w:val="000000"/>
                <w:sz w:val="20"/>
                <w:szCs w:val="20"/>
                <w:lang w:eastAsia="pt-BR"/>
              </w:rPr>
              <w:t xml:space="preserve"> se formar. E chegou o dia, fui falar com ela que a minha filha formou, em uma faculdade boa, e ainda c</w:t>
            </w:r>
            <w:r w:rsidR="00F37C77" w:rsidRPr="005A77B9">
              <w:rPr>
                <w:rFonts w:ascii="Times New Roman" w:eastAsia="Times New Roman" w:hAnsi="Times New Roman" w:cs="Times New Roman"/>
                <w:color w:val="000000"/>
                <w:sz w:val="20"/>
                <w:szCs w:val="20"/>
                <w:lang w:eastAsia="pt-BR"/>
              </w:rPr>
              <w:t>onvidei ela pra ir na formatura</w:t>
            </w:r>
            <w:r w:rsidRPr="005A77B9">
              <w:rPr>
                <w:rFonts w:ascii="Times New Roman" w:eastAsia="Times New Roman" w:hAnsi="Times New Roman" w:cs="Times New Roman"/>
                <w:color w:val="000000"/>
                <w:sz w:val="20"/>
                <w:szCs w:val="20"/>
                <w:lang w:eastAsia="pt-BR"/>
              </w:rPr>
              <w:t>. É isso, você passa por um monte de coisa, e só quem</w:t>
            </w:r>
            <w:r w:rsidR="00F37C77" w:rsidRPr="005A77B9">
              <w:rPr>
                <w:rFonts w:ascii="Times New Roman" w:eastAsia="Times New Roman" w:hAnsi="Times New Roman" w:cs="Times New Roman"/>
                <w:color w:val="000000"/>
                <w:sz w:val="20"/>
                <w:szCs w:val="20"/>
                <w:lang w:eastAsia="pt-BR"/>
              </w:rPr>
              <w:t xml:space="preserve"> tem coragem mesmo pra aguentar</w:t>
            </w:r>
            <w:r w:rsidRPr="005A77B9">
              <w:rPr>
                <w:rFonts w:ascii="Times New Roman" w:eastAsia="Times New Roman" w:hAnsi="Times New Roman" w:cs="Times New Roman"/>
                <w:color w:val="000000"/>
                <w:sz w:val="20"/>
                <w:szCs w:val="20"/>
                <w:lang w:eastAsia="pt-BR"/>
              </w:rPr>
              <w:t>”</w:t>
            </w:r>
            <w:r w:rsidR="00F37C77" w:rsidRPr="005A77B9">
              <w:rPr>
                <w:rFonts w:ascii="Times New Roman" w:eastAsia="Times New Roman" w:hAnsi="Times New Roman" w:cs="Times New Roman"/>
                <w:color w:val="000000"/>
                <w:sz w:val="20"/>
                <w:szCs w:val="20"/>
                <w:lang w:eastAsia="pt-BR"/>
              </w:rPr>
              <w:t>.</w:t>
            </w:r>
          </w:p>
        </w:tc>
      </w:tr>
      <w:tr w:rsidR="00076F2C" w:rsidRPr="005A77B9" w14:paraId="7826EB6D" w14:textId="77777777" w:rsidTr="0014654F">
        <w:trPr>
          <w:trHeight w:val="873"/>
        </w:trPr>
        <w:tc>
          <w:tcPr>
            <w:tcW w:w="4536" w:type="dxa"/>
            <w:tcBorders>
              <w:top w:val="nil"/>
              <w:bottom w:val="single" w:sz="4" w:space="0" w:color="auto"/>
              <w:right w:val="single" w:sz="4" w:space="0" w:color="auto"/>
            </w:tcBorders>
            <w:shd w:val="clear" w:color="auto" w:fill="auto"/>
            <w:noWrap/>
            <w:vAlign w:val="center"/>
          </w:tcPr>
          <w:p w14:paraId="26AF7435" w14:textId="43BD1C44" w:rsidR="00076F2C" w:rsidRPr="005A77B9" w:rsidRDefault="00076F2C" w:rsidP="008462FE">
            <w:pPr>
              <w:jc w:val="both"/>
              <w:rPr>
                <w:rFonts w:ascii="Times New Roman" w:eastAsia="Times New Roman" w:hAnsi="Times New Roman" w:cs="Times New Roman"/>
                <w:b/>
                <w:bCs/>
                <w:color w:val="000000"/>
                <w:sz w:val="20"/>
                <w:szCs w:val="20"/>
                <w:lang w:eastAsia="pt-BR"/>
              </w:rPr>
            </w:pPr>
            <w:r w:rsidRPr="005A77B9">
              <w:rPr>
                <w:rFonts w:ascii="Times Roman" w:eastAsia="Times New Roman" w:hAnsi="Times Roman" w:cs="Calibri"/>
                <w:bCs/>
                <w:color w:val="000000"/>
                <w:sz w:val="20"/>
                <w:szCs w:val="20"/>
                <w:lang w:eastAsia="pt-BR"/>
              </w:rPr>
              <w:t>4SP46</w:t>
            </w:r>
            <w:r w:rsidRPr="005A77B9">
              <w:rPr>
                <w:rFonts w:ascii="Times Roman" w:eastAsia="Times New Roman" w:hAnsi="Times Roman" w:cs="Calibri"/>
                <w:b/>
                <w:bCs/>
                <w:color w:val="000000"/>
                <w:sz w:val="20"/>
                <w:szCs w:val="20"/>
                <w:lang w:eastAsia="pt-BR"/>
              </w:rPr>
              <w:t xml:space="preserve"> </w:t>
            </w:r>
            <w:r w:rsidRPr="005A77B9">
              <w:rPr>
                <w:rFonts w:ascii="Times Roman" w:eastAsia="Times New Roman" w:hAnsi="Times Roman" w:cs="Calibri"/>
                <w:color w:val="000000"/>
                <w:sz w:val="20"/>
                <w:szCs w:val="20"/>
                <w:lang w:eastAsia="pt-BR"/>
              </w:rPr>
              <w:t>"Vim pra São Paulo pra trabalhar, não tenho muito estudo, então a minha única opção foi trabalhar de empregada doméstica."</w:t>
            </w:r>
          </w:p>
        </w:tc>
        <w:tc>
          <w:tcPr>
            <w:tcW w:w="4611" w:type="dxa"/>
            <w:tcBorders>
              <w:top w:val="single" w:sz="4" w:space="0" w:color="auto"/>
              <w:left w:val="nil"/>
              <w:bottom w:val="single" w:sz="4" w:space="0" w:color="auto"/>
            </w:tcBorders>
            <w:shd w:val="clear" w:color="auto" w:fill="auto"/>
          </w:tcPr>
          <w:p w14:paraId="3409D46B" w14:textId="5370CD53" w:rsidR="00076F2C" w:rsidRPr="005A77B9" w:rsidRDefault="00076F2C" w:rsidP="008462FE">
            <w:pPr>
              <w:jc w:val="both"/>
              <w:rPr>
                <w:rFonts w:ascii="Times New Roman" w:eastAsia="Times New Roman" w:hAnsi="Times New Roman" w:cs="Times New Roman"/>
                <w:b/>
                <w:bCs/>
                <w:color w:val="000000"/>
                <w:sz w:val="20"/>
                <w:szCs w:val="20"/>
                <w:lang w:eastAsia="pt-BR"/>
              </w:rPr>
            </w:pPr>
            <w:r w:rsidRPr="005A77B9">
              <w:rPr>
                <w:rFonts w:ascii="Times Roman" w:eastAsia="Times New Roman" w:hAnsi="Times Roman" w:cs="Calibri"/>
                <w:bCs/>
                <w:color w:val="000000"/>
                <w:sz w:val="20"/>
                <w:szCs w:val="20"/>
                <w:lang w:eastAsia="pt-BR"/>
              </w:rPr>
              <w:t>5SP53</w:t>
            </w:r>
            <w:r w:rsidRPr="005A77B9">
              <w:rPr>
                <w:rFonts w:ascii="Times Roman" w:eastAsia="Times New Roman" w:hAnsi="Times Roman" w:cs="Calibri"/>
                <w:b/>
                <w:bCs/>
                <w:color w:val="000000"/>
                <w:sz w:val="20"/>
                <w:szCs w:val="20"/>
                <w:lang w:eastAsia="pt-BR"/>
              </w:rPr>
              <w:t xml:space="preserve"> </w:t>
            </w:r>
            <w:r w:rsidRPr="005A77B9">
              <w:rPr>
                <w:rFonts w:ascii="Times Roman" w:eastAsia="Times New Roman" w:hAnsi="Times Roman" w:cs="Calibri"/>
                <w:color w:val="000000"/>
                <w:sz w:val="20"/>
                <w:szCs w:val="20"/>
                <w:lang w:eastAsia="pt-BR"/>
              </w:rPr>
              <w:t>"Já trabalhava como empregada doméstica, mas sempre com o objetivo pra estudar, mas a gente começa a entrar em casa de família</w:t>
            </w:r>
            <w:r w:rsidR="00613A53" w:rsidRPr="005A77B9">
              <w:rPr>
                <w:rFonts w:ascii="Times Roman" w:eastAsia="Times New Roman" w:hAnsi="Times Roman" w:cs="Calibri"/>
                <w:color w:val="000000"/>
                <w:sz w:val="20"/>
                <w:szCs w:val="20"/>
                <w:lang w:eastAsia="pt-BR"/>
              </w:rPr>
              <w:t xml:space="preserve"> [...] R</w:t>
            </w:r>
            <w:r w:rsidRPr="005A77B9">
              <w:rPr>
                <w:rFonts w:ascii="Times Roman" w:eastAsia="Times New Roman" w:hAnsi="Times Roman" w:cs="Calibri"/>
                <w:color w:val="000000"/>
                <w:sz w:val="20"/>
                <w:szCs w:val="20"/>
                <w:lang w:eastAsia="pt-BR"/>
              </w:rPr>
              <w:t>esolvi vir pra São Paulo, com uma amiga, ela me falou que de repente aqui ia ter mais sucesso. Ela (patroa) foi muito querida, me ajudou</w:t>
            </w:r>
            <w:r w:rsidR="00613A53" w:rsidRPr="005A77B9">
              <w:rPr>
                <w:rFonts w:ascii="Times Roman" w:eastAsia="Times New Roman" w:hAnsi="Times Roman" w:cs="Calibri"/>
                <w:color w:val="000000"/>
                <w:sz w:val="20"/>
                <w:szCs w:val="20"/>
                <w:lang w:eastAsia="pt-BR"/>
              </w:rPr>
              <w:t>,</w:t>
            </w:r>
            <w:r w:rsidRPr="005A77B9">
              <w:rPr>
                <w:rFonts w:ascii="Times Roman" w:eastAsia="Times New Roman" w:hAnsi="Times Roman" w:cs="Calibri"/>
                <w:color w:val="000000"/>
                <w:sz w:val="20"/>
                <w:szCs w:val="20"/>
                <w:lang w:eastAsia="pt-BR"/>
              </w:rPr>
              <w:t xml:space="preserve"> assim, como amiga, de patroa pra empregada. Mas</w:t>
            </w:r>
            <w:r w:rsidR="00613A53" w:rsidRPr="005A77B9">
              <w:rPr>
                <w:rFonts w:ascii="Times Roman" w:eastAsia="Times New Roman" w:hAnsi="Times Roman" w:cs="Calibri"/>
                <w:color w:val="000000"/>
                <w:sz w:val="20"/>
                <w:szCs w:val="20"/>
                <w:lang w:eastAsia="pt-BR"/>
              </w:rPr>
              <w:t>,</w:t>
            </w:r>
            <w:r w:rsidRPr="005A77B9">
              <w:rPr>
                <w:rFonts w:ascii="Times Roman" w:eastAsia="Times New Roman" w:hAnsi="Times Roman" w:cs="Calibri"/>
                <w:color w:val="000000"/>
                <w:sz w:val="20"/>
                <w:szCs w:val="20"/>
                <w:lang w:eastAsia="pt-BR"/>
              </w:rPr>
              <w:t xml:space="preserve"> por outro lado não me deixou estudar, ir atrás dos meus objetivos, então isso também me marcou, e hoje eu sinto falta disso."</w:t>
            </w:r>
          </w:p>
        </w:tc>
      </w:tr>
      <w:tr w:rsidR="00076F2C" w:rsidRPr="005A77B9" w14:paraId="12FA89CE" w14:textId="77777777" w:rsidTr="0014654F">
        <w:trPr>
          <w:trHeight w:val="873"/>
        </w:trPr>
        <w:tc>
          <w:tcPr>
            <w:tcW w:w="4536" w:type="dxa"/>
            <w:tcBorders>
              <w:top w:val="nil"/>
              <w:bottom w:val="single" w:sz="4" w:space="0" w:color="auto"/>
              <w:right w:val="single" w:sz="4" w:space="0" w:color="auto"/>
            </w:tcBorders>
            <w:shd w:val="clear" w:color="auto" w:fill="auto"/>
            <w:noWrap/>
            <w:vAlign w:val="center"/>
          </w:tcPr>
          <w:p w14:paraId="0822BDA5" w14:textId="1FEEF8BC" w:rsidR="00076F2C" w:rsidRPr="005A77B9" w:rsidRDefault="00076F2C" w:rsidP="008462FE">
            <w:pPr>
              <w:jc w:val="both"/>
              <w:rPr>
                <w:rFonts w:ascii="Times New Roman" w:eastAsia="Times New Roman" w:hAnsi="Times New Roman" w:cs="Times New Roman"/>
                <w:b/>
                <w:bCs/>
                <w:color w:val="000000"/>
                <w:sz w:val="20"/>
                <w:szCs w:val="20"/>
                <w:lang w:eastAsia="pt-BR"/>
              </w:rPr>
            </w:pPr>
            <w:r w:rsidRPr="005A77B9">
              <w:rPr>
                <w:rFonts w:ascii="Times Roman" w:eastAsia="Times New Roman" w:hAnsi="Times Roman" w:cs="Calibri"/>
                <w:bCs/>
                <w:color w:val="000000"/>
                <w:sz w:val="20"/>
                <w:szCs w:val="20"/>
                <w:lang w:eastAsia="pt-BR"/>
              </w:rPr>
              <w:t xml:space="preserve">6SP51 </w:t>
            </w:r>
            <w:r w:rsidRPr="005A77B9">
              <w:rPr>
                <w:rFonts w:ascii="Times Roman" w:eastAsia="Times New Roman" w:hAnsi="Times Roman" w:cs="Calibri"/>
                <w:color w:val="000000"/>
                <w:sz w:val="20"/>
                <w:szCs w:val="20"/>
                <w:lang w:eastAsia="pt-BR"/>
              </w:rPr>
              <w:t xml:space="preserve">"Eu vim pra São Paulo pra tentar conseguir uma vida um pouco melhor, mas na época eu não tinha muita opção, não tinha como só estudar, tinha </w:t>
            </w:r>
            <w:r w:rsidR="00613A53" w:rsidRPr="005A77B9">
              <w:rPr>
                <w:rFonts w:ascii="Times Roman" w:eastAsia="Times New Roman" w:hAnsi="Times Roman" w:cs="Calibri"/>
                <w:color w:val="000000"/>
                <w:sz w:val="20"/>
                <w:szCs w:val="20"/>
                <w:lang w:eastAsia="pt-BR"/>
              </w:rPr>
              <w:t>d</w:t>
            </w:r>
            <w:r w:rsidRPr="005A77B9">
              <w:rPr>
                <w:rFonts w:ascii="Times Roman" w:eastAsia="Times New Roman" w:hAnsi="Times Roman" w:cs="Calibri"/>
                <w:color w:val="000000"/>
                <w:sz w:val="20"/>
                <w:szCs w:val="20"/>
                <w:lang w:eastAsia="pt-BR"/>
              </w:rPr>
              <w:t>e trabalhar pra ganhar o sustento, e esse tipo de trabalho foi o que apareceu."</w:t>
            </w:r>
          </w:p>
        </w:tc>
        <w:tc>
          <w:tcPr>
            <w:tcW w:w="4611" w:type="dxa"/>
            <w:tcBorders>
              <w:top w:val="single" w:sz="4" w:space="0" w:color="auto"/>
              <w:left w:val="nil"/>
              <w:bottom w:val="single" w:sz="4" w:space="0" w:color="auto"/>
            </w:tcBorders>
            <w:shd w:val="clear" w:color="auto" w:fill="auto"/>
          </w:tcPr>
          <w:p w14:paraId="37D21EF6" w14:textId="11FC7EAA" w:rsidR="00076F2C" w:rsidRPr="005A77B9" w:rsidRDefault="00076F2C" w:rsidP="008462FE">
            <w:pPr>
              <w:jc w:val="both"/>
              <w:rPr>
                <w:rFonts w:ascii="Times New Roman" w:eastAsia="Times New Roman" w:hAnsi="Times New Roman" w:cs="Times New Roman"/>
                <w:b/>
                <w:bCs/>
                <w:color w:val="000000"/>
                <w:sz w:val="20"/>
                <w:szCs w:val="20"/>
                <w:lang w:eastAsia="pt-BR"/>
              </w:rPr>
            </w:pPr>
            <w:r w:rsidRPr="005A77B9">
              <w:rPr>
                <w:rFonts w:ascii="Times Roman" w:eastAsia="Times New Roman" w:hAnsi="Times Roman" w:cs="Calibri"/>
                <w:bCs/>
                <w:color w:val="000000"/>
                <w:sz w:val="20"/>
                <w:szCs w:val="20"/>
                <w:lang w:eastAsia="pt-BR"/>
              </w:rPr>
              <w:t>10SP63</w:t>
            </w:r>
            <w:r w:rsidRPr="005A77B9">
              <w:rPr>
                <w:rFonts w:ascii="Times Roman" w:eastAsia="Times New Roman" w:hAnsi="Times Roman" w:cs="Calibri"/>
                <w:color w:val="000000"/>
                <w:sz w:val="20"/>
                <w:szCs w:val="20"/>
                <w:lang w:eastAsia="pt-BR"/>
              </w:rPr>
              <w:t xml:space="preserve"> “Se eu tivesse oportunidade eu teria estudado. Estudar nunca é tarde, mas</w:t>
            </w:r>
            <w:r w:rsidR="00613A53" w:rsidRPr="005A77B9">
              <w:rPr>
                <w:rFonts w:ascii="Times Roman" w:eastAsia="Times New Roman" w:hAnsi="Times Roman" w:cs="Calibri"/>
                <w:color w:val="000000"/>
                <w:sz w:val="20"/>
                <w:szCs w:val="20"/>
                <w:lang w:eastAsia="pt-BR"/>
              </w:rPr>
              <w:t>,</w:t>
            </w:r>
            <w:r w:rsidRPr="005A77B9">
              <w:rPr>
                <w:rFonts w:ascii="Times Roman" w:eastAsia="Times New Roman" w:hAnsi="Times Roman" w:cs="Calibri"/>
                <w:color w:val="000000"/>
                <w:sz w:val="20"/>
                <w:szCs w:val="20"/>
                <w:lang w:eastAsia="pt-BR"/>
              </w:rPr>
              <w:t xml:space="preserve"> devido ao meu trabalho, não dá pra estudar. Mas</w:t>
            </w:r>
            <w:r w:rsidR="00613A53" w:rsidRPr="005A77B9">
              <w:rPr>
                <w:rFonts w:ascii="Times Roman" w:eastAsia="Times New Roman" w:hAnsi="Times Roman" w:cs="Calibri"/>
                <w:color w:val="000000"/>
                <w:sz w:val="20"/>
                <w:szCs w:val="20"/>
                <w:lang w:eastAsia="pt-BR"/>
              </w:rPr>
              <w:t>,</w:t>
            </w:r>
            <w:r w:rsidRPr="005A77B9">
              <w:rPr>
                <w:rFonts w:ascii="Times Roman" w:eastAsia="Times New Roman" w:hAnsi="Times Roman" w:cs="Calibri"/>
                <w:color w:val="000000"/>
                <w:sz w:val="20"/>
                <w:szCs w:val="20"/>
                <w:lang w:eastAsia="pt-BR"/>
              </w:rPr>
              <w:t xml:space="preserve"> se eu tivesse uma oportunidade, eu até tive, mas não tive orientação, hoje eu seria uma enfermeira.”</w:t>
            </w:r>
          </w:p>
        </w:tc>
      </w:tr>
      <w:tr w:rsidR="00076F2C" w:rsidRPr="005A77B9" w14:paraId="71C800A0" w14:textId="77777777" w:rsidTr="0014654F">
        <w:trPr>
          <w:trHeight w:val="350"/>
        </w:trPr>
        <w:tc>
          <w:tcPr>
            <w:tcW w:w="9147" w:type="dxa"/>
            <w:gridSpan w:val="2"/>
            <w:tcBorders>
              <w:top w:val="nil"/>
              <w:bottom w:val="single" w:sz="4" w:space="0" w:color="auto"/>
            </w:tcBorders>
            <w:shd w:val="clear" w:color="auto" w:fill="C9C9C9" w:themeFill="accent3" w:themeFillTint="99"/>
            <w:noWrap/>
            <w:vAlign w:val="center"/>
          </w:tcPr>
          <w:p w14:paraId="2D034703" w14:textId="00746085" w:rsidR="00076F2C" w:rsidRPr="005A77B9" w:rsidRDefault="00076F2C" w:rsidP="00CA2911">
            <w:pPr>
              <w:jc w:val="center"/>
              <w:rPr>
                <w:rFonts w:ascii="Times New Roman" w:eastAsia="Times New Roman" w:hAnsi="Times New Roman" w:cs="Times New Roman"/>
                <w:color w:val="000000"/>
                <w:sz w:val="20"/>
                <w:szCs w:val="20"/>
                <w:lang w:eastAsia="pt-BR"/>
              </w:rPr>
            </w:pPr>
            <w:r w:rsidRPr="00CA2911">
              <w:rPr>
                <w:rFonts w:ascii="Times Roman" w:eastAsia="Times New Roman" w:hAnsi="Times Roman" w:cs="Times New Roman"/>
                <w:bCs/>
                <w:color w:val="000000"/>
                <w:sz w:val="20"/>
                <w:szCs w:val="20"/>
                <w:highlight w:val="green"/>
                <w:lang w:eastAsia="pt-BR"/>
              </w:rPr>
              <w:t>Observações</w:t>
            </w:r>
            <w:r w:rsidR="00CA2911" w:rsidRPr="00CA2911">
              <w:rPr>
                <w:rFonts w:ascii="Times Roman" w:eastAsia="Times New Roman" w:hAnsi="Times Roman" w:cs="Times New Roman"/>
                <w:bCs/>
                <w:color w:val="000000"/>
                <w:sz w:val="20"/>
                <w:szCs w:val="20"/>
                <w:highlight w:val="green"/>
                <w:lang w:eastAsia="pt-BR"/>
              </w:rPr>
              <w:t xml:space="preserve"> da </w:t>
            </w:r>
            <w:r w:rsidR="00CA2911" w:rsidRPr="00922A24">
              <w:rPr>
                <w:rFonts w:ascii="Times Roman" w:eastAsia="Times New Roman" w:hAnsi="Times Roman" w:cs="Times New Roman"/>
                <w:bCs/>
                <w:color w:val="000000"/>
                <w:sz w:val="20"/>
                <w:szCs w:val="20"/>
                <w:highlight w:val="green"/>
                <w:lang w:eastAsia="pt-BR"/>
              </w:rPr>
              <w:t>Perspectiva Metafórica</w:t>
            </w:r>
          </w:p>
        </w:tc>
      </w:tr>
      <w:tr w:rsidR="00076F2C" w:rsidRPr="005A77B9" w14:paraId="4F6CF99A" w14:textId="77777777" w:rsidTr="0014654F">
        <w:trPr>
          <w:trHeight w:val="854"/>
        </w:trPr>
        <w:tc>
          <w:tcPr>
            <w:tcW w:w="9147" w:type="dxa"/>
            <w:gridSpan w:val="2"/>
            <w:tcBorders>
              <w:top w:val="nil"/>
              <w:bottom w:val="single" w:sz="4" w:space="0" w:color="auto"/>
            </w:tcBorders>
            <w:shd w:val="clear" w:color="auto" w:fill="auto"/>
            <w:noWrap/>
            <w:vAlign w:val="center"/>
          </w:tcPr>
          <w:p w14:paraId="3AF21F4B" w14:textId="76D50C9E" w:rsidR="00BE7232" w:rsidRPr="005A77B9" w:rsidRDefault="00F560D1" w:rsidP="008462FE">
            <w:pPr>
              <w:pStyle w:val="Textodecomentrio"/>
              <w:jc w:val="both"/>
              <w:rPr>
                <w:rFonts w:ascii="Times New Roman" w:eastAsia="Times New Roman" w:hAnsi="Times New Roman" w:cs="Times New Roman"/>
                <w:b/>
                <w:color w:val="000000"/>
                <w:highlight w:val="yellow"/>
                <w:lang w:eastAsia="pt-BR"/>
              </w:rPr>
            </w:pPr>
            <w:r w:rsidRPr="005A77B9">
              <w:rPr>
                <w:rFonts w:ascii="Times New Roman" w:eastAsia="Times New Roman" w:hAnsi="Times New Roman" w:cs="Times New Roman"/>
                <w:color w:val="000000"/>
                <w:lang w:eastAsia="pt-BR"/>
              </w:rPr>
              <w:t>Tempo Inicial da Cena 22:04’</w:t>
            </w:r>
            <w:r w:rsidR="003277E4" w:rsidRPr="005A77B9">
              <w:rPr>
                <w:rFonts w:ascii="Times New Roman" w:eastAsia="Times New Roman" w:hAnsi="Times New Roman" w:cs="Times New Roman"/>
                <w:b/>
                <w:color w:val="000000"/>
                <w:lang w:eastAsia="pt-BR"/>
              </w:rPr>
              <w:t xml:space="preserve"> </w:t>
            </w:r>
            <w:r w:rsidR="00BE7232" w:rsidRPr="005A77B9">
              <w:rPr>
                <w:rFonts w:ascii="Times New Roman" w:eastAsia="Times New Roman" w:hAnsi="Times New Roman" w:cs="Times New Roman"/>
                <w:color w:val="000000"/>
                <w:lang w:eastAsia="pt-BR"/>
              </w:rPr>
              <w:t>Val serve os convidados da festa</w:t>
            </w:r>
            <w:r w:rsidR="00956F55" w:rsidRPr="005A77B9">
              <w:rPr>
                <w:rFonts w:ascii="Times New Roman" w:eastAsia="Times New Roman" w:hAnsi="Times New Roman" w:cs="Times New Roman"/>
                <w:color w:val="000000"/>
                <w:lang w:eastAsia="pt-BR"/>
              </w:rPr>
              <w:t xml:space="preserve"> de aniversário de Bárbara</w:t>
            </w:r>
            <w:r w:rsidR="00BE7232" w:rsidRPr="005A77B9">
              <w:rPr>
                <w:rFonts w:ascii="Times New Roman" w:eastAsia="Times New Roman" w:hAnsi="Times New Roman" w:cs="Times New Roman"/>
                <w:color w:val="000000"/>
                <w:lang w:eastAsia="pt-BR"/>
              </w:rPr>
              <w:t xml:space="preserve">, invisibilizada por todos, que não </w:t>
            </w:r>
            <w:r w:rsidR="00956F55" w:rsidRPr="005A77B9">
              <w:rPr>
                <w:rFonts w:ascii="Times New Roman" w:eastAsia="Times New Roman" w:hAnsi="Times New Roman" w:cs="Times New Roman"/>
                <w:color w:val="000000"/>
                <w:lang w:eastAsia="pt-BR"/>
              </w:rPr>
              <w:t xml:space="preserve">a </w:t>
            </w:r>
            <w:r w:rsidR="00BE7232" w:rsidRPr="005A77B9">
              <w:rPr>
                <w:rFonts w:ascii="Times New Roman" w:eastAsia="Times New Roman" w:hAnsi="Times New Roman" w:cs="Times New Roman"/>
                <w:color w:val="000000"/>
                <w:lang w:eastAsia="pt-BR"/>
              </w:rPr>
              <w:t>olham e não lhe dirigem a palavra.</w:t>
            </w:r>
          </w:p>
          <w:p w14:paraId="328F1EE7" w14:textId="6CD7B04A" w:rsidR="00076F2C" w:rsidRPr="005A77B9" w:rsidRDefault="00BE7232" w:rsidP="008462FE">
            <w:pPr>
              <w:pStyle w:val="Textodecomentrio"/>
              <w:jc w:val="both"/>
              <w:rPr>
                <w:rFonts w:ascii="Times New Roman" w:hAnsi="Times New Roman" w:cs="Times New Roman"/>
              </w:rPr>
            </w:pPr>
            <w:r w:rsidRPr="005A77B9">
              <w:rPr>
                <w:rFonts w:ascii="Times New Roman" w:eastAsia="Times New Roman" w:hAnsi="Times New Roman" w:cs="Times New Roman"/>
                <w:color w:val="000000"/>
                <w:lang w:eastAsia="pt-BR"/>
              </w:rPr>
              <w:t xml:space="preserve">Tempo Inicial da Cena </w:t>
            </w:r>
            <w:r w:rsidR="00076F2C" w:rsidRPr="005A77B9">
              <w:rPr>
                <w:rFonts w:ascii="Times New Roman" w:eastAsia="Times New Roman" w:hAnsi="Times New Roman" w:cs="Times New Roman"/>
                <w:color w:val="000000"/>
                <w:lang w:eastAsia="pt-BR"/>
              </w:rPr>
              <w:t>32:10’</w:t>
            </w:r>
            <w:r w:rsidR="003277E4" w:rsidRPr="005A77B9">
              <w:rPr>
                <w:rFonts w:ascii="Times New Roman" w:eastAsia="Times New Roman" w:hAnsi="Times New Roman" w:cs="Times New Roman"/>
                <w:b/>
                <w:color w:val="000000"/>
                <w:lang w:eastAsia="pt-BR"/>
              </w:rPr>
              <w:t xml:space="preserve"> </w:t>
            </w:r>
            <w:r w:rsidR="00076F2C" w:rsidRPr="005A77B9">
              <w:rPr>
                <w:rFonts w:ascii="Times New Roman" w:hAnsi="Times New Roman" w:cs="Times New Roman"/>
              </w:rPr>
              <w:t>B</w:t>
            </w:r>
            <w:r w:rsidR="003277E4" w:rsidRPr="005A77B9">
              <w:rPr>
                <w:rFonts w:ascii="Times New Roman" w:hAnsi="Times New Roman" w:cs="Times New Roman"/>
              </w:rPr>
              <w:t>á</w:t>
            </w:r>
            <w:r w:rsidR="00076F2C" w:rsidRPr="005A77B9">
              <w:rPr>
                <w:rFonts w:ascii="Times New Roman" w:hAnsi="Times New Roman" w:cs="Times New Roman"/>
              </w:rPr>
              <w:t>rbara questiona Jéssica sobre o curso que ela irá prestar no vestibular. Quando Jéssica diz que vai fazer Arquitetura na FAU, tanto B</w:t>
            </w:r>
            <w:r w:rsidR="003277E4" w:rsidRPr="005A77B9">
              <w:rPr>
                <w:rFonts w:ascii="Times New Roman" w:hAnsi="Times New Roman" w:cs="Times New Roman"/>
              </w:rPr>
              <w:t>á</w:t>
            </w:r>
            <w:r w:rsidR="00076F2C" w:rsidRPr="005A77B9">
              <w:rPr>
                <w:rFonts w:ascii="Times New Roman" w:hAnsi="Times New Roman" w:cs="Times New Roman"/>
              </w:rPr>
              <w:t xml:space="preserve">rbara quanto Fabinho </w:t>
            </w:r>
            <w:r w:rsidR="003277E4" w:rsidRPr="005A77B9">
              <w:rPr>
                <w:rFonts w:ascii="Times New Roman" w:hAnsi="Times New Roman" w:cs="Times New Roman"/>
              </w:rPr>
              <w:t>se mostram</w:t>
            </w:r>
            <w:r w:rsidR="00076F2C" w:rsidRPr="005A77B9">
              <w:rPr>
                <w:rFonts w:ascii="Times New Roman" w:hAnsi="Times New Roman" w:cs="Times New Roman"/>
              </w:rPr>
              <w:t xml:space="preserve"> surpres</w:t>
            </w:r>
            <w:r w:rsidR="003277E4" w:rsidRPr="005A77B9">
              <w:rPr>
                <w:rFonts w:ascii="Times New Roman" w:hAnsi="Times New Roman" w:cs="Times New Roman"/>
              </w:rPr>
              <w:t>os</w:t>
            </w:r>
            <w:r w:rsidR="00076F2C" w:rsidRPr="005A77B9">
              <w:rPr>
                <w:rFonts w:ascii="Times New Roman" w:hAnsi="Times New Roman" w:cs="Times New Roman"/>
              </w:rPr>
              <w:t>.</w:t>
            </w:r>
          </w:p>
          <w:p w14:paraId="18228C8C" w14:textId="6574D8E4" w:rsidR="00076F2C" w:rsidRPr="005A77B9" w:rsidRDefault="00076F2C" w:rsidP="008462FE">
            <w:pPr>
              <w:pStyle w:val="Textodecomentrio"/>
              <w:jc w:val="both"/>
              <w:rPr>
                <w:rFonts w:ascii="Times New Roman" w:hAnsi="Times New Roman" w:cs="Times New Roman"/>
              </w:rPr>
            </w:pPr>
            <w:r w:rsidRPr="005A77B9">
              <w:rPr>
                <w:rFonts w:ascii="Times New Roman" w:eastAsia="Times New Roman" w:hAnsi="Times New Roman" w:cs="Times New Roman"/>
                <w:color w:val="000000"/>
                <w:lang w:eastAsia="pt-BR"/>
              </w:rPr>
              <w:t>Tempo Inicial da Cena 32:2</w:t>
            </w:r>
            <w:r w:rsidR="00F560D1" w:rsidRPr="005A77B9">
              <w:rPr>
                <w:rFonts w:ascii="Times New Roman" w:eastAsia="Times New Roman" w:hAnsi="Times New Roman" w:cs="Times New Roman"/>
                <w:color w:val="000000"/>
                <w:lang w:eastAsia="pt-BR"/>
              </w:rPr>
              <w:t>2</w:t>
            </w:r>
            <w:r w:rsidRPr="005A77B9">
              <w:rPr>
                <w:rFonts w:ascii="Times New Roman" w:eastAsia="Times New Roman" w:hAnsi="Times New Roman" w:cs="Times New Roman"/>
                <w:color w:val="000000"/>
                <w:lang w:eastAsia="pt-BR"/>
              </w:rPr>
              <w:t>’</w:t>
            </w:r>
            <w:r w:rsidR="003277E4" w:rsidRPr="005A77B9">
              <w:rPr>
                <w:rFonts w:ascii="Times New Roman" w:eastAsia="Times New Roman" w:hAnsi="Times New Roman" w:cs="Times New Roman"/>
                <w:b/>
                <w:color w:val="000000"/>
                <w:lang w:eastAsia="pt-BR"/>
              </w:rPr>
              <w:t xml:space="preserve"> </w:t>
            </w:r>
            <w:r w:rsidRPr="005A77B9">
              <w:rPr>
                <w:rFonts w:ascii="Times New Roman" w:hAnsi="Times New Roman" w:cs="Times New Roman"/>
              </w:rPr>
              <w:t xml:space="preserve">Fabinho explica que a FAU é uma das faculdades mais difíceis de entrar. Após ser </w:t>
            </w:r>
            <w:r w:rsidR="003277E4" w:rsidRPr="005A77B9">
              <w:rPr>
                <w:rFonts w:ascii="Times New Roman" w:hAnsi="Times New Roman" w:cs="Times New Roman"/>
              </w:rPr>
              <w:t>indagada</w:t>
            </w:r>
            <w:r w:rsidRPr="005A77B9">
              <w:rPr>
                <w:rFonts w:ascii="Times New Roman" w:hAnsi="Times New Roman" w:cs="Times New Roman"/>
              </w:rPr>
              <w:t xml:space="preserve"> por Carlos, Jéssica explica que o ensino no local onde ela morava não era bom</w:t>
            </w:r>
            <w:r w:rsidR="00956F55" w:rsidRPr="005A77B9">
              <w:rPr>
                <w:rFonts w:ascii="Times New Roman" w:hAnsi="Times New Roman" w:cs="Times New Roman"/>
              </w:rPr>
              <w:t>,</w:t>
            </w:r>
            <w:r w:rsidR="003277E4" w:rsidRPr="005A77B9">
              <w:rPr>
                <w:rFonts w:ascii="Times New Roman" w:hAnsi="Times New Roman" w:cs="Times New Roman"/>
              </w:rPr>
              <w:t xml:space="preserve"> mas recebeu apoio de um professor de História</w:t>
            </w:r>
            <w:r w:rsidR="00956F55" w:rsidRPr="005A77B9">
              <w:rPr>
                <w:rFonts w:ascii="Times New Roman" w:hAnsi="Times New Roman" w:cs="Times New Roman"/>
              </w:rPr>
              <w:t xml:space="preserve"> para prosseguir</w:t>
            </w:r>
            <w:r w:rsidRPr="005A77B9">
              <w:rPr>
                <w:rFonts w:ascii="Times New Roman" w:hAnsi="Times New Roman" w:cs="Times New Roman"/>
              </w:rPr>
              <w:t>.</w:t>
            </w:r>
            <w:r w:rsidR="00956F55" w:rsidRPr="005A77B9">
              <w:rPr>
                <w:rFonts w:ascii="Times New Roman" w:hAnsi="Times New Roman" w:cs="Times New Roman"/>
              </w:rPr>
              <w:t xml:space="preserve"> </w:t>
            </w:r>
            <w:r w:rsidR="003277E4" w:rsidRPr="005A77B9">
              <w:rPr>
                <w:rFonts w:ascii="Times New Roman" w:hAnsi="Times New Roman" w:cs="Times New Roman"/>
              </w:rPr>
              <w:t>Bá</w:t>
            </w:r>
            <w:r w:rsidRPr="005A77B9">
              <w:rPr>
                <w:rFonts w:ascii="Times New Roman" w:hAnsi="Times New Roman" w:cs="Times New Roman"/>
              </w:rPr>
              <w:t xml:space="preserve">rbara </w:t>
            </w:r>
            <w:r w:rsidR="00956F55" w:rsidRPr="005A77B9">
              <w:rPr>
                <w:rFonts w:ascii="Times New Roman" w:hAnsi="Times New Roman" w:cs="Times New Roman"/>
              </w:rPr>
              <w:t>mostra</w:t>
            </w:r>
            <w:r w:rsidR="003277E4" w:rsidRPr="005A77B9">
              <w:rPr>
                <w:rFonts w:ascii="Times New Roman" w:hAnsi="Times New Roman" w:cs="Times New Roman"/>
              </w:rPr>
              <w:t xml:space="preserve"> expressão de desconfiança quando às possibilidades de aprovação no vestibular.</w:t>
            </w:r>
          </w:p>
          <w:p w14:paraId="5EE23432" w14:textId="18196E74" w:rsidR="00076F2C" w:rsidRPr="005A77B9" w:rsidRDefault="00076F2C" w:rsidP="008462FE">
            <w:pPr>
              <w:pStyle w:val="Textodecomentrio"/>
              <w:jc w:val="both"/>
              <w:rPr>
                <w:rFonts w:ascii="Times New Roman" w:hAnsi="Times New Roman" w:cs="Times New Roman"/>
              </w:rPr>
            </w:pPr>
            <w:r w:rsidRPr="005A77B9">
              <w:rPr>
                <w:rFonts w:ascii="Times New Roman" w:eastAsia="Times New Roman" w:hAnsi="Times New Roman" w:cs="Times New Roman"/>
                <w:color w:val="000000"/>
                <w:lang w:eastAsia="pt-BR"/>
              </w:rPr>
              <w:lastRenderedPageBreak/>
              <w:t>Tempo Inicial da Cena 1:25:</w:t>
            </w:r>
            <w:r w:rsidR="00F560D1" w:rsidRPr="005A77B9">
              <w:rPr>
                <w:rFonts w:ascii="Times New Roman" w:eastAsia="Times New Roman" w:hAnsi="Times New Roman" w:cs="Times New Roman"/>
                <w:color w:val="000000"/>
                <w:lang w:eastAsia="pt-BR"/>
              </w:rPr>
              <w:t>27</w:t>
            </w:r>
            <w:r w:rsidRPr="005A77B9">
              <w:rPr>
                <w:rFonts w:ascii="Times New Roman" w:eastAsia="Times New Roman" w:hAnsi="Times New Roman" w:cs="Times New Roman"/>
                <w:color w:val="000000"/>
                <w:lang w:eastAsia="pt-BR"/>
              </w:rPr>
              <w:t>’</w:t>
            </w:r>
            <w:r w:rsidR="00956F55" w:rsidRPr="005A77B9">
              <w:rPr>
                <w:rFonts w:ascii="Times New Roman" w:eastAsia="Times New Roman" w:hAnsi="Times New Roman" w:cs="Times New Roman"/>
                <w:b/>
                <w:color w:val="000000"/>
                <w:lang w:eastAsia="pt-BR"/>
              </w:rPr>
              <w:t xml:space="preserve"> </w:t>
            </w:r>
            <w:r w:rsidRPr="005A77B9">
              <w:rPr>
                <w:rFonts w:ascii="Times New Roman" w:hAnsi="Times New Roman" w:cs="Times New Roman"/>
              </w:rPr>
              <w:t>Val</w:t>
            </w:r>
            <w:r w:rsidR="00136982" w:rsidRPr="005A77B9">
              <w:rPr>
                <w:rFonts w:ascii="Times New Roman" w:hAnsi="Times New Roman" w:cs="Times New Roman"/>
              </w:rPr>
              <w:t xml:space="preserve"> entra,</w:t>
            </w:r>
            <w:r w:rsidRPr="005A77B9">
              <w:rPr>
                <w:rFonts w:ascii="Times New Roman" w:hAnsi="Times New Roman" w:cs="Times New Roman"/>
              </w:rPr>
              <w:t xml:space="preserve"> muito emocionada</w:t>
            </w:r>
            <w:r w:rsidR="00136982" w:rsidRPr="005A77B9">
              <w:rPr>
                <w:rFonts w:ascii="Times New Roman" w:hAnsi="Times New Roman" w:cs="Times New Roman"/>
              </w:rPr>
              <w:t>,</w:t>
            </w:r>
            <w:r w:rsidRPr="005A77B9">
              <w:rPr>
                <w:rFonts w:ascii="Times New Roman" w:hAnsi="Times New Roman" w:cs="Times New Roman"/>
              </w:rPr>
              <w:t xml:space="preserve"> no quarto e conta para Fabinho e B</w:t>
            </w:r>
            <w:r w:rsidR="00956F55" w:rsidRPr="005A77B9">
              <w:rPr>
                <w:rFonts w:ascii="Times New Roman" w:hAnsi="Times New Roman" w:cs="Times New Roman"/>
              </w:rPr>
              <w:t>á</w:t>
            </w:r>
            <w:r w:rsidRPr="005A77B9">
              <w:rPr>
                <w:rFonts w:ascii="Times New Roman" w:hAnsi="Times New Roman" w:cs="Times New Roman"/>
              </w:rPr>
              <w:t>rbara que Jéssica</w:t>
            </w:r>
            <w:r w:rsidR="00956F55" w:rsidRPr="005A77B9">
              <w:rPr>
                <w:rFonts w:ascii="Times New Roman" w:hAnsi="Times New Roman" w:cs="Times New Roman"/>
              </w:rPr>
              <w:t xml:space="preserve"> alcançou 68 pontos e</w:t>
            </w:r>
            <w:r w:rsidRPr="005A77B9">
              <w:rPr>
                <w:rFonts w:ascii="Times New Roman" w:hAnsi="Times New Roman" w:cs="Times New Roman"/>
              </w:rPr>
              <w:t xml:space="preserve"> passou no vestibular. Os dois não demonstram reações muito significativas, apenas </w:t>
            </w:r>
            <w:r w:rsidR="00956F55" w:rsidRPr="005A77B9">
              <w:rPr>
                <w:rFonts w:ascii="Times New Roman" w:hAnsi="Times New Roman" w:cs="Times New Roman"/>
              </w:rPr>
              <w:t xml:space="preserve">a </w:t>
            </w:r>
            <w:r w:rsidRPr="005A77B9">
              <w:rPr>
                <w:rFonts w:ascii="Times New Roman" w:hAnsi="Times New Roman" w:cs="Times New Roman"/>
              </w:rPr>
              <w:t>parabenizam.</w:t>
            </w:r>
          </w:p>
          <w:p w14:paraId="4465C0CA" w14:textId="77777777" w:rsidR="00136982" w:rsidRPr="005A77B9" w:rsidRDefault="00136982" w:rsidP="008462FE">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lang w:eastAsia="pt-BR"/>
              </w:rPr>
              <w:t>Tempo Inicial da Cena 1:24:26’ Fabinho, após ser reprovado no vestibular, permite-se ser abraçado por Val e se afasta do abraço de Bárbara, reforçando a proximidade com a trabalhadora.</w:t>
            </w:r>
          </w:p>
          <w:p w14:paraId="6607AC61" w14:textId="702EBFB5" w:rsidR="00136982" w:rsidRPr="005A77B9" w:rsidRDefault="00136982" w:rsidP="008462FE">
            <w:pPr>
              <w:pStyle w:val="Textodecomentrio"/>
              <w:jc w:val="both"/>
              <w:rPr>
                <w:rFonts w:ascii="Times New Roman" w:eastAsia="Times New Roman" w:hAnsi="Times New Roman" w:cs="Times New Roman"/>
                <w:b/>
                <w:bCs/>
                <w:color w:val="000000"/>
                <w:lang w:eastAsia="pt-BR"/>
              </w:rPr>
            </w:pPr>
            <w:r w:rsidRPr="005A77B9">
              <w:rPr>
                <w:rFonts w:ascii="Times New Roman" w:eastAsia="Times New Roman" w:hAnsi="Times New Roman" w:cs="Times New Roman"/>
                <w:color w:val="000000"/>
                <w:lang w:eastAsia="pt-BR"/>
              </w:rPr>
              <w:t xml:space="preserve">Tempo Inicial da Cena 1:26:12’ </w:t>
            </w:r>
            <w:r w:rsidRPr="005A77B9">
              <w:rPr>
                <w:rFonts w:ascii="Times New Roman" w:hAnsi="Times New Roman" w:cs="Times New Roman"/>
              </w:rPr>
              <w:t>Bárbara diz para Val não ficar muito animada, pois ainda tem a segunda fase, que é muito mais difícil e que não adianta esse resultado, se Jéssica não for aprovada na outra fase.</w:t>
            </w:r>
          </w:p>
        </w:tc>
      </w:tr>
    </w:tbl>
    <w:p w14:paraId="75B115FD" w14:textId="77777777" w:rsidR="00076F2C" w:rsidRDefault="00076F2C" w:rsidP="008462FE">
      <w:pPr>
        <w:jc w:val="both"/>
        <w:rPr>
          <w:rFonts w:ascii="Times" w:hAnsi="Times"/>
          <w:highlight w:val="cyan"/>
        </w:rPr>
      </w:pPr>
    </w:p>
    <w:p w14:paraId="3D0B4F59" w14:textId="7D2D50DC" w:rsidR="00636776" w:rsidRDefault="00CA2911" w:rsidP="008462FE">
      <w:pPr>
        <w:ind w:firstLine="709"/>
        <w:jc w:val="both"/>
        <w:rPr>
          <w:rFonts w:ascii="Times New Roman" w:hAnsi="Times New Roman" w:cs="Times New Roman"/>
          <w:spacing w:val="-2"/>
        </w:rPr>
      </w:pPr>
      <w:r w:rsidRPr="00CA2911">
        <w:rPr>
          <w:rFonts w:ascii="Times New Roman" w:hAnsi="Times New Roman" w:cs="Times New Roman"/>
          <w:spacing w:val="-2"/>
          <w:highlight w:val="green"/>
        </w:rPr>
        <w:t>Na perspectiva não metafórica</w:t>
      </w:r>
      <w:r>
        <w:rPr>
          <w:rFonts w:ascii="Times New Roman" w:hAnsi="Times New Roman" w:cs="Times New Roman"/>
          <w:spacing w:val="-2"/>
        </w:rPr>
        <w:t>, e</w:t>
      </w:r>
      <w:r w:rsidR="00AD54BA" w:rsidRPr="000A77F1">
        <w:rPr>
          <w:rFonts w:ascii="Times New Roman" w:hAnsi="Times New Roman" w:cs="Times New Roman"/>
          <w:spacing w:val="-2"/>
        </w:rPr>
        <w:t>mbora os estudos sejam considerados</w:t>
      </w:r>
      <w:r w:rsidR="00636776" w:rsidRPr="000A77F1">
        <w:rPr>
          <w:rFonts w:ascii="Times New Roman" w:hAnsi="Times New Roman" w:cs="Times New Roman"/>
          <w:spacing w:val="-2"/>
        </w:rPr>
        <w:t xml:space="preserve"> porta de saída das condições de precariedade d</w:t>
      </w:r>
      <w:r w:rsidR="000A77F1" w:rsidRPr="000A77F1">
        <w:rPr>
          <w:rFonts w:ascii="Times New Roman" w:hAnsi="Times New Roman" w:cs="Times New Roman"/>
          <w:spacing w:val="-2"/>
        </w:rPr>
        <w:t>ess</w:t>
      </w:r>
      <w:r w:rsidR="00636776" w:rsidRPr="000A77F1">
        <w:rPr>
          <w:rFonts w:ascii="Times New Roman" w:hAnsi="Times New Roman" w:cs="Times New Roman"/>
          <w:spacing w:val="-2"/>
        </w:rPr>
        <w:t xml:space="preserve">as trabalhadoras, pouco foi </w:t>
      </w:r>
      <w:r w:rsidR="000A77F1" w:rsidRPr="000A77F1">
        <w:rPr>
          <w:rFonts w:ascii="Times New Roman" w:hAnsi="Times New Roman" w:cs="Times New Roman"/>
          <w:spacing w:val="-2"/>
        </w:rPr>
        <w:t>mostrado</w:t>
      </w:r>
      <w:r w:rsidR="00636776" w:rsidRPr="000A77F1">
        <w:rPr>
          <w:rFonts w:ascii="Times New Roman" w:hAnsi="Times New Roman" w:cs="Times New Roman"/>
          <w:spacing w:val="-2"/>
        </w:rPr>
        <w:t xml:space="preserve">, </w:t>
      </w:r>
      <w:r w:rsidR="003401DA" w:rsidRPr="000A77F1">
        <w:rPr>
          <w:rFonts w:ascii="Times New Roman" w:hAnsi="Times New Roman" w:cs="Times New Roman"/>
          <w:spacing w:val="-2"/>
        </w:rPr>
        <w:t>pelas</w:t>
      </w:r>
      <w:r w:rsidR="00636776" w:rsidRPr="000A77F1">
        <w:rPr>
          <w:rFonts w:ascii="Times New Roman" w:hAnsi="Times New Roman" w:cs="Times New Roman"/>
          <w:spacing w:val="-2"/>
        </w:rPr>
        <w:t xml:space="preserve"> entrevistadas, </w:t>
      </w:r>
      <w:r w:rsidR="000A77F1" w:rsidRPr="000A77F1">
        <w:rPr>
          <w:rFonts w:ascii="Times New Roman" w:hAnsi="Times New Roman" w:cs="Times New Roman"/>
          <w:spacing w:val="-2"/>
        </w:rPr>
        <w:t>acerca da</w:t>
      </w:r>
      <w:r w:rsidR="00636776" w:rsidRPr="000A77F1">
        <w:rPr>
          <w:rFonts w:ascii="Times New Roman" w:hAnsi="Times New Roman" w:cs="Times New Roman"/>
          <w:spacing w:val="-2"/>
        </w:rPr>
        <w:t xml:space="preserve"> impossibilidade de conciliar trabalho e estudos nos moldes em que elas estão submetidas. Diante dessa impossibilidade, o fluxo da precariedade segue sem interrupções.</w:t>
      </w:r>
      <w:r w:rsidR="00636776">
        <w:rPr>
          <w:rFonts w:ascii="Times New Roman" w:hAnsi="Times New Roman" w:cs="Times New Roman"/>
          <w:spacing w:val="-2"/>
        </w:rPr>
        <w:t xml:space="preserve"> </w:t>
      </w:r>
    </w:p>
    <w:p w14:paraId="22B06629" w14:textId="37B2D2DC" w:rsidR="00372E87" w:rsidRPr="00EA2733" w:rsidRDefault="00031C17" w:rsidP="008462FE">
      <w:pPr>
        <w:ind w:firstLine="709"/>
        <w:jc w:val="both"/>
        <w:rPr>
          <w:rFonts w:ascii="Times New Roman" w:hAnsi="Times New Roman" w:cs="Times New Roman"/>
          <w:spacing w:val="-2"/>
        </w:rPr>
      </w:pPr>
      <w:r>
        <w:rPr>
          <w:rFonts w:ascii="Times New Roman" w:hAnsi="Times New Roman" w:cs="Times New Roman"/>
          <w:spacing w:val="-2"/>
        </w:rPr>
        <w:t xml:space="preserve"> </w:t>
      </w:r>
      <w:r w:rsidR="005505A4" w:rsidRPr="00EA2733">
        <w:rPr>
          <w:rFonts w:ascii="Times New Roman" w:hAnsi="Times New Roman" w:cs="Times New Roman"/>
          <w:spacing w:val="-2"/>
        </w:rPr>
        <w:t xml:space="preserve">Nos relatos </w:t>
      </w:r>
      <w:r w:rsidR="00CA2911" w:rsidRPr="00CA2911">
        <w:rPr>
          <w:rFonts w:ascii="Times New Roman" w:hAnsi="Times New Roman" w:cs="Times New Roman"/>
          <w:spacing w:val="-2"/>
          <w:highlight w:val="green"/>
        </w:rPr>
        <w:t>dessa perspectiva</w:t>
      </w:r>
      <w:r w:rsidR="005505A4" w:rsidRPr="00EA2733">
        <w:rPr>
          <w:rFonts w:ascii="Times New Roman" w:hAnsi="Times New Roman" w:cs="Times New Roman"/>
          <w:spacing w:val="-2"/>
        </w:rPr>
        <w:t>, a</w:t>
      </w:r>
      <w:r w:rsidR="00F37C77" w:rsidRPr="00EA2733">
        <w:rPr>
          <w:rFonts w:ascii="Times New Roman" w:hAnsi="Times New Roman" w:cs="Times New Roman"/>
          <w:spacing w:val="-2"/>
        </w:rPr>
        <w:t>lgumas dessas trabalhadoras enfatiza</w:t>
      </w:r>
      <w:r w:rsidR="00060649" w:rsidRPr="00EA2733">
        <w:rPr>
          <w:rFonts w:ascii="Times New Roman" w:hAnsi="Times New Roman" w:cs="Times New Roman"/>
          <w:spacing w:val="-2"/>
        </w:rPr>
        <w:t>ra</w:t>
      </w:r>
      <w:r w:rsidR="00F37C77" w:rsidRPr="00EA2733">
        <w:rPr>
          <w:rFonts w:ascii="Times New Roman" w:hAnsi="Times New Roman" w:cs="Times New Roman"/>
          <w:spacing w:val="-2"/>
        </w:rPr>
        <w:t>m a importância d</w:t>
      </w:r>
      <w:r w:rsidR="00060649" w:rsidRPr="00EA2733">
        <w:rPr>
          <w:rFonts w:ascii="Times New Roman" w:hAnsi="Times New Roman" w:cs="Times New Roman"/>
          <w:spacing w:val="-2"/>
        </w:rPr>
        <w:t>e uma</w:t>
      </w:r>
      <w:r w:rsidR="00F37C77" w:rsidRPr="00EA2733">
        <w:rPr>
          <w:rFonts w:ascii="Times New Roman" w:hAnsi="Times New Roman" w:cs="Times New Roman"/>
          <w:spacing w:val="-2"/>
        </w:rPr>
        <w:t xml:space="preserve"> legislação protetora para a execução do trabalho domés</w:t>
      </w:r>
      <w:r w:rsidR="00060649" w:rsidRPr="00EA2733">
        <w:rPr>
          <w:rFonts w:ascii="Times New Roman" w:hAnsi="Times New Roman" w:cs="Times New Roman"/>
          <w:spacing w:val="-2"/>
        </w:rPr>
        <w:t xml:space="preserve">tico, um marco importante na regulamentação da profissão, </w:t>
      </w:r>
      <w:r w:rsidR="00F37C77" w:rsidRPr="00EA2733">
        <w:rPr>
          <w:rFonts w:ascii="Times New Roman" w:hAnsi="Times New Roman" w:cs="Times New Roman"/>
          <w:spacing w:val="-2"/>
        </w:rPr>
        <w:t>o que facilitaria</w:t>
      </w:r>
      <w:r w:rsidR="00060649" w:rsidRPr="00EA2733">
        <w:rPr>
          <w:rFonts w:ascii="Times New Roman" w:hAnsi="Times New Roman" w:cs="Times New Roman"/>
          <w:spacing w:val="-2"/>
        </w:rPr>
        <w:t>, de fato, o trato com a interlocução</w:t>
      </w:r>
      <w:r w:rsidR="009D6FE1" w:rsidRPr="00EA2733">
        <w:rPr>
          <w:rFonts w:ascii="Times New Roman" w:hAnsi="Times New Roman" w:cs="Times New Roman"/>
          <w:spacing w:val="-2"/>
        </w:rPr>
        <w:t xml:space="preserve"> entre o trabalho doméstico e a invisibilidade</w:t>
      </w:r>
      <w:r w:rsidR="00F37C77" w:rsidRPr="00EA2733">
        <w:rPr>
          <w:rFonts w:ascii="Times New Roman" w:hAnsi="Times New Roman" w:cs="Times New Roman"/>
          <w:spacing w:val="-2"/>
        </w:rPr>
        <w:t xml:space="preserve">. </w:t>
      </w:r>
      <w:r w:rsidR="00060649" w:rsidRPr="00EA2733">
        <w:rPr>
          <w:rFonts w:ascii="Times New Roman" w:hAnsi="Times New Roman" w:cs="Times New Roman"/>
          <w:spacing w:val="-2"/>
        </w:rPr>
        <w:t>A</w:t>
      </w:r>
      <w:r w:rsidR="00F37C77" w:rsidRPr="00EA2733">
        <w:rPr>
          <w:rFonts w:ascii="Times New Roman" w:hAnsi="Times New Roman" w:cs="Times New Roman"/>
          <w:spacing w:val="-2"/>
        </w:rPr>
        <w:t xml:space="preserve"> </w:t>
      </w:r>
      <w:r w:rsidR="00715CAE" w:rsidRPr="00EA2733">
        <w:rPr>
          <w:rFonts w:ascii="Times New Roman" w:hAnsi="Times New Roman" w:cs="Times New Roman"/>
          <w:spacing w:val="-2"/>
        </w:rPr>
        <w:t>“</w:t>
      </w:r>
      <w:r w:rsidR="00F37C77" w:rsidRPr="00EA2733">
        <w:rPr>
          <w:rFonts w:ascii="Times New Roman" w:hAnsi="Times New Roman" w:cs="Times New Roman"/>
          <w:spacing w:val="-2"/>
        </w:rPr>
        <w:t>PEC das domésticas</w:t>
      </w:r>
      <w:r w:rsidR="00715CAE" w:rsidRPr="00EA2733">
        <w:rPr>
          <w:rFonts w:ascii="Times New Roman" w:hAnsi="Times New Roman" w:cs="Times New Roman"/>
          <w:spacing w:val="-2"/>
        </w:rPr>
        <w:t>”</w:t>
      </w:r>
      <w:r w:rsidR="00F37C77" w:rsidRPr="00EA2733">
        <w:rPr>
          <w:rFonts w:ascii="Times New Roman" w:hAnsi="Times New Roman" w:cs="Times New Roman"/>
          <w:spacing w:val="-2"/>
        </w:rPr>
        <w:t xml:space="preserve"> (2013) foi citada</w:t>
      </w:r>
      <w:r w:rsidR="00060649" w:rsidRPr="00EA2733">
        <w:rPr>
          <w:rFonts w:ascii="Times New Roman" w:hAnsi="Times New Roman" w:cs="Times New Roman"/>
          <w:spacing w:val="-2"/>
        </w:rPr>
        <w:t xml:space="preserve"> espontaneamente</w:t>
      </w:r>
      <w:r w:rsidR="00F37C77" w:rsidRPr="00EA2733">
        <w:rPr>
          <w:rFonts w:ascii="Times New Roman" w:hAnsi="Times New Roman" w:cs="Times New Roman"/>
          <w:spacing w:val="-2"/>
        </w:rPr>
        <w:t xml:space="preserve"> pela</w:t>
      </w:r>
      <w:r w:rsidR="00EA2733">
        <w:rPr>
          <w:rFonts w:ascii="Times New Roman" w:hAnsi="Times New Roman" w:cs="Times New Roman"/>
          <w:spacing w:val="-2"/>
        </w:rPr>
        <w:t>s</w:t>
      </w:r>
      <w:r w:rsidR="00F37C77" w:rsidRPr="00EA2733">
        <w:rPr>
          <w:rFonts w:ascii="Times New Roman" w:hAnsi="Times New Roman" w:cs="Times New Roman"/>
          <w:spacing w:val="-2"/>
        </w:rPr>
        <w:t xml:space="preserve"> trabalhadora</w:t>
      </w:r>
      <w:r w:rsidR="00EA2733">
        <w:rPr>
          <w:rFonts w:ascii="Times New Roman" w:hAnsi="Times New Roman" w:cs="Times New Roman"/>
          <w:spacing w:val="-2"/>
        </w:rPr>
        <w:t>s:</w:t>
      </w:r>
      <w:r w:rsidR="00060649" w:rsidRPr="00EA2733">
        <w:rPr>
          <w:rFonts w:ascii="Times New Roman" w:hAnsi="Times New Roman" w:cs="Times New Roman"/>
          <w:spacing w:val="-2"/>
        </w:rPr>
        <w:t xml:space="preserve"> (1SP66)</w:t>
      </w:r>
      <w:r w:rsidR="00F37C77" w:rsidRPr="00EA2733">
        <w:rPr>
          <w:rFonts w:ascii="Times New Roman" w:hAnsi="Times New Roman" w:cs="Times New Roman"/>
          <w:spacing w:val="-2"/>
        </w:rPr>
        <w:t>, qu</w:t>
      </w:r>
      <w:r w:rsidR="00EA2733">
        <w:rPr>
          <w:rFonts w:ascii="Times New Roman" w:hAnsi="Times New Roman" w:cs="Times New Roman"/>
          <w:spacing w:val="-2"/>
        </w:rPr>
        <w:t xml:space="preserve">ando </w:t>
      </w:r>
      <w:r w:rsidR="00060649" w:rsidRPr="00EA2733">
        <w:rPr>
          <w:rFonts w:ascii="Times New Roman" w:hAnsi="Times New Roman" w:cs="Times New Roman"/>
          <w:spacing w:val="-2"/>
        </w:rPr>
        <w:t>relatou: “eu trabalhei 14 anos nessa casa, eu entrei em uma dificuldade financeira, logo em seguida entrou a Lei da Dilma pra registrar todas as empregadas domésticas, e eu trabalhava sem registro</w:t>
      </w:r>
      <w:r w:rsidR="00F52CDC" w:rsidRPr="00EA2733">
        <w:rPr>
          <w:rFonts w:ascii="Times New Roman" w:hAnsi="Times New Roman" w:cs="Times New Roman"/>
          <w:spacing w:val="-2"/>
        </w:rPr>
        <w:t>”</w:t>
      </w:r>
      <w:r w:rsidR="00060649" w:rsidRPr="00EA2733">
        <w:rPr>
          <w:rFonts w:ascii="Times New Roman" w:hAnsi="Times New Roman" w:cs="Times New Roman"/>
          <w:spacing w:val="-2"/>
        </w:rPr>
        <w:t>; (4SP46), que concluiu seu relato, dizendo: “q</w:t>
      </w:r>
      <w:r w:rsidR="00F52CDC" w:rsidRPr="00EA2733">
        <w:rPr>
          <w:rFonts w:ascii="Times New Roman" w:hAnsi="Times New Roman" w:cs="Times New Roman"/>
          <w:spacing w:val="-2"/>
        </w:rPr>
        <w:t>uando começaram</w:t>
      </w:r>
      <w:r w:rsidR="00060649" w:rsidRPr="00EA2733">
        <w:rPr>
          <w:rFonts w:ascii="Times New Roman" w:hAnsi="Times New Roman" w:cs="Times New Roman"/>
          <w:spacing w:val="-2"/>
        </w:rPr>
        <w:t xml:space="preserve"> as leis novas, </w:t>
      </w:r>
      <w:r w:rsidR="00F52CDC" w:rsidRPr="00EA2733">
        <w:rPr>
          <w:rFonts w:ascii="Times New Roman" w:hAnsi="Times New Roman" w:cs="Times New Roman"/>
          <w:spacing w:val="-2"/>
        </w:rPr>
        <w:t>cinco ou seis</w:t>
      </w:r>
      <w:r w:rsidR="00060649" w:rsidRPr="00EA2733">
        <w:rPr>
          <w:rFonts w:ascii="Times New Roman" w:hAnsi="Times New Roman" w:cs="Times New Roman"/>
          <w:spacing w:val="-2"/>
        </w:rPr>
        <w:t xml:space="preserve"> anos atrás, a Lei das empregadas domésticas, que melhorou bastante as coisas, tínhamos feito um acordo de que eles pagariam um</w:t>
      </w:r>
      <w:r w:rsidR="00F52CDC" w:rsidRPr="00EA2733">
        <w:rPr>
          <w:rFonts w:ascii="Times New Roman" w:hAnsi="Times New Roman" w:cs="Times New Roman"/>
          <w:spacing w:val="-2"/>
        </w:rPr>
        <w:t xml:space="preserve"> extra pra mim [</w:t>
      </w:r>
      <w:r w:rsidR="00060649" w:rsidRPr="00EA2733">
        <w:rPr>
          <w:rFonts w:ascii="Times New Roman" w:hAnsi="Times New Roman" w:cs="Times New Roman"/>
          <w:spacing w:val="-2"/>
        </w:rPr>
        <w:t>...</w:t>
      </w:r>
      <w:r w:rsidR="00F52CDC" w:rsidRPr="00EA2733">
        <w:rPr>
          <w:rFonts w:ascii="Times New Roman" w:hAnsi="Times New Roman" w:cs="Times New Roman"/>
          <w:spacing w:val="-2"/>
        </w:rPr>
        <w:t>]</w:t>
      </w:r>
      <w:r w:rsidR="00060649" w:rsidRPr="00EA2733">
        <w:rPr>
          <w:rFonts w:ascii="Times New Roman" w:hAnsi="Times New Roman" w:cs="Times New Roman"/>
          <w:spacing w:val="-2"/>
        </w:rPr>
        <w:t xml:space="preserve"> Antes de</w:t>
      </w:r>
      <w:r w:rsidR="00F52CDC" w:rsidRPr="00EA2733">
        <w:rPr>
          <w:rFonts w:ascii="Times New Roman" w:hAnsi="Times New Roman" w:cs="Times New Roman"/>
          <w:spacing w:val="-2"/>
        </w:rPr>
        <w:t>ssas</w:t>
      </w:r>
      <w:r w:rsidR="00060649" w:rsidRPr="00EA2733">
        <w:rPr>
          <w:rFonts w:ascii="Times New Roman" w:hAnsi="Times New Roman" w:cs="Times New Roman"/>
          <w:spacing w:val="-2"/>
        </w:rPr>
        <w:t xml:space="preserve"> nossas leis, além de ganhar pouco </w:t>
      </w:r>
      <w:r w:rsidR="00F52CDC" w:rsidRPr="00EA2733">
        <w:rPr>
          <w:rFonts w:ascii="Times New Roman" w:hAnsi="Times New Roman" w:cs="Times New Roman"/>
          <w:spacing w:val="-2"/>
        </w:rPr>
        <w:t xml:space="preserve">eu </w:t>
      </w:r>
      <w:r w:rsidR="00060649" w:rsidRPr="00EA2733">
        <w:rPr>
          <w:rFonts w:ascii="Times New Roman" w:hAnsi="Times New Roman" w:cs="Times New Roman"/>
          <w:spacing w:val="-2"/>
        </w:rPr>
        <w:t>era discriminada</w:t>
      </w:r>
      <w:r w:rsidR="00F52CDC" w:rsidRPr="00EA2733">
        <w:rPr>
          <w:rFonts w:ascii="Times New Roman" w:hAnsi="Times New Roman" w:cs="Times New Roman"/>
          <w:spacing w:val="-2"/>
        </w:rPr>
        <w:t>”.</w:t>
      </w:r>
    </w:p>
    <w:p w14:paraId="29342807" w14:textId="77777777" w:rsidR="001D30A9" w:rsidRDefault="005505A4" w:rsidP="00642773">
      <w:pPr>
        <w:ind w:firstLine="709"/>
        <w:jc w:val="both"/>
        <w:rPr>
          <w:rFonts w:ascii="Times New Roman" w:eastAsia="Times New Roman" w:hAnsi="Times New Roman" w:cs="Times New Roman"/>
          <w:color w:val="000000"/>
          <w:lang w:eastAsia="pt-BR"/>
        </w:rPr>
      </w:pPr>
      <w:r w:rsidRPr="00A74EEF">
        <w:rPr>
          <w:rFonts w:ascii="Times New Roman" w:hAnsi="Times New Roman" w:cs="Times New Roman"/>
          <w:spacing w:val="-2"/>
          <w:highlight w:val="green"/>
        </w:rPr>
        <w:t>Na</w:t>
      </w:r>
      <w:r w:rsidR="00CA2911" w:rsidRPr="00A74EEF">
        <w:rPr>
          <w:rFonts w:ascii="Times New Roman" w:hAnsi="Times New Roman" w:cs="Times New Roman"/>
          <w:spacing w:val="-2"/>
          <w:highlight w:val="green"/>
        </w:rPr>
        <w:t xml:space="preserve"> per</w:t>
      </w:r>
      <w:r w:rsidRPr="00A74EEF">
        <w:rPr>
          <w:rFonts w:ascii="Times New Roman" w:hAnsi="Times New Roman" w:cs="Times New Roman"/>
          <w:spacing w:val="-2"/>
          <w:highlight w:val="green"/>
        </w:rPr>
        <w:t>s</w:t>
      </w:r>
      <w:r w:rsidR="00CA2911" w:rsidRPr="00A74EEF">
        <w:rPr>
          <w:rFonts w:ascii="Times New Roman" w:hAnsi="Times New Roman" w:cs="Times New Roman"/>
          <w:spacing w:val="-2"/>
          <w:highlight w:val="green"/>
        </w:rPr>
        <w:t xml:space="preserve">pectiva </w:t>
      </w:r>
      <w:r w:rsidRPr="00A74EEF">
        <w:rPr>
          <w:rFonts w:ascii="Times New Roman" w:hAnsi="Times New Roman" w:cs="Times New Roman"/>
          <w:spacing w:val="-2"/>
          <w:highlight w:val="green"/>
        </w:rPr>
        <w:t xml:space="preserve"> </w:t>
      </w:r>
      <w:r w:rsidR="00CA2911" w:rsidRPr="00A74EEF">
        <w:rPr>
          <w:rFonts w:ascii="Times New Roman" w:hAnsi="Times New Roman" w:cs="Times New Roman"/>
          <w:spacing w:val="-2"/>
          <w:highlight w:val="green"/>
        </w:rPr>
        <w:t>metafórica</w:t>
      </w:r>
      <w:r w:rsidRPr="00A74EEF">
        <w:rPr>
          <w:rFonts w:ascii="Times New Roman" w:hAnsi="Times New Roman" w:cs="Times New Roman"/>
          <w:spacing w:val="-2"/>
          <w:highlight w:val="green"/>
        </w:rPr>
        <w:t xml:space="preserve">, </w:t>
      </w:r>
      <w:r w:rsidR="00CA2911" w:rsidRPr="00A74EEF">
        <w:rPr>
          <w:rFonts w:ascii="Times New Roman" w:hAnsi="Times New Roman" w:cs="Times New Roman"/>
          <w:spacing w:val="-2"/>
          <w:highlight w:val="green"/>
        </w:rPr>
        <w:t xml:space="preserve">as </w:t>
      </w:r>
      <w:r w:rsidR="00A74EEF" w:rsidRPr="00A74EEF">
        <w:rPr>
          <w:rFonts w:ascii="Times New Roman" w:hAnsi="Times New Roman" w:cs="Times New Roman"/>
          <w:spacing w:val="-2"/>
          <w:highlight w:val="green"/>
        </w:rPr>
        <w:t>observações mostram que,</w:t>
      </w:r>
      <w:r w:rsidR="00A74EEF">
        <w:rPr>
          <w:rFonts w:ascii="Times New Roman" w:hAnsi="Times New Roman" w:cs="Times New Roman"/>
          <w:spacing w:val="-2"/>
        </w:rPr>
        <w:t xml:space="preserve"> </w:t>
      </w:r>
      <w:r w:rsidRPr="00EA2733">
        <w:rPr>
          <w:rFonts w:ascii="Times New Roman" w:hAnsi="Times New Roman" w:cs="Times New Roman"/>
          <w:spacing w:val="-2"/>
        </w:rPr>
        <w:t>g</w:t>
      </w:r>
      <w:r w:rsidR="00F52CDC" w:rsidRPr="00EA2733">
        <w:rPr>
          <w:rFonts w:ascii="Times New Roman" w:hAnsi="Times New Roman" w:cs="Times New Roman"/>
          <w:spacing w:val="-2"/>
        </w:rPr>
        <w:t>raças a todos os alertas apontados por sua filha Jéssica, n</w:t>
      </w:r>
      <w:r w:rsidR="00042C12" w:rsidRPr="00EA2733">
        <w:rPr>
          <w:rFonts w:ascii="Times New Roman" w:hAnsi="Times New Roman" w:cs="Times New Roman"/>
          <w:spacing w:val="-2"/>
        </w:rPr>
        <w:t>a c</w:t>
      </w:r>
      <w:r w:rsidR="00F52CDC" w:rsidRPr="00EA2733">
        <w:rPr>
          <w:rFonts w:ascii="Times New Roman" w:hAnsi="Times New Roman" w:cs="Times New Roman"/>
          <w:spacing w:val="-2"/>
        </w:rPr>
        <w:t>ena de</w:t>
      </w:r>
      <w:r w:rsidR="00F37C77" w:rsidRPr="00EA2733">
        <w:rPr>
          <w:rFonts w:ascii="Times New Roman" w:hAnsi="Times New Roman" w:cs="Times New Roman"/>
          <w:spacing w:val="-2"/>
        </w:rPr>
        <w:t xml:space="preserve"> Tempo Inicial  1:2</w:t>
      </w:r>
      <w:r w:rsidR="00F560D1" w:rsidRPr="00EA2733">
        <w:rPr>
          <w:rFonts w:ascii="Times New Roman" w:hAnsi="Times New Roman" w:cs="Times New Roman"/>
          <w:spacing w:val="-2"/>
        </w:rPr>
        <w:t>7</w:t>
      </w:r>
      <w:r w:rsidR="00F37C77" w:rsidRPr="00EA2733">
        <w:rPr>
          <w:rFonts w:ascii="Times New Roman" w:hAnsi="Times New Roman" w:cs="Times New Roman"/>
          <w:spacing w:val="-2"/>
        </w:rPr>
        <w:t>:</w:t>
      </w:r>
      <w:r w:rsidR="00F560D1" w:rsidRPr="00EA2733">
        <w:rPr>
          <w:rFonts w:ascii="Times New Roman" w:hAnsi="Times New Roman" w:cs="Times New Roman"/>
          <w:spacing w:val="-2"/>
        </w:rPr>
        <w:t>4</w:t>
      </w:r>
      <w:r w:rsidR="00F37C77" w:rsidRPr="00EA2733">
        <w:rPr>
          <w:rFonts w:ascii="Times New Roman" w:hAnsi="Times New Roman" w:cs="Times New Roman"/>
          <w:spacing w:val="-2"/>
        </w:rPr>
        <w:t>7’</w:t>
      </w:r>
      <w:r w:rsidR="00F52CDC" w:rsidRPr="00EA2733">
        <w:rPr>
          <w:rFonts w:ascii="Times New Roman" w:hAnsi="Times New Roman" w:cs="Times New Roman"/>
          <w:spacing w:val="-2"/>
        </w:rPr>
        <w:t>,</w:t>
      </w:r>
      <w:r w:rsidR="00F37C77" w:rsidRPr="00EA2733">
        <w:rPr>
          <w:rFonts w:ascii="Times New Roman" w:hAnsi="Times New Roman" w:cs="Times New Roman"/>
          <w:spacing w:val="-2"/>
        </w:rPr>
        <w:t xml:space="preserve"> Val se dá conta da situação </w:t>
      </w:r>
      <w:r w:rsidR="00F52CDC" w:rsidRPr="00EA2733">
        <w:rPr>
          <w:rFonts w:ascii="Times New Roman" w:hAnsi="Times New Roman" w:cs="Times New Roman"/>
          <w:spacing w:val="-2"/>
        </w:rPr>
        <w:t xml:space="preserve">de invisibilidade </w:t>
      </w:r>
      <w:r w:rsidR="00F37C77" w:rsidRPr="00EA2733">
        <w:rPr>
          <w:rFonts w:ascii="Times New Roman" w:hAnsi="Times New Roman" w:cs="Times New Roman"/>
          <w:spacing w:val="-2"/>
        </w:rPr>
        <w:t>que viveu por</w:t>
      </w:r>
      <w:r w:rsidR="00F52CDC" w:rsidRPr="00EA2733">
        <w:rPr>
          <w:rFonts w:ascii="Times New Roman" w:hAnsi="Times New Roman" w:cs="Times New Roman"/>
          <w:spacing w:val="-2"/>
        </w:rPr>
        <w:t xml:space="preserve"> </w:t>
      </w:r>
      <w:r w:rsidR="00F37C77" w:rsidRPr="00EA2733">
        <w:rPr>
          <w:rFonts w:ascii="Times New Roman" w:hAnsi="Times New Roman" w:cs="Times New Roman"/>
          <w:spacing w:val="-2"/>
        </w:rPr>
        <w:t xml:space="preserve"> </w:t>
      </w:r>
      <w:r w:rsidR="00F52CDC" w:rsidRPr="00EA2733">
        <w:rPr>
          <w:rFonts w:ascii="Times New Roman" w:hAnsi="Times New Roman" w:cs="Times New Roman"/>
          <w:spacing w:val="-2"/>
        </w:rPr>
        <w:t>muitos anos</w:t>
      </w:r>
      <w:r w:rsidR="00F37C77" w:rsidRPr="00EA2733">
        <w:rPr>
          <w:rFonts w:ascii="Times New Roman" w:hAnsi="Times New Roman" w:cs="Times New Roman"/>
          <w:spacing w:val="-2"/>
        </w:rPr>
        <w:t xml:space="preserve"> e, como sinal de </w:t>
      </w:r>
      <w:r w:rsidR="00F52CDC" w:rsidRPr="00EA2733">
        <w:rPr>
          <w:rFonts w:ascii="Times New Roman" w:hAnsi="Times New Roman" w:cs="Times New Roman"/>
          <w:spacing w:val="-2"/>
        </w:rPr>
        <w:t>que compreendera</w:t>
      </w:r>
      <w:r w:rsidR="00F37C77" w:rsidRPr="00EA2733">
        <w:rPr>
          <w:rFonts w:ascii="Times New Roman" w:hAnsi="Times New Roman" w:cs="Times New Roman"/>
          <w:spacing w:val="-2"/>
        </w:rPr>
        <w:t>, entra na piscina da família e liga para Jéssica</w:t>
      </w:r>
      <w:r w:rsidR="009D6FE1" w:rsidRPr="00EA2733">
        <w:rPr>
          <w:rFonts w:ascii="Times New Roman" w:hAnsi="Times New Roman" w:cs="Times New Roman"/>
          <w:spacing w:val="-2"/>
        </w:rPr>
        <w:t>, que também fora vítima de tentativas de invisibilidade, por Bárbara, como apontado em outras cenas</w:t>
      </w:r>
      <w:r w:rsidR="000D148D" w:rsidRPr="00EA2733">
        <w:rPr>
          <w:rFonts w:ascii="Times New Roman" w:hAnsi="Times New Roman" w:cs="Times New Roman"/>
          <w:spacing w:val="-2"/>
        </w:rPr>
        <w:t xml:space="preserve"> como</w:t>
      </w:r>
      <w:r w:rsidR="009D6FE1" w:rsidRPr="00EA2733">
        <w:rPr>
          <w:rFonts w:ascii="Times New Roman" w:hAnsi="Times New Roman" w:cs="Times New Roman"/>
          <w:spacing w:val="-2"/>
        </w:rPr>
        <w:t>: (</w:t>
      </w:r>
      <w:r w:rsidR="000D148D" w:rsidRPr="00EA2733">
        <w:rPr>
          <w:rFonts w:ascii="Times New Roman" w:hAnsi="Times New Roman" w:cs="Times New Roman"/>
          <w:spacing w:val="-2"/>
        </w:rPr>
        <w:t>Tempo Inicial 3</w:t>
      </w:r>
      <w:r w:rsidR="00962061" w:rsidRPr="00EA2733">
        <w:rPr>
          <w:rFonts w:ascii="Times New Roman" w:hAnsi="Times New Roman" w:cs="Times New Roman"/>
          <w:spacing w:val="-2"/>
        </w:rPr>
        <w:t>6</w:t>
      </w:r>
      <w:r w:rsidR="000D148D" w:rsidRPr="00EA2733">
        <w:rPr>
          <w:rFonts w:ascii="Times New Roman" w:hAnsi="Times New Roman" w:cs="Times New Roman"/>
          <w:spacing w:val="-2"/>
        </w:rPr>
        <w:t>:</w:t>
      </w:r>
      <w:r w:rsidR="00962061" w:rsidRPr="00EA2733">
        <w:rPr>
          <w:rFonts w:ascii="Times New Roman" w:hAnsi="Times New Roman" w:cs="Times New Roman"/>
          <w:spacing w:val="-2"/>
        </w:rPr>
        <w:t>01</w:t>
      </w:r>
      <w:r w:rsidR="000D148D" w:rsidRPr="00EA2733">
        <w:rPr>
          <w:rFonts w:ascii="Times New Roman" w:hAnsi="Times New Roman" w:cs="Times New Roman"/>
          <w:spacing w:val="-2"/>
        </w:rPr>
        <w:t xml:space="preserve">’), </w:t>
      </w:r>
      <w:r w:rsidR="000D148D" w:rsidRPr="00EA2733">
        <w:rPr>
          <w:rFonts w:ascii="Times New Roman" w:eastAsia="Times New Roman" w:hAnsi="Times New Roman" w:cs="Times New Roman"/>
          <w:color w:val="000000"/>
          <w:lang w:eastAsia="pt-BR"/>
        </w:rPr>
        <w:t>quando Carlos mostra a casa para Jéssica, ela demonstra interesse em ficar no quarto de hospedes, pois tem lugar para estudar. Bárbara</w:t>
      </w:r>
      <w:r w:rsidR="00EA2733">
        <w:rPr>
          <w:rFonts w:ascii="Times New Roman" w:eastAsia="Times New Roman" w:hAnsi="Times New Roman" w:cs="Times New Roman"/>
          <w:color w:val="000000"/>
          <w:lang w:eastAsia="pt-BR"/>
        </w:rPr>
        <w:t>, por sua vez,</w:t>
      </w:r>
      <w:r w:rsidR="000D148D" w:rsidRPr="00EA2733">
        <w:rPr>
          <w:rFonts w:ascii="Times New Roman" w:eastAsia="Times New Roman" w:hAnsi="Times New Roman" w:cs="Times New Roman"/>
          <w:color w:val="000000"/>
          <w:lang w:eastAsia="pt-BR"/>
        </w:rPr>
        <w:t xml:space="preserve"> demonstra não gostar da ideia, mas finda aceitando;</w:t>
      </w:r>
      <w:r w:rsidR="003A0A39" w:rsidRPr="00EA2733">
        <w:rPr>
          <w:rFonts w:ascii="Times New Roman" w:eastAsia="Times New Roman" w:hAnsi="Times New Roman" w:cs="Times New Roman"/>
          <w:color w:val="000000"/>
          <w:lang w:eastAsia="pt-BR"/>
        </w:rPr>
        <w:t xml:space="preserve"> </w:t>
      </w:r>
      <w:r w:rsidR="000D148D" w:rsidRPr="00EA2733">
        <w:rPr>
          <w:rFonts w:ascii="Times New Roman" w:hAnsi="Times New Roman" w:cs="Times New Roman"/>
          <w:spacing w:val="-2"/>
        </w:rPr>
        <w:t xml:space="preserve">(Tempo Inicial </w:t>
      </w:r>
      <w:r w:rsidR="00962061" w:rsidRPr="00EA2733">
        <w:rPr>
          <w:rFonts w:ascii="Times New Roman" w:hAnsi="Times New Roman" w:cs="Times New Roman"/>
          <w:spacing w:val="-2"/>
        </w:rPr>
        <w:t>39:41</w:t>
      </w:r>
      <w:r w:rsidR="000D148D" w:rsidRPr="00EA2733">
        <w:rPr>
          <w:rFonts w:ascii="Times New Roman" w:hAnsi="Times New Roman" w:cs="Times New Roman"/>
          <w:spacing w:val="-2"/>
        </w:rPr>
        <w:t>’),</w:t>
      </w:r>
      <w:r w:rsidR="00E761AD" w:rsidRPr="00EA2733">
        <w:rPr>
          <w:rFonts w:ascii="Times New Roman" w:eastAsia="Times New Roman" w:hAnsi="Times New Roman" w:cs="Times New Roman"/>
          <w:color w:val="000000"/>
          <w:lang w:eastAsia="pt-BR"/>
        </w:rPr>
        <w:t xml:space="preserve"> </w:t>
      </w:r>
      <w:r w:rsidR="000D148D" w:rsidRPr="00EA2733">
        <w:rPr>
          <w:rFonts w:ascii="Times New Roman" w:eastAsia="Times New Roman" w:hAnsi="Times New Roman" w:cs="Times New Roman"/>
          <w:color w:val="000000"/>
          <w:lang w:eastAsia="pt-BR"/>
        </w:rPr>
        <w:t xml:space="preserve">quando Jéssica encontra Bárbara na cozinha preparando suco de Lima da Pérsia e </w:t>
      </w:r>
      <w:r w:rsidR="005371EF" w:rsidRPr="00EA2733">
        <w:rPr>
          <w:rFonts w:ascii="Times New Roman" w:eastAsia="Times New Roman" w:hAnsi="Times New Roman" w:cs="Times New Roman"/>
          <w:color w:val="000000"/>
          <w:lang w:eastAsia="pt-BR"/>
        </w:rPr>
        <w:t xml:space="preserve">a </w:t>
      </w:r>
      <w:r w:rsidR="000D148D" w:rsidRPr="00EA2733">
        <w:rPr>
          <w:rFonts w:ascii="Times New Roman" w:eastAsia="Times New Roman" w:hAnsi="Times New Roman" w:cs="Times New Roman"/>
          <w:color w:val="000000"/>
          <w:lang w:eastAsia="pt-BR"/>
        </w:rPr>
        <w:t xml:space="preserve">discriminação é mostrada na diferença entre o copo que Bárbara serve o suco para Jéssica e o copo que serve para si; </w:t>
      </w:r>
      <w:r w:rsidR="000D148D" w:rsidRPr="00EA2733">
        <w:rPr>
          <w:rFonts w:ascii="Times New Roman" w:hAnsi="Times New Roman" w:cs="Times New Roman"/>
          <w:spacing w:val="-2"/>
        </w:rPr>
        <w:t>(Tempo Inicial 1:03:38’),</w:t>
      </w:r>
      <w:r w:rsidR="000D148D" w:rsidRPr="00EA2733">
        <w:rPr>
          <w:rFonts w:ascii="Times New Roman" w:eastAsia="Times New Roman" w:hAnsi="Times New Roman" w:cs="Times New Roman"/>
          <w:color w:val="000000"/>
          <w:lang w:eastAsia="pt-BR"/>
        </w:rPr>
        <w:t xml:space="preserve"> quando Bárbara liga para o responsável pela </w:t>
      </w:r>
      <w:r w:rsidR="00A74EEF">
        <w:rPr>
          <w:rFonts w:ascii="Times New Roman" w:eastAsia="Times New Roman" w:hAnsi="Times New Roman" w:cs="Times New Roman"/>
          <w:color w:val="000000"/>
          <w:lang w:eastAsia="pt-BR"/>
        </w:rPr>
        <w:t xml:space="preserve">manutenção da </w:t>
      </w:r>
      <w:r w:rsidR="000D148D" w:rsidRPr="00EA2733">
        <w:rPr>
          <w:rFonts w:ascii="Times New Roman" w:eastAsia="Times New Roman" w:hAnsi="Times New Roman" w:cs="Times New Roman"/>
          <w:color w:val="000000"/>
          <w:lang w:eastAsia="pt-BR"/>
        </w:rPr>
        <w:t>piscina</w:t>
      </w:r>
      <w:r w:rsidR="00A74EEF">
        <w:rPr>
          <w:rFonts w:ascii="Times New Roman" w:eastAsia="Times New Roman" w:hAnsi="Times New Roman" w:cs="Times New Roman"/>
          <w:color w:val="000000"/>
          <w:lang w:eastAsia="pt-BR"/>
        </w:rPr>
        <w:t>,</w:t>
      </w:r>
      <w:r w:rsidR="000D148D" w:rsidRPr="00EA2733">
        <w:rPr>
          <w:rFonts w:ascii="Times New Roman" w:eastAsia="Times New Roman" w:hAnsi="Times New Roman" w:cs="Times New Roman"/>
          <w:color w:val="000000"/>
          <w:lang w:eastAsia="pt-BR"/>
        </w:rPr>
        <w:t xml:space="preserve"> após Jéssica entrar e, no dia seguinte </w:t>
      </w:r>
      <w:r w:rsidR="00A74EEF">
        <w:rPr>
          <w:rFonts w:ascii="Times New Roman" w:eastAsia="Times New Roman" w:hAnsi="Times New Roman" w:cs="Times New Roman"/>
          <w:color w:val="000000"/>
          <w:lang w:eastAsia="pt-BR"/>
        </w:rPr>
        <w:t>ess</w:t>
      </w:r>
      <w:r w:rsidR="000D148D" w:rsidRPr="00EA2733">
        <w:rPr>
          <w:rFonts w:ascii="Times New Roman" w:eastAsia="Times New Roman" w:hAnsi="Times New Roman" w:cs="Times New Roman"/>
          <w:color w:val="000000"/>
          <w:lang w:eastAsia="pt-BR"/>
        </w:rPr>
        <w:t>a piscina é esvaziada, sob a alegação de que foi visto um rato.</w:t>
      </w:r>
      <w:r w:rsidR="00E761AD" w:rsidRPr="00EA2733">
        <w:rPr>
          <w:rFonts w:ascii="Times New Roman" w:eastAsia="Times New Roman" w:hAnsi="Times New Roman" w:cs="Times New Roman"/>
          <w:color w:val="000000"/>
          <w:lang w:eastAsia="pt-BR"/>
        </w:rPr>
        <w:t xml:space="preserve"> </w:t>
      </w:r>
    </w:p>
    <w:p w14:paraId="4A2F9262" w14:textId="5925B897" w:rsidR="00642773" w:rsidRDefault="00642773" w:rsidP="00642773">
      <w:pPr>
        <w:ind w:firstLine="709"/>
        <w:jc w:val="both"/>
        <w:rPr>
          <w:rFonts w:ascii="Times" w:hAnsi="Times"/>
        </w:rPr>
      </w:pPr>
      <w:r>
        <w:rPr>
          <w:rFonts w:ascii="Times New Roman" w:hAnsi="Times New Roman" w:cs="Times New Roman"/>
        </w:rPr>
        <w:t xml:space="preserve">A </w:t>
      </w:r>
      <w:r w:rsidRPr="00642773">
        <w:rPr>
          <w:rFonts w:ascii="Times New Roman" w:hAnsi="Times New Roman" w:cs="Times New Roman"/>
          <w:highlight w:val="green"/>
        </w:rPr>
        <w:t>Tabela 6</w:t>
      </w:r>
      <w:r w:rsidR="00AD6EBB" w:rsidRPr="00EA2733">
        <w:rPr>
          <w:rFonts w:ascii="Times New Roman" w:hAnsi="Times New Roman" w:cs="Times New Roman"/>
        </w:rPr>
        <w:t xml:space="preserve"> compila os dados sobre a interlocução entre o tra</w:t>
      </w:r>
      <w:r>
        <w:rPr>
          <w:rFonts w:ascii="Times New Roman" w:hAnsi="Times New Roman" w:cs="Times New Roman"/>
        </w:rPr>
        <w:t xml:space="preserve">balho doméstico e a remuneração, </w:t>
      </w:r>
      <w:r>
        <w:rPr>
          <w:rFonts w:ascii="Times" w:hAnsi="Times"/>
          <w:highlight w:val="green"/>
        </w:rPr>
        <w:t>nas</w:t>
      </w:r>
      <w:r w:rsidRPr="00B44100">
        <w:rPr>
          <w:rFonts w:ascii="Times" w:hAnsi="Times"/>
          <w:highlight w:val="green"/>
        </w:rPr>
        <w:t xml:space="preserve"> perspectiva</w:t>
      </w:r>
      <w:r>
        <w:rPr>
          <w:rFonts w:ascii="Times" w:hAnsi="Times"/>
          <w:highlight w:val="green"/>
        </w:rPr>
        <w:t>s não</w:t>
      </w:r>
      <w:r w:rsidRPr="00B44100">
        <w:rPr>
          <w:rFonts w:ascii="Times" w:hAnsi="Times"/>
          <w:highlight w:val="green"/>
        </w:rPr>
        <w:t xml:space="preserve"> metafórica </w:t>
      </w:r>
      <w:r>
        <w:rPr>
          <w:rFonts w:ascii="Times" w:hAnsi="Times"/>
          <w:highlight w:val="green"/>
        </w:rPr>
        <w:t xml:space="preserve">e </w:t>
      </w:r>
      <w:r w:rsidRPr="00B44100">
        <w:rPr>
          <w:rFonts w:ascii="Times" w:hAnsi="Times"/>
          <w:highlight w:val="green"/>
        </w:rPr>
        <w:t>metafórica</w:t>
      </w:r>
      <w:r>
        <w:rPr>
          <w:rFonts w:ascii="Times" w:hAnsi="Times"/>
          <w:highlight w:val="green"/>
        </w:rPr>
        <w:t>, re</w:t>
      </w:r>
      <w:r w:rsidR="00E800CA">
        <w:rPr>
          <w:rFonts w:ascii="Times" w:hAnsi="Times"/>
          <w:highlight w:val="green"/>
        </w:rPr>
        <w:t>la</w:t>
      </w:r>
      <w:r>
        <w:rPr>
          <w:rFonts w:ascii="Times" w:hAnsi="Times"/>
          <w:highlight w:val="green"/>
        </w:rPr>
        <w:t>tivamente</w:t>
      </w:r>
      <w:r w:rsidR="00E800CA">
        <w:rPr>
          <w:rFonts w:ascii="Times" w:hAnsi="Times"/>
          <w:highlight w:val="green"/>
        </w:rPr>
        <w:t xml:space="preserve"> a essa ordem</w:t>
      </w:r>
      <w:r w:rsidRPr="00B44100">
        <w:rPr>
          <w:rFonts w:ascii="Times" w:hAnsi="Times"/>
          <w:highlight w:val="green"/>
        </w:rPr>
        <w:t>.</w:t>
      </w:r>
      <w:r w:rsidRPr="001E12D6">
        <w:rPr>
          <w:rFonts w:ascii="Times" w:hAnsi="Times"/>
        </w:rPr>
        <w:t xml:space="preserve"> </w:t>
      </w:r>
    </w:p>
    <w:p w14:paraId="0E70EFA1" w14:textId="05D1517B" w:rsidR="000A77F1" w:rsidRDefault="00AD6EBB" w:rsidP="008462FE">
      <w:pPr>
        <w:ind w:firstLine="709"/>
        <w:jc w:val="both"/>
        <w:rPr>
          <w:rFonts w:ascii="Times New Roman" w:hAnsi="Times New Roman" w:cs="Times New Roman"/>
        </w:rPr>
      </w:pPr>
      <w:r w:rsidRPr="00EA2733">
        <w:rPr>
          <w:rFonts w:ascii="Times New Roman" w:hAnsi="Times New Roman" w:cs="Times New Roman"/>
        </w:rPr>
        <w:t xml:space="preserve"> </w:t>
      </w:r>
    </w:p>
    <w:p w14:paraId="05ED3792" w14:textId="2F6FA835" w:rsidR="001311C5" w:rsidRDefault="00642773" w:rsidP="008462FE">
      <w:pPr>
        <w:jc w:val="both"/>
        <w:rPr>
          <w:rFonts w:ascii="Times" w:hAnsi="Times"/>
        </w:rPr>
      </w:pPr>
      <w:r w:rsidRPr="00642773">
        <w:rPr>
          <w:rFonts w:ascii="Times" w:hAnsi="Times"/>
          <w:highlight w:val="green"/>
        </w:rPr>
        <w:t>Tabela 6</w:t>
      </w:r>
      <w:r w:rsidR="001311C5" w:rsidRPr="001E12D6">
        <w:rPr>
          <w:rFonts w:ascii="Times" w:hAnsi="Times"/>
        </w:rPr>
        <w:t xml:space="preserve"> </w:t>
      </w:r>
      <w:r w:rsidR="00AF4993" w:rsidRPr="001E12D6">
        <w:rPr>
          <w:rFonts w:ascii="Times" w:hAnsi="Times"/>
        </w:rPr>
        <w:t>-</w:t>
      </w:r>
      <w:r w:rsidR="001311C5" w:rsidRPr="001E12D6">
        <w:rPr>
          <w:rFonts w:ascii="Times" w:hAnsi="Times"/>
        </w:rPr>
        <w:t xml:space="preserve"> </w:t>
      </w:r>
      <w:r w:rsidR="003C0993" w:rsidRPr="001E12D6">
        <w:rPr>
          <w:rFonts w:ascii="Times" w:hAnsi="Times"/>
        </w:rPr>
        <w:t xml:space="preserve">Interlocução entre o Trabalho </w:t>
      </w:r>
      <w:r w:rsidR="008B090D" w:rsidRPr="001E12D6">
        <w:rPr>
          <w:rFonts w:ascii="Times" w:hAnsi="Times"/>
        </w:rPr>
        <w:t>Dom</w:t>
      </w:r>
      <w:r w:rsidR="00995ABC" w:rsidRPr="001E12D6">
        <w:rPr>
          <w:rFonts w:ascii="Times" w:hAnsi="Times"/>
        </w:rPr>
        <w:t>éstico</w:t>
      </w:r>
      <w:r w:rsidR="003C0993" w:rsidRPr="001E12D6">
        <w:rPr>
          <w:rFonts w:ascii="Times" w:hAnsi="Times"/>
        </w:rPr>
        <w:t xml:space="preserve"> e a</w:t>
      </w:r>
      <w:r w:rsidR="00995ABC" w:rsidRPr="001E12D6">
        <w:rPr>
          <w:rFonts w:ascii="Times" w:hAnsi="Times"/>
        </w:rPr>
        <w:t xml:space="preserve"> Remuneração</w:t>
      </w:r>
    </w:p>
    <w:tbl>
      <w:tblPr>
        <w:tblW w:w="9072" w:type="dxa"/>
        <w:tblInd w:w="7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4A61A5" w:rsidRPr="005A77B9" w14:paraId="546B9B48" w14:textId="77777777" w:rsidTr="0014654F">
        <w:trPr>
          <w:trHeight w:val="405"/>
        </w:trPr>
        <w:tc>
          <w:tcPr>
            <w:tcW w:w="9072" w:type="dxa"/>
            <w:shd w:val="clear" w:color="auto" w:fill="C9C9C9" w:themeFill="accent3" w:themeFillTint="99"/>
            <w:noWrap/>
            <w:vAlign w:val="center"/>
          </w:tcPr>
          <w:p w14:paraId="27ED448D" w14:textId="596673B5" w:rsidR="004A61A5" w:rsidRPr="005A77B9" w:rsidRDefault="00642773" w:rsidP="00642773">
            <w:pPr>
              <w:jc w:val="center"/>
              <w:rPr>
                <w:rFonts w:ascii="Times Roman" w:eastAsia="Times New Roman" w:hAnsi="Times Roman" w:cs="Times New Roman"/>
                <w:bCs/>
                <w:color w:val="000000"/>
                <w:sz w:val="20"/>
                <w:szCs w:val="20"/>
                <w:lang w:eastAsia="pt-BR"/>
              </w:rPr>
            </w:pPr>
            <w:r w:rsidRPr="00922A24">
              <w:rPr>
                <w:rFonts w:ascii="Times Roman" w:eastAsia="Times New Roman" w:hAnsi="Times Roman" w:cs="Times New Roman"/>
                <w:bCs/>
                <w:color w:val="000000"/>
                <w:sz w:val="20"/>
                <w:szCs w:val="20"/>
                <w:highlight w:val="green"/>
                <w:lang w:eastAsia="pt-BR"/>
              </w:rPr>
              <w:t>Extratos da Perspectiva Não Metafórica</w:t>
            </w:r>
            <w:r w:rsidRPr="005A77B9">
              <w:rPr>
                <w:rFonts w:ascii="Times Roman" w:eastAsia="Times New Roman" w:hAnsi="Times Roman" w:cs="Times New Roman"/>
                <w:bCs/>
                <w:color w:val="000000"/>
                <w:sz w:val="20"/>
                <w:szCs w:val="20"/>
                <w:lang w:eastAsia="pt-BR"/>
              </w:rPr>
              <w:t xml:space="preserve"> </w:t>
            </w:r>
          </w:p>
        </w:tc>
      </w:tr>
      <w:tr w:rsidR="004A61A5" w:rsidRPr="005A77B9" w14:paraId="73CF9158" w14:textId="77777777" w:rsidTr="0014654F">
        <w:trPr>
          <w:trHeight w:val="586"/>
        </w:trPr>
        <w:tc>
          <w:tcPr>
            <w:tcW w:w="9072" w:type="dxa"/>
            <w:shd w:val="clear" w:color="auto" w:fill="auto"/>
            <w:noWrap/>
            <w:vAlign w:val="center"/>
          </w:tcPr>
          <w:p w14:paraId="40897162" w14:textId="672099B7"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1SP</w:t>
            </w:r>
            <w:r w:rsidR="00EA2733" w:rsidRPr="005A77B9">
              <w:rPr>
                <w:rFonts w:ascii="Times New Roman" w:eastAsia="Times New Roman" w:hAnsi="Times New Roman" w:cs="Times New Roman"/>
                <w:bCs/>
                <w:color w:val="000000"/>
                <w:sz w:val="20"/>
                <w:szCs w:val="20"/>
                <w:lang w:eastAsia="pt-BR"/>
              </w:rPr>
              <w:t>66 Trabalhava</w:t>
            </w:r>
            <w:r w:rsidRPr="005A77B9">
              <w:rPr>
                <w:rFonts w:ascii="Times New Roman" w:eastAsia="Times New Roman" w:hAnsi="Times New Roman" w:cs="Times New Roman"/>
                <w:color w:val="000000"/>
                <w:sz w:val="20"/>
                <w:szCs w:val="20"/>
                <w:lang w:eastAsia="pt-BR"/>
              </w:rPr>
              <w:t xml:space="preserve"> 12h/dia/6dias/semana, com rendimento diário médio de R$ 170,00. Relatou ter relação amistosa com os patrões, mas, por vezes, se sentir humilhada e desconsiderada. Disse que nesse trabalho não há tempo para descanso, não há pausa para refeições, nem para suas necessidades fisiológicas.</w:t>
            </w:r>
          </w:p>
        </w:tc>
      </w:tr>
      <w:tr w:rsidR="004A61A5" w:rsidRPr="005A77B9" w14:paraId="6ACC1682" w14:textId="77777777" w:rsidTr="0014654F">
        <w:trPr>
          <w:trHeight w:val="398"/>
        </w:trPr>
        <w:tc>
          <w:tcPr>
            <w:tcW w:w="9072" w:type="dxa"/>
            <w:shd w:val="clear" w:color="auto" w:fill="auto"/>
            <w:noWrap/>
            <w:vAlign w:val="center"/>
          </w:tcPr>
          <w:p w14:paraId="31A6E5D6" w14:textId="7812F6DC"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2SP49</w:t>
            </w:r>
            <w:r w:rsidR="00AF4993" w:rsidRPr="005A77B9">
              <w:rPr>
                <w:rFonts w:ascii="Times New Roman" w:eastAsia="Times New Roman" w:hAnsi="Times New Roman" w:cs="Times New Roman"/>
                <w:bCs/>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Trabalhava 10h/dia/7dias/semana, com valor diário médio de R$200,00. Afirmou ser um trabalho sofrido, por conta da jornada extensa, tendo s</w:t>
            </w:r>
            <w:r w:rsidR="003E14C2" w:rsidRPr="005A77B9">
              <w:rPr>
                <w:rFonts w:ascii="Times New Roman" w:eastAsia="Times New Roman" w:hAnsi="Times New Roman" w:cs="Times New Roman"/>
                <w:color w:val="000000"/>
                <w:sz w:val="20"/>
                <w:szCs w:val="20"/>
                <w:lang w:eastAsia="pt-BR"/>
              </w:rPr>
              <w:t>ido vítima de</w:t>
            </w:r>
            <w:r w:rsidRPr="005A77B9">
              <w:rPr>
                <w:rFonts w:ascii="Times New Roman" w:eastAsia="Times New Roman" w:hAnsi="Times New Roman" w:cs="Times New Roman"/>
                <w:color w:val="000000"/>
                <w:sz w:val="20"/>
                <w:szCs w:val="20"/>
                <w:lang w:eastAsia="pt-BR"/>
              </w:rPr>
              <w:t xml:space="preserve"> alguns acidentes de trabalho.</w:t>
            </w:r>
          </w:p>
        </w:tc>
      </w:tr>
      <w:tr w:rsidR="004A61A5" w:rsidRPr="005A77B9" w14:paraId="1AF9DC59" w14:textId="77777777" w:rsidTr="0014654F">
        <w:trPr>
          <w:trHeight w:val="403"/>
        </w:trPr>
        <w:tc>
          <w:tcPr>
            <w:tcW w:w="9072" w:type="dxa"/>
            <w:shd w:val="clear" w:color="auto" w:fill="auto"/>
            <w:noWrap/>
            <w:vAlign w:val="center"/>
          </w:tcPr>
          <w:p w14:paraId="622AB1F5" w14:textId="1AB1C26E"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3SP64 </w:t>
            </w:r>
            <w:r w:rsidRPr="005A77B9">
              <w:rPr>
                <w:rFonts w:ascii="Times New Roman" w:eastAsia="Times New Roman" w:hAnsi="Times New Roman" w:cs="Times New Roman"/>
                <w:color w:val="000000"/>
                <w:sz w:val="20"/>
                <w:szCs w:val="20"/>
                <w:lang w:eastAsia="pt-BR"/>
              </w:rPr>
              <w:t>Trabalhava 13h/dia/7dias/semana, com valo</w:t>
            </w:r>
            <w:r w:rsidR="003E14C2" w:rsidRPr="005A77B9">
              <w:rPr>
                <w:rFonts w:ascii="Times New Roman" w:eastAsia="Times New Roman" w:hAnsi="Times New Roman" w:cs="Times New Roman"/>
                <w:color w:val="000000"/>
                <w:sz w:val="20"/>
                <w:szCs w:val="20"/>
                <w:lang w:eastAsia="pt-BR"/>
              </w:rPr>
              <w:t>r diário médio de R$</w:t>
            </w:r>
            <w:r w:rsidRPr="005A77B9">
              <w:rPr>
                <w:rFonts w:ascii="Times New Roman" w:eastAsia="Times New Roman" w:hAnsi="Times New Roman" w:cs="Times New Roman"/>
                <w:color w:val="000000"/>
                <w:sz w:val="20"/>
                <w:szCs w:val="20"/>
                <w:lang w:eastAsia="pt-BR"/>
              </w:rPr>
              <w:t>150,00. Disse que a jornada é cansativa e o trabalho é intenso, mas que a relação com os patrões/patroas é boa.</w:t>
            </w:r>
          </w:p>
        </w:tc>
      </w:tr>
      <w:tr w:rsidR="004A61A5" w:rsidRPr="005A77B9" w14:paraId="11066089" w14:textId="77777777" w:rsidTr="0014654F">
        <w:trPr>
          <w:trHeight w:val="268"/>
        </w:trPr>
        <w:tc>
          <w:tcPr>
            <w:tcW w:w="9072" w:type="dxa"/>
            <w:shd w:val="clear" w:color="auto" w:fill="auto"/>
            <w:noWrap/>
            <w:vAlign w:val="center"/>
          </w:tcPr>
          <w:p w14:paraId="49710CD7" w14:textId="5FB444D1"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4SP46 </w:t>
            </w:r>
            <w:r w:rsidRPr="005A77B9">
              <w:rPr>
                <w:rFonts w:ascii="Times New Roman" w:eastAsia="Times New Roman" w:hAnsi="Times New Roman" w:cs="Times New Roman"/>
                <w:color w:val="000000"/>
                <w:sz w:val="20"/>
                <w:szCs w:val="20"/>
                <w:lang w:eastAsia="pt-BR"/>
              </w:rPr>
              <w:t>Trabalhava 15 dias consecutivos e folgava dois, com jornada de 10h</w:t>
            </w:r>
            <w:r w:rsidR="003E14C2" w:rsidRPr="005A77B9">
              <w:rPr>
                <w:rFonts w:ascii="Times New Roman" w:eastAsia="Times New Roman" w:hAnsi="Times New Roman" w:cs="Times New Roman"/>
                <w:color w:val="000000"/>
                <w:sz w:val="20"/>
                <w:szCs w:val="20"/>
                <w:lang w:eastAsia="pt-BR"/>
              </w:rPr>
              <w:t>/</w:t>
            </w:r>
            <w:r w:rsidRPr="005A77B9">
              <w:rPr>
                <w:rFonts w:ascii="Times New Roman" w:eastAsia="Times New Roman" w:hAnsi="Times New Roman" w:cs="Times New Roman"/>
                <w:color w:val="000000"/>
                <w:sz w:val="20"/>
                <w:szCs w:val="20"/>
                <w:lang w:eastAsia="pt-BR"/>
              </w:rPr>
              <w:t>di</w:t>
            </w:r>
            <w:r w:rsidR="003E14C2" w:rsidRPr="005A77B9">
              <w:rPr>
                <w:rFonts w:ascii="Times New Roman" w:eastAsia="Times New Roman" w:hAnsi="Times New Roman" w:cs="Times New Roman"/>
                <w:color w:val="000000"/>
                <w:sz w:val="20"/>
                <w:szCs w:val="20"/>
                <w:lang w:eastAsia="pt-BR"/>
              </w:rPr>
              <w:t>a</w:t>
            </w:r>
            <w:r w:rsidRPr="005A77B9">
              <w:rPr>
                <w:rFonts w:ascii="Times New Roman" w:eastAsia="Times New Roman" w:hAnsi="Times New Roman" w:cs="Times New Roman"/>
                <w:color w:val="000000"/>
                <w:sz w:val="20"/>
                <w:szCs w:val="20"/>
                <w:lang w:eastAsia="pt-BR"/>
              </w:rPr>
              <w:t xml:space="preserve"> e salário (sem horas extras) de R$3.500,00.</w:t>
            </w:r>
          </w:p>
        </w:tc>
      </w:tr>
      <w:tr w:rsidR="004A61A5" w:rsidRPr="005A77B9" w14:paraId="6199D837" w14:textId="77777777" w:rsidTr="0014654F">
        <w:trPr>
          <w:trHeight w:val="415"/>
        </w:trPr>
        <w:tc>
          <w:tcPr>
            <w:tcW w:w="9072" w:type="dxa"/>
            <w:shd w:val="clear" w:color="auto" w:fill="auto"/>
            <w:noWrap/>
            <w:vAlign w:val="center"/>
          </w:tcPr>
          <w:p w14:paraId="594C5D08" w14:textId="1911277A"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5SP53</w:t>
            </w:r>
            <w:r w:rsidR="00AF4993" w:rsidRPr="005A77B9">
              <w:rPr>
                <w:rFonts w:ascii="Times New Roman" w:eastAsia="Times New Roman" w:hAnsi="Times New Roman" w:cs="Times New Roman"/>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Trabalhava 9h/dia/3dias/semana, com</w:t>
            </w:r>
            <w:r w:rsidR="003E14C2" w:rsidRPr="005A77B9">
              <w:rPr>
                <w:rFonts w:ascii="Times New Roman" w:eastAsia="Times New Roman" w:hAnsi="Times New Roman" w:cs="Times New Roman"/>
                <w:color w:val="000000"/>
                <w:sz w:val="20"/>
                <w:szCs w:val="20"/>
                <w:lang w:eastAsia="pt-BR"/>
              </w:rPr>
              <w:t xml:space="preserve"> valor diário médio de R$180,00, contemplando</w:t>
            </w:r>
            <w:r w:rsidRPr="005A77B9">
              <w:rPr>
                <w:rFonts w:ascii="Times New Roman" w:eastAsia="Times New Roman" w:hAnsi="Times New Roman" w:cs="Times New Roman"/>
                <w:color w:val="000000"/>
                <w:sz w:val="20"/>
                <w:szCs w:val="20"/>
                <w:lang w:eastAsia="pt-BR"/>
              </w:rPr>
              <w:t xml:space="preserve"> trabalho de limpeza, lava</w:t>
            </w:r>
            <w:r w:rsidR="003E14C2" w:rsidRPr="005A77B9">
              <w:rPr>
                <w:rFonts w:ascii="Times New Roman" w:eastAsia="Times New Roman" w:hAnsi="Times New Roman" w:cs="Times New Roman"/>
                <w:color w:val="000000"/>
                <w:sz w:val="20"/>
                <w:szCs w:val="20"/>
                <w:lang w:eastAsia="pt-BR"/>
              </w:rPr>
              <w:t>gem</w:t>
            </w:r>
            <w:r w:rsidRPr="005A77B9">
              <w:rPr>
                <w:rFonts w:ascii="Times New Roman" w:eastAsia="Times New Roman" w:hAnsi="Times New Roman" w:cs="Times New Roman"/>
                <w:color w:val="000000"/>
                <w:sz w:val="20"/>
                <w:szCs w:val="20"/>
                <w:lang w:eastAsia="pt-BR"/>
              </w:rPr>
              <w:t xml:space="preserve"> e passa</w:t>
            </w:r>
            <w:r w:rsidR="003E14C2" w:rsidRPr="005A77B9">
              <w:rPr>
                <w:rFonts w:ascii="Times New Roman" w:eastAsia="Times New Roman" w:hAnsi="Times New Roman" w:cs="Times New Roman"/>
                <w:color w:val="000000"/>
                <w:sz w:val="20"/>
                <w:szCs w:val="20"/>
                <w:lang w:eastAsia="pt-BR"/>
              </w:rPr>
              <w:t>gem de</w:t>
            </w:r>
            <w:r w:rsidRPr="005A77B9">
              <w:rPr>
                <w:rFonts w:ascii="Times New Roman" w:eastAsia="Times New Roman" w:hAnsi="Times New Roman" w:cs="Times New Roman"/>
                <w:color w:val="000000"/>
                <w:sz w:val="20"/>
                <w:szCs w:val="20"/>
                <w:lang w:eastAsia="pt-BR"/>
              </w:rPr>
              <w:t xml:space="preserve"> roupas.</w:t>
            </w:r>
          </w:p>
        </w:tc>
      </w:tr>
      <w:tr w:rsidR="004A61A5" w:rsidRPr="005A77B9" w14:paraId="2E21BF71" w14:textId="77777777" w:rsidTr="0014654F">
        <w:trPr>
          <w:trHeight w:val="407"/>
        </w:trPr>
        <w:tc>
          <w:tcPr>
            <w:tcW w:w="9072" w:type="dxa"/>
            <w:shd w:val="clear" w:color="auto" w:fill="auto"/>
            <w:noWrap/>
            <w:vAlign w:val="center"/>
          </w:tcPr>
          <w:p w14:paraId="20F690E7" w14:textId="1F06341F"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6SP51 Trabalhava 10h/dia/5dias/semana, com rendimento fixo de R$ 2.500,00. Diz-se uma pessoa de sorte, por sempre ter sido bem tratada nas casas onde trabalhou.</w:t>
            </w:r>
          </w:p>
        </w:tc>
      </w:tr>
      <w:tr w:rsidR="004A61A5" w:rsidRPr="005A77B9" w14:paraId="0ACA1021" w14:textId="77777777" w:rsidTr="0014654F">
        <w:trPr>
          <w:trHeight w:val="413"/>
        </w:trPr>
        <w:tc>
          <w:tcPr>
            <w:tcW w:w="9072" w:type="dxa"/>
            <w:shd w:val="clear" w:color="auto" w:fill="auto"/>
            <w:noWrap/>
            <w:vAlign w:val="center"/>
          </w:tcPr>
          <w:p w14:paraId="6FB4EBE1" w14:textId="44D6B64E"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lastRenderedPageBreak/>
              <w:t>7SP</w:t>
            </w:r>
            <w:r w:rsidR="00EA2733" w:rsidRPr="005A77B9">
              <w:rPr>
                <w:rFonts w:ascii="Times New Roman" w:eastAsia="Times New Roman" w:hAnsi="Times New Roman" w:cs="Times New Roman"/>
                <w:bCs/>
                <w:color w:val="000000"/>
                <w:sz w:val="20"/>
                <w:szCs w:val="20"/>
                <w:lang w:eastAsia="pt-BR"/>
              </w:rPr>
              <w:t>38 Trabalhava</w:t>
            </w:r>
            <w:r w:rsidRPr="005A77B9">
              <w:rPr>
                <w:rFonts w:ascii="Times New Roman" w:eastAsia="Times New Roman" w:hAnsi="Times New Roman" w:cs="Times New Roman"/>
                <w:color w:val="000000"/>
                <w:sz w:val="20"/>
                <w:szCs w:val="20"/>
                <w:lang w:eastAsia="pt-BR"/>
              </w:rPr>
              <w:t xml:space="preserve"> 9h/dia/6dias/semana, com valor diário médio de R$ 170,00. Disse que muitas pessoas querem pagar menos que o valor cobrado, mas, apesar disso, tem boa relação com os patrões/patroas.</w:t>
            </w:r>
          </w:p>
        </w:tc>
      </w:tr>
      <w:tr w:rsidR="004A61A5" w:rsidRPr="005A77B9" w14:paraId="49CFF053" w14:textId="77777777" w:rsidTr="0014654F">
        <w:trPr>
          <w:trHeight w:val="420"/>
        </w:trPr>
        <w:tc>
          <w:tcPr>
            <w:tcW w:w="9072" w:type="dxa"/>
            <w:shd w:val="clear" w:color="auto" w:fill="auto"/>
            <w:noWrap/>
            <w:vAlign w:val="center"/>
          </w:tcPr>
          <w:p w14:paraId="2345DA2F" w14:textId="684016B6"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8SP33 </w:t>
            </w:r>
            <w:r w:rsidRPr="005A77B9">
              <w:rPr>
                <w:rFonts w:ascii="Times New Roman" w:eastAsia="Times New Roman" w:hAnsi="Times New Roman" w:cs="Times New Roman"/>
                <w:color w:val="000000"/>
                <w:sz w:val="20"/>
                <w:szCs w:val="20"/>
                <w:lang w:eastAsia="pt-BR"/>
              </w:rPr>
              <w:t xml:space="preserve">Trabalhava 8h/dia/5dias/semana, com rendimento fixo de R$ 1.500,00. Afirmou que optou por não ser registrada, pois os ganhos são maiores sem registro. </w:t>
            </w:r>
            <w:r w:rsidR="003E14C2" w:rsidRPr="005A77B9">
              <w:rPr>
                <w:rFonts w:ascii="Times New Roman" w:eastAsia="Times New Roman" w:hAnsi="Times New Roman" w:cs="Times New Roman"/>
                <w:color w:val="000000"/>
                <w:sz w:val="20"/>
                <w:szCs w:val="20"/>
                <w:lang w:eastAsia="pt-BR"/>
              </w:rPr>
              <w:t xml:space="preserve">Foi </w:t>
            </w:r>
            <w:r w:rsidR="00EE1BB8" w:rsidRPr="005A77B9">
              <w:rPr>
                <w:rFonts w:ascii="Times New Roman" w:eastAsia="Times New Roman" w:hAnsi="Times New Roman" w:cs="Times New Roman"/>
                <w:color w:val="000000"/>
                <w:sz w:val="20"/>
                <w:szCs w:val="20"/>
                <w:lang w:eastAsia="pt-BR"/>
              </w:rPr>
              <w:t>demitida em razão da pandemia da</w:t>
            </w:r>
            <w:r w:rsidR="003E14C2" w:rsidRPr="005A77B9">
              <w:rPr>
                <w:rFonts w:ascii="Times New Roman" w:eastAsia="Times New Roman" w:hAnsi="Times New Roman" w:cs="Times New Roman"/>
                <w:color w:val="000000"/>
                <w:sz w:val="20"/>
                <w:szCs w:val="20"/>
                <w:lang w:eastAsia="pt-BR"/>
              </w:rPr>
              <w:t xml:space="preserve"> COVID-19. Disse ter bom relacionamento.</w:t>
            </w:r>
          </w:p>
        </w:tc>
      </w:tr>
      <w:tr w:rsidR="004A61A5" w:rsidRPr="005A77B9" w14:paraId="10F32E8D" w14:textId="77777777" w:rsidTr="0014654F">
        <w:trPr>
          <w:trHeight w:val="315"/>
        </w:trPr>
        <w:tc>
          <w:tcPr>
            <w:tcW w:w="9072" w:type="dxa"/>
            <w:shd w:val="clear" w:color="auto" w:fill="auto"/>
            <w:noWrap/>
            <w:vAlign w:val="center"/>
          </w:tcPr>
          <w:p w14:paraId="6AA9D8E8" w14:textId="771E0E48" w:rsidR="004A61A5" w:rsidRPr="005A77B9" w:rsidRDefault="004A61A5" w:rsidP="008462FE">
            <w:pPr>
              <w:jc w:val="both"/>
              <w:rPr>
                <w:rFonts w:ascii="Times Roman" w:eastAsia="Times New Roman" w:hAnsi="Times Roman" w:cs="Times New Roman"/>
                <w:bCs/>
                <w:color w:val="000000"/>
                <w:sz w:val="20"/>
                <w:szCs w:val="20"/>
                <w:lang w:eastAsia="pt-BR"/>
              </w:rPr>
            </w:pPr>
            <w:r w:rsidRPr="005A77B9">
              <w:rPr>
                <w:rFonts w:ascii="Times New Roman" w:eastAsia="Times New Roman" w:hAnsi="Times New Roman" w:cs="Times New Roman"/>
                <w:bCs/>
                <w:color w:val="000000"/>
                <w:sz w:val="20"/>
                <w:szCs w:val="20"/>
                <w:lang w:eastAsia="pt-BR"/>
              </w:rPr>
              <w:t>9SP</w:t>
            </w:r>
            <w:r w:rsidR="00EA2733" w:rsidRPr="005A77B9">
              <w:rPr>
                <w:rFonts w:ascii="Times New Roman" w:eastAsia="Times New Roman" w:hAnsi="Times New Roman" w:cs="Times New Roman"/>
                <w:bCs/>
                <w:color w:val="000000"/>
                <w:sz w:val="20"/>
                <w:szCs w:val="20"/>
                <w:lang w:eastAsia="pt-BR"/>
              </w:rPr>
              <w:t>57 Trabalhava</w:t>
            </w:r>
            <w:r w:rsidRPr="005A77B9">
              <w:rPr>
                <w:rFonts w:ascii="Times New Roman" w:eastAsia="Times New Roman" w:hAnsi="Times New Roman" w:cs="Times New Roman"/>
                <w:color w:val="000000"/>
                <w:sz w:val="20"/>
                <w:szCs w:val="20"/>
                <w:lang w:eastAsia="pt-BR"/>
              </w:rPr>
              <w:t xml:space="preserve"> 8h/dia/5dias/semana, com valor diário médio de R$150,00. Nessas casas, limpava, lavava e passava roupa. Declarou ter bom relacionamento com os patrões/patroas.</w:t>
            </w:r>
          </w:p>
        </w:tc>
      </w:tr>
      <w:tr w:rsidR="004A61A5" w:rsidRPr="005A77B9" w14:paraId="091DE6B5" w14:textId="77777777" w:rsidTr="0014654F">
        <w:trPr>
          <w:trHeight w:val="315"/>
        </w:trPr>
        <w:tc>
          <w:tcPr>
            <w:tcW w:w="9072" w:type="dxa"/>
            <w:shd w:val="clear" w:color="auto" w:fill="auto"/>
            <w:noWrap/>
            <w:vAlign w:val="center"/>
          </w:tcPr>
          <w:p w14:paraId="117D25C0" w14:textId="3A9A1471" w:rsidR="004A61A5" w:rsidRPr="005A77B9" w:rsidRDefault="004A61A5"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10SP</w:t>
            </w:r>
            <w:r w:rsidR="00EA2733" w:rsidRPr="005A77B9">
              <w:rPr>
                <w:rFonts w:ascii="Times New Roman" w:eastAsia="Times New Roman" w:hAnsi="Times New Roman" w:cs="Times New Roman"/>
                <w:bCs/>
                <w:color w:val="000000"/>
                <w:sz w:val="20"/>
                <w:szCs w:val="20"/>
                <w:lang w:eastAsia="pt-BR"/>
              </w:rPr>
              <w:t>63 Trabalhava</w:t>
            </w:r>
            <w:r w:rsidRPr="005A77B9">
              <w:rPr>
                <w:rFonts w:ascii="Times New Roman" w:eastAsia="Times New Roman" w:hAnsi="Times New Roman" w:cs="Times New Roman"/>
                <w:color w:val="000000"/>
                <w:sz w:val="20"/>
                <w:szCs w:val="20"/>
                <w:lang w:eastAsia="pt-BR"/>
              </w:rPr>
              <w:t xml:space="preserve"> 12h/dia/5dias/semana, com valor diário médio de R$ 150,00. Nunca foi registrada e relatou que os patrões/patroas nunca a permitiram ter folga, por conta de imprevistos, como quando quebrou o dedo.</w:t>
            </w:r>
          </w:p>
        </w:tc>
      </w:tr>
      <w:tr w:rsidR="00AF4993" w:rsidRPr="005A77B9" w14:paraId="6FAFCF40" w14:textId="77777777" w:rsidTr="0014654F">
        <w:trPr>
          <w:trHeight w:val="315"/>
        </w:trPr>
        <w:tc>
          <w:tcPr>
            <w:tcW w:w="9072" w:type="dxa"/>
            <w:shd w:val="clear" w:color="auto" w:fill="C9C9C9" w:themeFill="accent3" w:themeFillTint="99"/>
            <w:noWrap/>
            <w:vAlign w:val="center"/>
          </w:tcPr>
          <w:p w14:paraId="27A7E959" w14:textId="7C1CD699" w:rsidR="00AF4993" w:rsidRPr="005A77B9" w:rsidRDefault="00642773" w:rsidP="00642773">
            <w:pPr>
              <w:jc w:val="center"/>
              <w:rPr>
                <w:rFonts w:ascii="Times New Roman" w:eastAsia="Times New Roman" w:hAnsi="Times New Roman" w:cs="Times New Roman"/>
                <w:bCs/>
                <w:color w:val="000000"/>
                <w:sz w:val="20"/>
                <w:szCs w:val="20"/>
                <w:lang w:eastAsia="pt-BR"/>
              </w:rPr>
            </w:pPr>
            <w:r w:rsidRPr="00CA2911">
              <w:rPr>
                <w:rFonts w:ascii="Times Roman" w:eastAsia="Times New Roman" w:hAnsi="Times Roman" w:cs="Times New Roman"/>
                <w:bCs/>
                <w:color w:val="000000"/>
                <w:sz w:val="20"/>
                <w:szCs w:val="20"/>
                <w:highlight w:val="green"/>
                <w:lang w:eastAsia="pt-BR"/>
              </w:rPr>
              <w:t xml:space="preserve">Observações da </w:t>
            </w:r>
            <w:r w:rsidRPr="00922A24">
              <w:rPr>
                <w:rFonts w:ascii="Times Roman" w:eastAsia="Times New Roman" w:hAnsi="Times Roman" w:cs="Times New Roman"/>
                <w:bCs/>
                <w:color w:val="000000"/>
                <w:sz w:val="20"/>
                <w:szCs w:val="20"/>
                <w:highlight w:val="green"/>
                <w:lang w:eastAsia="pt-BR"/>
              </w:rPr>
              <w:t>Perspectiva Metafórica</w:t>
            </w:r>
            <w:r w:rsidRPr="005A77B9">
              <w:rPr>
                <w:rFonts w:ascii="Times New Roman" w:eastAsia="Times New Roman" w:hAnsi="Times New Roman" w:cs="Times New Roman"/>
                <w:bCs/>
                <w:color w:val="000000"/>
                <w:sz w:val="20"/>
                <w:szCs w:val="20"/>
                <w:lang w:eastAsia="pt-BR"/>
              </w:rPr>
              <w:t xml:space="preserve"> </w:t>
            </w:r>
          </w:p>
        </w:tc>
      </w:tr>
      <w:tr w:rsidR="004A61A5" w:rsidRPr="005A77B9" w14:paraId="37B653B5" w14:textId="77777777" w:rsidTr="0014654F">
        <w:trPr>
          <w:trHeight w:val="315"/>
        </w:trPr>
        <w:tc>
          <w:tcPr>
            <w:tcW w:w="9072" w:type="dxa"/>
            <w:shd w:val="clear" w:color="auto" w:fill="auto"/>
            <w:noWrap/>
            <w:vAlign w:val="center"/>
          </w:tcPr>
          <w:p w14:paraId="0D8B6535" w14:textId="01D9E828" w:rsidR="004A61A5" w:rsidRPr="005A77B9" w:rsidRDefault="003E14C2" w:rsidP="008462FE">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Com relaç</w:t>
            </w:r>
            <w:r w:rsidR="004D0DD8" w:rsidRPr="005A77B9">
              <w:rPr>
                <w:rFonts w:ascii="Times New Roman" w:eastAsia="Times New Roman" w:hAnsi="Times New Roman" w:cs="Times New Roman"/>
                <w:color w:val="000000"/>
                <w:sz w:val="20"/>
                <w:szCs w:val="20"/>
                <w:lang w:eastAsia="pt-BR"/>
              </w:rPr>
              <w:t>ão às empregadas</w:t>
            </w:r>
            <w:r w:rsidRPr="005A77B9">
              <w:rPr>
                <w:rFonts w:ascii="Times New Roman" w:eastAsia="Times New Roman" w:hAnsi="Times New Roman" w:cs="Times New Roman"/>
                <w:color w:val="000000"/>
                <w:sz w:val="20"/>
                <w:szCs w:val="20"/>
                <w:lang w:eastAsia="pt-BR"/>
              </w:rPr>
              <w:t xml:space="preserve"> Val</w:t>
            </w:r>
            <w:r w:rsidR="004D0DD8" w:rsidRPr="005A77B9">
              <w:rPr>
                <w:rFonts w:ascii="Times New Roman" w:eastAsia="Times New Roman" w:hAnsi="Times New Roman" w:cs="Times New Roman"/>
                <w:color w:val="000000"/>
                <w:sz w:val="20"/>
                <w:szCs w:val="20"/>
                <w:lang w:eastAsia="pt-BR"/>
              </w:rPr>
              <w:t xml:space="preserve"> e Edna</w:t>
            </w:r>
            <w:r w:rsidRPr="005A77B9">
              <w:rPr>
                <w:rFonts w:ascii="Times New Roman" w:eastAsia="Times New Roman" w:hAnsi="Times New Roman" w:cs="Times New Roman"/>
                <w:color w:val="000000"/>
                <w:sz w:val="20"/>
                <w:szCs w:val="20"/>
                <w:lang w:eastAsia="pt-BR"/>
              </w:rPr>
              <w:t>, inserida</w:t>
            </w:r>
            <w:r w:rsidR="004D0DD8" w:rsidRPr="005A77B9">
              <w:rPr>
                <w:rFonts w:ascii="Times New Roman" w:eastAsia="Times New Roman" w:hAnsi="Times New Roman" w:cs="Times New Roman"/>
                <w:color w:val="000000"/>
                <w:sz w:val="20"/>
                <w:szCs w:val="20"/>
                <w:lang w:eastAsia="pt-BR"/>
              </w:rPr>
              <w:t>s</w:t>
            </w:r>
            <w:r w:rsidRPr="005A77B9">
              <w:rPr>
                <w:rFonts w:ascii="Times New Roman" w:eastAsia="Times New Roman" w:hAnsi="Times New Roman" w:cs="Times New Roman"/>
                <w:color w:val="000000"/>
                <w:sz w:val="20"/>
                <w:szCs w:val="20"/>
                <w:lang w:eastAsia="pt-BR"/>
              </w:rPr>
              <w:t xml:space="preserve"> no contexto do trabalho doméstico formal, cuja jornada é intensiva, extensiva, intermitente, de longa duração e</w:t>
            </w:r>
            <w:r w:rsidR="00712403" w:rsidRPr="005A77B9">
              <w:rPr>
                <w:rFonts w:ascii="Times New Roman" w:eastAsia="Times New Roman" w:hAnsi="Times New Roman" w:cs="Times New Roman"/>
                <w:color w:val="000000"/>
                <w:sz w:val="20"/>
                <w:szCs w:val="20"/>
                <w:lang w:eastAsia="pt-BR"/>
              </w:rPr>
              <w:t xml:space="preserve"> de</w:t>
            </w:r>
            <w:r w:rsidRPr="005A77B9">
              <w:rPr>
                <w:rFonts w:ascii="Times New Roman" w:eastAsia="Times New Roman" w:hAnsi="Times New Roman" w:cs="Times New Roman"/>
                <w:color w:val="000000"/>
                <w:sz w:val="20"/>
                <w:szCs w:val="20"/>
                <w:lang w:eastAsia="pt-BR"/>
              </w:rPr>
              <w:t xml:space="preserve"> ritmo incessante</w:t>
            </w:r>
            <w:r w:rsidR="004D0DD8" w:rsidRPr="005A77B9">
              <w:rPr>
                <w:rFonts w:ascii="Times New Roman" w:eastAsia="Times New Roman" w:hAnsi="Times New Roman" w:cs="Times New Roman"/>
                <w:color w:val="000000"/>
                <w:sz w:val="20"/>
                <w:szCs w:val="20"/>
                <w:lang w:eastAsia="pt-BR"/>
              </w:rPr>
              <w:t>, o filme não explicita suas remunerações.</w:t>
            </w:r>
            <w:r w:rsidR="00956F55" w:rsidRPr="005A77B9">
              <w:rPr>
                <w:rFonts w:ascii="Times New Roman" w:eastAsia="Times New Roman" w:hAnsi="Times New Roman" w:cs="Times New Roman"/>
                <w:color w:val="000000"/>
                <w:sz w:val="20"/>
                <w:szCs w:val="20"/>
                <w:lang w:eastAsia="pt-BR"/>
              </w:rPr>
              <w:t xml:space="preserve"> Entretanto, na </w:t>
            </w:r>
            <w:r w:rsidR="00712403" w:rsidRPr="005A77B9">
              <w:rPr>
                <w:rFonts w:ascii="Times New Roman" w:eastAsia="Times New Roman" w:hAnsi="Times New Roman" w:cs="Times New Roman"/>
                <w:color w:val="000000"/>
                <w:sz w:val="20"/>
                <w:szCs w:val="20"/>
                <w:lang w:eastAsia="pt-BR"/>
              </w:rPr>
              <w:t>c</w:t>
            </w:r>
            <w:r w:rsidR="00956F55" w:rsidRPr="005A77B9">
              <w:rPr>
                <w:rFonts w:ascii="Times New Roman" w:eastAsia="Times New Roman" w:hAnsi="Times New Roman" w:cs="Times New Roman"/>
                <w:color w:val="000000"/>
                <w:sz w:val="20"/>
                <w:szCs w:val="20"/>
                <w:lang w:eastAsia="pt-BR"/>
              </w:rPr>
              <w:t>ena com Tempo Inicia</w:t>
            </w:r>
            <w:r w:rsidR="00613A53" w:rsidRPr="005A77B9">
              <w:rPr>
                <w:rFonts w:ascii="Times New Roman" w:eastAsia="Times New Roman" w:hAnsi="Times New Roman" w:cs="Times New Roman"/>
                <w:color w:val="000000"/>
                <w:sz w:val="20"/>
                <w:szCs w:val="20"/>
                <w:lang w:eastAsia="pt-BR"/>
              </w:rPr>
              <w:t>l</w:t>
            </w:r>
            <w:r w:rsidR="00956F55" w:rsidRPr="005A77B9">
              <w:rPr>
                <w:rFonts w:ascii="Times New Roman" w:eastAsia="Times New Roman" w:hAnsi="Times New Roman" w:cs="Times New Roman"/>
                <w:color w:val="000000"/>
                <w:sz w:val="20"/>
                <w:szCs w:val="20"/>
                <w:lang w:eastAsia="pt-BR"/>
              </w:rPr>
              <w:t xml:space="preserve"> </w:t>
            </w:r>
            <w:r w:rsidR="00613A53" w:rsidRPr="005A77B9">
              <w:rPr>
                <w:rFonts w:ascii="Times New Roman" w:eastAsia="Times New Roman" w:hAnsi="Times New Roman" w:cs="Times New Roman"/>
                <w:color w:val="000000"/>
                <w:sz w:val="20"/>
                <w:szCs w:val="20"/>
                <w:lang w:eastAsia="pt-BR"/>
              </w:rPr>
              <w:t>de</w:t>
            </w:r>
            <w:r w:rsidR="00956F55" w:rsidRPr="005A77B9">
              <w:rPr>
                <w:rFonts w:ascii="Times New Roman" w:eastAsia="Times New Roman" w:hAnsi="Times New Roman" w:cs="Times New Roman"/>
                <w:color w:val="000000"/>
                <w:sz w:val="20"/>
                <w:szCs w:val="20"/>
                <w:lang w:eastAsia="pt-BR"/>
              </w:rPr>
              <w:t xml:space="preserve"> 1:3</w:t>
            </w:r>
            <w:r w:rsidR="00B72194" w:rsidRPr="005A77B9">
              <w:rPr>
                <w:rFonts w:ascii="Times New Roman" w:eastAsia="Times New Roman" w:hAnsi="Times New Roman" w:cs="Times New Roman"/>
                <w:color w:val="000000"/>
                <w:sz w:val="20"/>
                <w:szCs w:val="20"/>
                <w:lang w:eastAsia="pt-BR"/>
              </w:rPr>
              <w:t>6</w:t>
            </w:r>
            <w:r w:rsidR="00956F55" w:rsidRPr="005A77B9">
              <w:rPr>
                <w:rFonts w:ascii="Times New Roman" w:eastAsia="Times New Roman" w:hAnsi="Times New Roman" w:cs="Times New Roman"/>
                <w:color w:val="000000"/>
                <w:sz w:val="20"/>
                <w:szCs w:val="20"/>
                <w:lang w:eastAsia="pt-BR"/>
              </w:rPr>
              <w:t>:</w:t>
            </w:r>
            <w:r w:rsidR="00B72194" w:rsidRPr="005A77B9">
              <w:rPr>
                <w:rFonts w:ascii="Times New Roman" w:eastAsia="Times New Roman" w:hAnsi="Times New Roman" w:cs="Times New Roman"/>
                <w:color w:val="000000"/>
                <w:sz w:val="20"/>
                <w:szCs w:val="20"/>
                <w:lang w:eastAsia="pt-BR"/>
              </w:rPr>
              <w:t>55</w:t>
            </w:r>
            <w:r w:rsidR="00956F55" w:rsidRPr="005A77B9">
              <w:rPr>
                <w:rFonts w:ascii="Times New Roman" w:eastAsia="Times New Roman" w:hAnsi="Times New Roman" w:cs="Times New Roman"/>
                <w:color w:val="000000"/>
                <w:sz w:val="20"/>
                <w:szCs w:val="20"/>
                <w:lang w:eastAsia="pt-BR"/>
              </w:rPr>
              <w:t>’</w:t>
            </w:r>
            <w:r w:rsidR="00613A53" w:rsidRPr="005A77B9">
              <w:rPr>
                <w:rFonts w:ascii="Times New Roman" w:eastAsia="Times New Roman" w:hAnsi="Times New Roman" w:cs="Times New Roman"/>
                <w:color w:val="000000"/>
                <w:sz w:val="20"/>
                <w:szCs w:val="20"/>
                <w:lang w:eastAsia="pt-BR"/>
              </w:rPr>
              <w:t xml:space="preserve">, </w:t>
            </w:r>
            <w:r w:rsidR="00956F55" w:rsidRPr="005A77B9">
              <w:rPr>
                <w:rFonts w:ascii="Times New Roman" w:eastAsia="Times New Roman" w:hAnsi="Times New Roman" w:cs="Times New Roman"/>
                <w:color w:val="000000"/>
                <w:sz w:val="20"/>
                <w:szCs w:val="20"/>
                <w:lang w:eastAsia="pt-BR"/>
              </w:rPr>
              <w:t xml:space="preserve">Val pede demissão e Barbara indaga o motivo, se é algo relacionado a ela, aos outros funcionários da casa ou necessidade de aumento. Val explica que </w:t>
            </w:r>
            <w:r w:rsidR="00613A53" w:rsidRPr="005A77B9">
              <w:rPr>
                <w:rFonts w:ascii="Times New Roman" w:eastAsia="Times New Roman" w:hAnsi="Times New Roman" w:cs="Times New Roman"/>
                <w:color w:val="000000"/>
                <w:sz w:val="20"/>
                <w:szCs w:val="20"/>
                <w:lang w:eastAsia="pt-BR"/>
              </w:rPr>
              <w:t xml:space="preserve">não, só </w:t>
            </w:r>
            <w:r w:rsidR="00956F55" w:rsidRPr="005A77B9">
              <w:rPr>
                <w:rFonts w:ascii="Times New Roman" w:eastAsia="Times New Roman" w:hAnsi="Times New Roman" w:cs="Times New Roman"/>
                <w:color w:val="000000"/>
                <w:sz w:val="20"/>
                <w:szCs w:val="20"/>
                <w:lang w:eastAsia="pt-BR"/>
              </w:rPr>
              <w:t>precisa ficar mais tempo com a filha.</w:t>
            </w:r>
          </w:p>
        </w:tc>
      </w:tr>
    </w:tbl>
    <w:p w14:paraId="3F42199F" w14:textId="77777777" w:rsidR="007172AB" w:rsidRDefault="007172AB" w:rsidP="008462FE">
      <w:pPr>
        <w:jc w:val="both"/>
        <w:rPr>
          <w:rFonts w:ascii="Times" w:hAnsi="Times"/>
        </w:rPr>
      </w:pPr>
    </w:p>
    <w:p w14:paraId="09AFE667" w14:textId="77777777" w:rsidR="007172AB" w:rsidRDefault="007172AB" w:rsidP="008462FE">
      <w:pPr>
        <w:jc w:val="both"/>
        <w:rPr>
          <w:rFonts w:ascii="Times" w:hAnsi="Times"/>
        </w:rPr>
        <w:sectPr w:rsidR="007172AB" w:rsidSect="001C2566">
          <w:footerReference w:type="even" r:id="rId8"/>
          <w:footerReference w:type="default" r:id="rId9"/>
          <w:type w:val="continuous"/>
          <w:pgSz w:w="11900" w:h="16840"/>
          <w:pgMar w:top="1701" w:right="1134" w:bottom="1134" w:left="1701" w:header="709" w:footer="709" w:gutter="0"/>
          <w:cols w:space="708"/>
          <w:docGrid w:linePitch="360"/>
        </w:sectPr>
      </w:pPr>
    </w:p>
    <w:p w14:paraId="1A80E136" w14:textId="08C4013D" w:rsidR="00647BDE" w:rsidRDefault="00E761AD" w:rsidP="008462FE">
      <w:pPr>
        <w:ind w:firstLine="709"/>
        <w:jc w:val="both"/>
        <w:rPr>
          <w:rFonts w:ascii="Times New Roman" w:eastAsia="Times New Roman" w:hAnsi="Times New Roman" w:cs="Times New Roman"/>
          <w:color w:val="000000"/>
          <w:lang w:eastAsia="pt-BR"/>
        </w:rPr>
      </w:pPr>
      <w:r w:rsidRPr="001E12D6">
        <w:rPr>
          <w:rFonts w:ascii="Times" w:hAnsi="Times"/>
        </w:rPr>
        <w:t>No que se vincula à interlocução entre o trabalho doméstico e a remuneração, n</w:t>
      </w:r>
      <w:r w:rsidR="005505A4" w:rsidRPr="001E12D6">
        <w:rPr>
          <w:rFonts w:ascii="Times" w:hAnsi="Times"/>
        </w:rPr>
        <w:t>os extratos</w:t>
      </w:r>
      <w:r w:rsidRPr="001E12D6">
        <w:rPr>
          <w:rFonts w:ascii="Times" w:hAnsi="Times"/>
        </w:rPr>
        <w:t xml:space="preserve"> </w:t>
      </w:r>
      <w:r w:rsidR="00642773" w:rsidRPr="00642773">
        <w:rPr>
          <w:rFonts w:ascii="Times" w:hAnsi="Times"/>
          <w:highlight w:val="green"/>
        </w:rPr>
        <w:t xml:space="preserve">da </w:t>
      </w:r>
      <w:r w:rsidR="00642773" w:rsidRPr="001D30A9">
        <w:rPr>
          <w:rFonts w:ascii="Times" w:hAnsi="Times"/>
          <w:highlight w:val="green"/>
        </w:rPr>
        <w:t xml:space="preserve">perspectiva </w:t>
      </w:r>
      <w:r w:rsidRPr="001D30A9">
        <w:rPr>
          <w:rFonts w:ascii="Times" w:hAnsi="Times"/>
          <w:highlight w:val="green"/>
        </w:rPr>
        <w:t>não metafóric</w:t>
      </w:r>
      <w:r w:rsidR="001D30A9" w:rsidRPr="001D30A9">
        <w:rPr>
          <w:rFonts w:ascii="Times" w:hAnsi="Times"/>
          <w:highlight w:val="green"/>
        </w:rPr>
        <w:t>a</w:t>
      </w:r>
      <w:r w:rsidRPr="001E12D6">
        <w:rPr>
          <w:rFonts w:ascii="Times" w:hAnsi="Times"/>
        </w:rPr>
        <w:t xml:space="preserve"> do estudo, e</w:t>
      </w:r>
      <w:r w:rsidR="00404041" w:rsidRPr="001E12D6">
        <w:rPr>
          <w:rFonts w:ascii="Times" w:hAnsi="Times"/>
        </w:rPr>
        <w:t xml:space="preserve">mbora </w:t>
      </w:r>
      <w:r w:rsidRPr="001E12D6">
        <w:rPr>
          <w:rFonts w:ascii="Times" w:hAnsi="Times"/>
        </w:rPr>
        <w:t>o</w:t>
      </w:r>
      <w:r w:rsidR="00404041" w:rsidRPr="001E12D6">
        <w:rPr>
          <w:rFonts w:ascii="Times" w:hAnsi="Times"/>
        </w:rPr>
        <w:t>s rendimentos</w:t>
      </w:r>
      <w:r w:rsidRPr="001E12D6">
        <w:rPr>
          <w:rFonts w:ascii="Times" w:hAnsi="Times"/>
        </w:rPr>
        <w:t xml:space="preserve"> das trabalhadoras entrevistadas não </w:t>
      </w:r>
      <w:r w:rsidR="00404041" w:rsidRPr="001E12D6">
        <w:rPr>
          <w:rFonts w:ascii="Times" w:hAnsi="Times"/>
        </w:rPr>
        <w:t>sejam</w:t>
      </w:r>
      <w:r w:rsidRPr="001E12D6">
        <w:rPr>
          <w:rFonts w:ascii="Times" w:hAnsi="Times"/>
        </w:rPr>
        <w:t xml:space="preserve"> considerados</w:t>
      </w:r>
      <w:r w:rsidR="00404041" w:rsidRPr="001E12D6">
        <w:rPr>
          <w:rFonts w:ascii="Times" w:hAnsi="Times"/>
        </w:rPr>
        <w:t xml:space="preserve"> altos, a maioria des</w:t>
      </w:r>
      <w:r w:rsidRPr="001E12D6">
        <w:rPr>
          <w:rFonts w:ascii="Times" w:hAnsi="Times"/>
        </w:rPr>
        <w:t xml:space="preserve">sas mulheres é chefe de família, </w:t>
      </w:r>
      <w:r w:rsidR="00FF7593" w:rsidRPr="001E12D6">
        <w:rPr>
          <w:rFonts w:ascii="Times" w:hAnsi="Times"/>
        </w:rPr>
        <w:t xml:space="preserve">que </w:t>
      </w:r>
      <w:r w:rsidR="00404041" w:rsidRPr="001E12D6">
        <w:rPr>
          <w:rFonts w:ascii="Times" w:hAnsi="Times"/>
        </w:rPr>
        <w:t>sustenta</w:t>
      </w:r>
      <w:r w:rsidR="00FF7593" w:rsidRPr="001E12D6">
        <w:rPr>
          <w:rFonts w:ascii="Times" w:hAnsi="Times"/>
        </w:rPr>
        <w:t xml:space="preserve"> a</w:t>
      </w:r>
      <w:r w:rsidR="00404041" w:rsidRPr="001E12D6">
        <w:rPr>
          <w:rFonts w:ascii="Times" w:hAnsi="Times"/>
        </w:rPr>
        <w:t xml:space="preserve"> si mesma, </w:t>
      </w:r>
      <w:r w:rsidR="00FF7593" w:rsidRPr="001E12D6">
        <w:rPr>
          <w:rFonts w:ascii="Times" w:hAnsi="Times"/>
        </w:rPr>
        <w:t xml:space="preserve">além de </w:t>
      </w:r>
      <w:r w:rsidR="001D30A9">
        <w:rPr>
          <w:rFonts w:ascii="Times" w:hAnsi="Times"/>
        </w:rPr>
        <w:t xml:space="preserve">filhos e </w:t>
      </w:r>
      <w:r w:rsidR="001D30A9" w:rsidRPr="001D30A9">
        <w:rPr>
          <w:rFonts w:ascii="Times" w:hAnsi="Times"/>
          <w:highlight w:val="green"/>
        </w:rPr>
        <w:t>marido</w:t>
      </w:r>
      <w:r w:rsidR="00404041" w:rsidRPr="001E12D6">
        <w:rPr>
          <w:rFonts w:ascii="Times" w:hAnsi="Times"/>
        </w:rPr>
        <w:t>.</w:t>
      </w:r>
      <w:r w:rsidRPr="001E12D6">
        <w:rPr>
          <w:rFonts w:ascii="Times" w:hAnsi="Times"/>
        </w:rPr>
        <w:t xml:space="preserve"> No correspondente à</w:t>
      </w:r>
      <w:r w:rsidR="005505A4" w:rsidRPr="001E12D6">
        <w:rPr>
          <w:rFonts w:ascii="Times" w:hAnsi="Times"/>
        </w:rPr>
        <w:t>s</w:t>
      </w:r>
      <w:r w:rsidRPr="001E12D6">
        <w:rPr>
          <w:rFonts w:ascii="Times" w:hAnsi="Times"/>
        </w:rPr>
        <w:t xml:space="preserve"> </w:t>
      </w:r>
      <w:r w:rsidR="005505A4" w:rsidRPr="001E12D6">
        <w:rPr>
          <w:rFonts w:ascii="Times" w:hAnsi="Times"/>
        </w:rPr>
        <w:t>observações</w:t>
      </w:r>
      <w:r w:rsidRPr="001E12D6">
        <w:rPr>
          <w:rFonts w:ascii="Times" w:hAnsi="Times"/>
        </w:rPr>
        <w:t xml:space="preserve"> </w:t>
      </w:r>
      <w:r w:rsidR="001D30A9" w:rsidRPr="001D30A9">
        <w:rPr>
          <w:rFonts w:ascii="Times" w:hAnsi="Times"/>
          <w:highlight w:val="green"/>
        </w:rPr>
        <w:t xml:space="preserve">da perspectiva </w:t>
      </w:r>
      <w:r w:rsidRPr="001D30A9">
        <w:rPr>
          <w:rFonts w:ascii="Times" w:hAnsi="Times"/>
          <w:highlight w:val="green"/>
        </w:rPr>
        <w:t>metafórica</w:t>
      </w:r>
      <w:r w:rsidRPr="001E12D6">
        <w:rPr>
          <w:rFonts w:ascii="Times" w:hAnsi="Times"/>
        </w:rPr>
        <w:t>, c</w:t>
      </w:r>
      <w:r w:rsidRPr="001E12D6">
        <w:rPr>
          <w:rFonts w:ascii="Times New Roman" w:eastAsia="Times New Roman" w:hAnsi="Times New Roman" w:cs="Times New Roman"/>
          <w:color w:val="000000"/>
          <w:lang w:eastAsia="pt-BR"/>
        </w:rPr>
        <w:t xml:space="preserve">om relação </w:t>
      </w:r>
      <w:r w:rsidR="00AB394E">
        <w:rPr>
          <w:rFonts w:ascii="Times New Roman" w:eastAsia="Times New Roman" w:hAnsi="Times New Roman" w:cs="Times New Roman"/>
          <w:color w:val="000000"/>
          <w:lang w:eastAsia="pt-BR"/>
        </w:rPr>
        <w:t>à</w:t>
      </w:r>
      <w:r w:rsidRPr="001E12D6">
        <w:rPr>
          <w:rFonts w:ascii="Times New Roman" w:eastAsia="Times New Roman" w:hAnsi="Times New Roman" w:cs="Times New Roman"/>
          <w:color w:val="000000"/>
          <w:lang w:eastAsia="pt-BR"/>
        </w:rPr>
        <w:t xml:space="preserve"> Val e </w:t>
      </w:r>
      <w:r w:rsidR="00AB394E">
        <w:rPr>
          <w:rFonts w:ascii="Times New Roman" w:eastAsia="Times New Roman" w:hAnsi="Times New Roman" w:cs="Times New Roman"/>
          <w:color w:val="000000"/>
          <w:lang w:eastAsia="pt-BR"/>
        </w:rPr>
        <w:t>à</w:t>
      </w:r>
      <w:r w:rsidR="004D0DD8" w:rsidRPr="001E12D6">
        <w:rPr>
          <w:rFonts w:ascii="Times New Roman" w:eastAsia="Times New Roman" w:hAnsi="Times New Roman" w:cs="Times New Roman"/>
          <w:color w:val="000000"/>
          <w:lang w:eastAsia="pt-BR"/>
        </w:rPr>
        <w:t xml:space="preserve"> Edna, o filme mostra ambas</w:t>
      </w:r>
      <w:r w:rsidRPr="001E12D6">
        <w:rPr>
          <w:rFonts w:ascii="Times New Roman" w:eastAsia="Times New Roman" w:hAnsi="Times New Roman" w:cs="Times New Roman"/>
          <w:color w:val="000000"/>
          <w:lang w:eastAsia="pt-BR"/>
        </w:rPr>
        <w:t xml:space="preserve"> como</w:t>
      </w:r>
      <w:r w:rsidR="004D0DD8" w:rsidRPr="001E12D6">
        <w:rPr>
          <w:rFonts w:ascii="Times New Roman" w:eastAsia="Times New Roman" w:hAnsi="Times New Roman" w:cs="Times New Roman"/>
          <w:color w:val="000000"/>
          <w:lang w:eastAsia="pt-BR"/>
        </w:rPr>
        <w:t xml:space="preserve"> responsáveis pela manutenção de filhos</w:t>
      </w:r>
      <w:r w:rsidR="00FF7593" w:rsidRPr="001E12D6">
        <w:rPr>
          <w:rFonts w:ascii="Times New Roman" w:eastAsia="Times New Roman" w:hAnsi="Times New Roman" w:cs="Times New Roman"/>
          <w:color w:val="000000"/>
          <w:lang w:eastAsia="pt-BR"/>
        </w:rPr>
        <w:t xml:space="preserve">, </w:t>
      </w:r>
      <w:r w:rsidR="00FF7593" w:rsidRPr="00647BDE">
        <w:rPr>
          <w:rFonts w:ascii="Times New Roman" w:eastAsia="Times New Roman" w:hAnsi="Times New Roman" w:cs="Times New Roman"/>
          <w:color w:val="000000"/>
          <w:lang w:eastAsia="pt-BR"/>
        </w:rPr>
        <w:t>mas n</w:t>
      </w:r>
      <w:r w:rsidR="00C56919">
        <w:rPr>
          <w:rFonts w:ascii="Times New Roman" w:eastAsia="Times New Roman" w:hAnsi="Times New Roman" w:cs="Times New Roman"/>
          <w:color w:val="000000"/>
          <w:lang w:eastAsia="pt-BR"/>
        </w:rPr>
        <w:t>ada</w:t>
      </w:r>
      <w:r w:rsidR="00FF7593" w:rsidRPr="00647BDE">
        <w:rPr>
          <w:rFonts w:ascii="Times New Roman" w:eastAsia="Times New Roman" w:hAnsi="Times New Roman" w:cs="Times New Roman"/>
          <w:color w:val="000000"/>
          <w:lang w:eastAsia="pt-BR"/>
        </w:rPr>
        <w:t xml:space="preserve"> fala acerca de suas remunerações</w:t>
      </w:r>
      <w:r w:rsidR="004D0DD8" w:rsidRPr="00647BDE">
        <w:rPr>
          <w:rFonts w:ascii="Times New Roman" w:eastAsia="Times New Roman" w:hAnsi="Times New Roman" w:cs="Times New Roman"/>
          <w:color w:val="000000"/>
          <w:lang w:eastAsia="pt-BR"/>
        </w:rPr>
        <w:t>.</w:t>
      </w:r>
      <w:r w:rsidR="007E46EF">
        <w:rPr>
          <w:rFonts w:ascii="Times New Roman" w:eastAsia="Times New Roman" w:hAnsi="Times New Roman" w:cs="Times New Roman"/>
          <w:color w:val="000000"/>
          <w:lang w:eastAsia="pt-BR"/>
        </w:rPr>
        <w:t xml:space="preserve"> </w:t>
      </w:r>
    </w:p>
    <w:p w14:paraId="3A576E9C" w14:textId="5FF62562" w:rsidR="00E0591F" w:rsidRPr="00EE1BB8" w:rsidRDefault="00647BDE" w:rsidP="008462FE">
      <w:pPr>
        <w:ind w:firstLine="709"/>
        <w:jc w:val="both"/>
        <w:rPr>
          <w:rFonts w:ascii="Times New Roman" w:hAnsi="Times New Roman" w:cs="Times New Roman"/>
        </w:rPr>
      </w:pPr>
      <w:r w:rsidRPr="00647BDE">
        <w:rPr>
          <w:rFonts w:ascii="Times New Roman" w:eastAsia="Times New Roman" w:hAnsi="Times New Roman" w:cs="Times New Roman"/>
          <w:color w:val="000000"/>
          <w:highlight w:val="green"/>
          <w:lang w:eastAsia="pt-BR"/>
        </w:rPr>
        <w:t>Em relação às entrevistadas, h</w:t>
      </w:r>
      <w:r w:rsidR="007E46EF" w:rsidRPr="00647BDE">
        <w:rPr>
          <w:rFonts w:ascii="Times New Roman" w:eastAsia="Times New Roman" w:hAnsi="Times New Roman" w:cs="Times New Roman"/>
          <w:color w:val="000000"/>
          <w:highlight w:val="green"/>
          <w:lang w:eastAsia="pt-BR"/>
        </w:rPr>
        <w:t>á</w:t>
      </w:r>
      <w:r w:rsidR="007E46EF" w:rsidRPr="000A77F1">
        <w:rPr>
          <w:rFonts w:ascii="Times New Roman" w:eastAsia="Times New Roman" w:hAnsi="Times New Roman" w:cs="Times New Roman"/>
          <w:color w:val="000000"/>
          <w:lang w:eastAsia="pt-BR"/>
        </w:rPr>
        <w:t xml:space="preserve">, entre elas, uma média de </w:t>
      </w:r>
      <w:r w:rsidR="00F44AAB" w:rsidRPr="000A77F1">
        <w:rPr>
          <w:rFonts w:ascii="Times New Roman" w:eastAsia="Times New Roman" w:hAnsi="Times New Roman" w:cs="Times New Roman"/>
          <w:color w:val="000000"/>
          <w:lang w:eastAsia="pt-BR"/>
        </w:rPr>
        <w:t>10</w:t>
      </w:r>
      <w:r w:rsidR="007E46EF" w:rsidRPr="000A77F1">
        <w:rPr>
          <w:rFonts w:ascii="Times New Roman" w:eastAsia="Times New Roman" w:hAnsi="Times New Roman" w:cs="Times New Roman"/>
          <w:color w:val="000000"/>
          <w:lang w:eastAsia="pt-BR"/>
        </w:rPr>
        <w:t xml:space="preserve"> horas trabalhadas</w:t>
      </w:r>
      <w:r w:rsidR="00F44AAB" w:rsidRPr="000A77F1">
        <w:rPr>
          <w:rFonts w:ascii="Times New Roman" w:eastAsia="Times New Roman" w:hAnsi="Times New Roman" w:cs="Times New Roman"/>
          <w:color w:val="000000"/>
          <w:lang w:eastAsia="pt-BR"/>
        </w:rPr>
        <w:t xml:space="preserve"> diariamente</w:t>
      </w:r>
      <w:r w:rsidR="000A77F1" w:rsidRPr="000A77F1">
        <w:rPr>
          <w:rFonts w:ascii="Times New Roman" w:eastAsia="Times New Roman" w:hAnsi="Times New Roman" w:cs="Times New Roman"/>
          <w:color w:val="000000"/>
          <w:lang w:eastAsia="pt-BR"/>
        </w:rPr>
        <w:t>,</w:t>
      </w:r>
      <w:r w:rsidR="00F44AAB" w:rsidRPr="000A77F1">
        <w:rPr>
          <w:rFonts w:ascii="Times New Roman" w:eastAsia="Times New Roman" w:hAnsi="Times New Roman" w:cs="Times New Roman"/>
          <w:color w:val="000000"/>
          <w:lang w:eastAsia="pt-BR"/>
        </w:rPr>
        <w:t xml:space="preserve"> </w:t>
      </w:r>
      <w:r w:rsidR="00F44AAB" w:rsidRPr="00647BDE">
        <w:rPr>
          <w:rFonts w:ascii="Times New Roman" w:eastAsia="Times New Roman" w:hAnsi="Times New Roman" w:cs="Times New Roman"/>
          <w:color w:val="000000"/>
          <w:lang w:eastAsia="pt-BR"/>
        </w:rPr>
        <w:t xml:space="preserve">com rendimento médio de </w:t>
      </w:r>
      <w:r w:rsidR="000D6ED5" w:rsidRPr="00647BDE">
        <w:rPr>
          <w:rFonts w:ascii="Times New Roman" w:eastAsia="Times New Roman" w:hAnsi="Times New Roman" w:cs="Times New Roman"/>
          <w:color w:val="000000"/>
          <w:lang w:eastAsia="pt-BR"/>
        </w:rPr>
        <w:t>R$150,00</w:t>
      </w:r>
      <w:r w:rsidR="003401DA" w:rsidRPr="00647BDE">
        <w:rPr>
          <w:rFonts w:ascii="Times New Roman" w:eastAsia="Times New Roman" w:hAnsi="Times New Roman" w:cs="Times New Roman"/>
          <w:color w:val="000000"/>
          <w:lang w:eastAsia="pt-BR"/>
        </w:rPr>
        <w:t xml:space="preserve"> por dia.</w:t>
      </w:r>
      <w:r w:rsidR="003401DA">
        <w:rPr>
          <w:rFonts w:ascii="Times New Roman" w:eastAsia="Times New Roman" w:hAnsi="Times New Roman" w:cs="Times New Roman"/>
          <w:color w:val="000000"/>
          <w:lang w:eastAsia="pt-BR"/>
        </w:rPr>
        <w:t xml:space="preserve"> </w:t>
      </w:r>
      <w:r w:rsidR="00E0591F" w:rsidRPr="00EE1BB8">
        <w:rPr>
          <w:rFonts w:ascii="Times New Roman" w:hAnsi="Times New Roman" w:cs="Times New Roman"/>
        </w:rPr>
        <w:t>As trajetórias das trabalhadoras</w:t>
      </w:r>
      <w:r w:rsidR="00C31009" w:rsidRPr="00EE1BB8">
        <w:rPr>
          <w:rFonts w:ascii="Times New Roman" w:hAnsi="Times New Roman" w:cs="Times New Roman"/>
        </w:rPr>
        <w:t xml:space="preserve">, </w:t>
      </w:r>
      <w:r w:rsidR="00C31009" w:rsidRPr="001D30A9">
        <w:rPr>
          <w:rFonts w:ascii="Times New Roman" w:hAnsi="Times New Roman" w:cs="Times New Roman"/>
          <w:highlight w:val="green"/>
        </w:rPr>
        <w:t xml:space="preserve">na </w:t>
      </w:r>
      <w:r w:rsidR="001D30A9" w:rsidRPr="001D30A9">
        <w:rPr>
          <w:rFonts w:ascii="Times New Roman" w:hAnsi="Times New Roman" w:cs="Times New Roman"/>
          <w:highlight w:val="green"/>
        </w:rPr>
        <w:t>perspectiva</w:t>
      </w:r>
      <w:r w:rsidR="00C31009" w:rsidRPr="001D30A9">
        <w:rPr>
          <w:rFonts w:ascii="Times New Roman" w:hAnsi="Times New Roman" w:cs="Times New Roman"/>
          <w:highlight w:val="green"/>
        </w:rPr>
        <w:t xml:space="preserve"> não metafórica</w:t>
      </w:r>
      <w:r w:rsidR="00C31009" w:rsidRPr="00EE1BB8">
        <w:rPr>
          <w:rFonts w:ascii="Times New Roman" w:hAnsi="Times New Roman" w:cs="Times New Roman"/>
        </w:rPr>
        <w:t xml:space="preserve"> </w:t>
      </w:r>
      <w:r w:rsidR="00E0591F" w:rsidRPr="00EE1BB8">
        <w:rPr>
          <w:rFonts w:ascii="Times New Roman" w:hAnsi="Times New Roman" w:cs="Times New Roman"/>
        </w:rPr>
        <w:t>refletem vidas profissionais aliadas à precariedade</w:t>
      </w:r>
      <w:r w:rsidR="00FF7593" w:rsidRPr="00EE1BB8">
        <w:rPr>
          <w:rFonts w:ascii="Times New Roman" w:hAnsi="Times New Roman" w:cs="Times New Roman"/>
        </w:rPr>
        <w:t>, uma vez que, d</w:t>
      </w:r>
      <w:r w:rsidR="00FF7593" w:rsidRPr="00EE1BB8">
        <w:rPr>
          <w:rFonts w:ascii="Times New Roman" w:hAnsi="Times New Roman" w:cs="Times New Roman"/>
          <w:spacing w:val="-2"/>
        </w:rPr>
        <w:t xml:space="preserve">as </w:t>
      </w:r>
      <w:r w:rsidR="00AB394E">
        <w:rPr>
          <w:rFonts w:ascii="Times New Roman" w:hAnsi="Times New Roman" w:cs="Times New Roman"/>
          <w:spacing w:val="-2"/>
        </w:rPr>
        <w:t>dez</w:t>
      </w:r>
      <w:r w:rsidR="00FF7593" w:rsidRPr="00EE1BB8">
        <w:rPr>
          <w:rFonts w:ascii="Times New Roman" w:hAnsi="Times New Roman" w:cs="Times New Roman"/>
          <w:spacing w:val="-2"/>
        </w:rPr>
        <w:t xml:space="preserve"> </w:t>
      </w:r>
      <w:r w:rsidR="001D30A9">
        <w:rPr>
          <w:rFonts w:ascii="Times New Roman" w:hAnsi="Times New Roman" w:cs="Times New Roman"/>
          <w:spacing w:val="-2"/>
        </w:rPr>
        <w:t xml:space="preserve">(10) </w:t>
      </w:r>
      <w:r w:rsidR="00FF7593" w:rsidRPr="00EE1BB8">
        <w:rPr>
          <w:rFonts w:ascii="Times New Roman" w:hAnsi="Times New Roman" w:cs="Times New Roman"/>
          <w:spacing w:val="-2"/>
        </w:rPr>
        <w:t xml:space="preserve">entrevistadas, apenas duas eram registradas, o que reforça a característica do trabalho precário pela informalidade. </w:t>
      </w:r>
      <w:r w:rsidR="00E0591F" w:rsidRPr="00EE1BB8">
        <w:rPr>
          <w:rFonts w:ascii="Times New Roman" w:hAnsi="Times New Roman" w:cs="Times New Roman"/>
        </w:rPr>
        <w:t xml:space="preserve">Apesar de algumas </w:t>
      </w:r>
      <w:r w:rsidR="00FF7593" w:rsidRPr="00EE1BB8">
        <w:rPr>
          <w:rFonts w:ascii="Times New Roman" w:hAnsi="Times New Roman" w:cs="Times New Roman"/>
        </w:rPr>
        <w:t xml:space="preserve">dessas trabalhadoras </w:t>
      </w:r>
      <w:r w:rsidR="00E0591F" w:rsidRPr="00EE1BB8">
        <w:rPr>
          <w:rFonts w:ascii="Times New Roman" w:hAnsi="Times New Roman" w:cs="Times New Roman"/>
        </w:rPr>
        <w:t>terem migrado para São Paulo, considerando maiores ganhos, oportunidades de estudo e melhores ocupações profissionais, o</w:t>
      </w:r>
      <w:r w:rsidR="00FF7593" w:rsidRPr="00EE1BB8">
        <w:rPr>
          <w:rFonts w:ascii="Times New Roman" w:hAnsi="Times New Roman" w:cs="Times New Roman"/>
        </w:rPr>
        <w:t xml:space="preserve">s resultados apontam para </w:t>
      </w:r>
      <w:r w:rsidR="00E81206" w:rsidRPr="00EE1BB8">
        <w:rPr>
          <w:rFonts w:ascii="Times New Roman" w:hAnsi="Times New Roman" w:cs="Times New Roman"/>
        </w:rPr>
        <w:t>o aumento d</w:t>
      </w:r>
      <w:r w:rsidR="00E0591F" w:rsidRPr="00EE1BB8">
        <w:rPr>
          <w:rFonts w:ascii="Times New Roman" w:hAnsi="Times New Roman" w:cs="Times New Roman"/>
        </w:rPr>
        <w:t>a feminização da precariedade, da informalidade e da baixa renda. Sobre as características do trabalho doméstico remunerado, são confirmados os achados de Ávila (20</w:t>
      </w:r>
      <w:r w:rsidR="00F458B8" w:rsidRPr="00EE1BB8">
        <w:rPr>
          <w:rFonts w:ascii="Times New Roman" w:hAnsi="Times New Roman" w:cs="Times New Roman"/>
        </w:rPr>
        <w:t>14</w:t>
      </w:r>
      <w:r w:rsidR="00E0591F" w:rsidRPr="00EE1BB8">
        <w:rPr>
          <w:rFonts w:ascii="Times New Roman" w:hAnsi="Times New Roman" w:cs="Times New Roman"/>
        </w:rPr>
        <w:t>), acerca das jornadas de trabalho extensivas, intensivas e intermitentes. Quando reflet</w:t>
      </w:r>
      <w:r w:rsidR="00C667BE" w:rsidRPr="00EE1BB8">
        <w:rPr>
          <w:rFonts w:ascii="Times New Roman" w:hAnsi="Times New Roman" w:cs="Times New Roman"/>
        </w:rPr>
        <w:t xml:space="preserve">idas </w:t>
      </w:r>
      <w:r w:rsidR="00E0591F" w:rsidRPr="00EE1BB8">
        <w:rPr>
          <w:rFonts w:ascii="Times New Roman" w:hAnsi="Times New Roman" w:cs="Times New Roman"/>
        </w:rPr>
        <w:t xml:space="preserve">as repercussões da pandemia, </w:t>
      </w:r>
      <w:r w:rsidR="00C667BE" w:rsidRPr="00EE1BB8">
        <w:rPr>
          <w:rFonts w:ascii="Times New Roman" w:hAnsi="Times New Roman" w:cs="Times New Roman"/>
        </w:rPr>
        <w:t xml:space="preserve">com base em </w:t>
      </w:r>
      <w:r w:rsidR="00E0591F" w:rsidRPr="00EE1BB8">
        <w:rPr>
          <w:rFonts w:ascii="Times New Roman" w:hAnsi="Times New Roman" w:cs="Times New Roman"/>
        </w:rPr>
        <w:t xml:space="preserve">Antunes (2020) </w:t>
      </w:r>
      <w:r w:rsidR="00C667BE" w:rsidRPr="00EE1BB8">
        <w:rPr>
          <w:rFonts w:ascii="Times New Roman" w:hAnsi="Times New Roman" w:cs="Times New Roman"/>
        </w:rPr>
        <w:t>notam-se traduzidas nas</w:t>
      </w:r>
      <w:r w:rsidR="00E0591F" w:rsidRPr="00EE1BB8">
        <w:rPr>
          <w:rFonts w:ascii="Times New Roman" w:hAnsi="Times New Roman" w:cs="Times New Roman"/>
        </w:rPr>
        <w:t xml:space="preserve"> vivências majoritárias d</w:t>
      </w:r>
      <w:r w:rsidR="00C667BE" w:rsidRPr="00EE1BB8">
        <w:rPr>
          <w:rFonts w:ascii="Times New Roman" w:hAnsi="Times New Roman" w:cs="Times New Roman"/>
        </w:rPr>
        <w:t>essas</w:t>
      </w:r>
      <w:r w:rsidR="00E0591F" w:rsidRPr="00EE1BB8">
        <w:rPr>
          <w:rFonts w:ascii="Times New Roman" w:hAnsi="Times New Roman" w:cs="Times New Roman"/>
        </w:rPr>
        <w:t xml:space="preserve"> trabalhadoras:</w:t>
      </w:r>
      <w:r w:rsidR="00086A92" w:rsidRPr="00EE1BB8">
        <w:rPr>
          <w:rFonts w:ascii="Times New Roman" w:hAnsi="Times New Roman" w:cs="Times New Roman"/>
        </w:rPr>
        <w:t xml:space="preserve"> (a) miserabilidade; (b)</w:t>
      </w:r>
      <w:r w:rsidR="00E0591F" w:rsidRPr="00EE1BB8">
        <w:rPr>
          <w:rFonts w:ascii="Times New Roman" w:hAnsi="Times New Roman" w:cs="Times New Roman"/>
        </w:rPr>
        <w:t xml:space="preserve"> empobrecimento e</w:t>
      </w:r>
      <w:r w:rsidR="00086A92" w:rsidRPr="00EE1BB8">
        <w:rPr>
          <w:rFonts w:ascii="Times New Roman" w:hAnsi="Times New Roman" w:cs="Times New Roman"/>
        </w:rPr>
        <w:t>,</w:t>
      </w:r>
      <w:r w:rsidR="00E0591F" w:rsidRPr="00EE1BB8">
        <w:rPr>
          <w:rFonts w:ascii="Times New Roman" w:hAnsi="Times New Roman" w:cs="Times New Roman"/>
        </w:rPr>
        <w:t xml:space="preserve"> </w:t>
      </w:r>
      <w:r w:rsidR="00086A92" w:rsidRPr="00EE1BB8">
        <w:rPr>
          <w:rFonts w:ascii="Times New Roman" w:hAnsi="Times New Roman" w:cs="Times New Roman"/>
        </w:rPr>
        <w:t xml:space="preserve">(c) </w:t>
      </w:r>
      <w:r w:rsidR="00E0591F" w:rsidRPr="00EE1BB8">
        <w:rPr>
          <w:rFonts w:ascii="Times New Roman" w:hAnsi="Times New Roman" w:cs="Times New Roman"/>
        </w:rPr>
        <w:t>desemprego. A</w:t>
      </w:r>
      <w:r w:rsidR="00086A92" w:rsidRPr="00EE1BB8">
        <w:rPr>
          <w:rFonts w:ascii="Times New Roman" w:hAnsi="Times New Roman" w:cs="Times New Roman"/>
        </w:rPr>
        <w:t>demais,</w:t>
      </w:r>
      <w:r w:rsidR="00E0591F" w:rsidRPr="00EE1BB8">
        <w:rPr>
          <w:rFonts w:ascii="Times New Roman" w:hAnsi="Times New Roman" w:cs="Times New Roman"/>
        </w:rPr>
        <w:t xml:space="preserve"> todas as entrevistadas, mesmo que em menor frequência, continuaram a trabalhar durante a pandemia, se expondo ao vírus nas casas </w:t>
      </w:r>
      <w:r w:rsidR="00C667BE" w:rsidRPr="00EE1BB8">
        <w:rPr>
          <w:rFonts w:ascii="Times New Roman" w:hAnsi="Times New Roman" w:cs="Times New Roman"/>
        </w:rPr>
        <w:t>onde</w:t>
      </w:r>
      <w:r w:rsidR="00E0591F" w:rsidRPr="00EE1BB8">
        <w:rPr>
          <w:rFonts w:ascii="Times New Roman" w:hAnsi="Times New Roman" w:cs="Times New Roman"/>
        </w:rPr>
        <w:t xml:space="preserve"> trabalham</w:t>
      </w:r>
      <w:r w:rsidR="00EE1BB8">
        <w:rPr>
          <w:rFonts w:ascii="Times New Roman" w:hAnsi="Times New Roman" w:cs="Times New Roman"/>
        </w:rPr>
        <w:t xml:space="preserve"> e/ou trabalhavam,</w:t>
      </w:r>
      <w:r w:rsidR="00E0591F" w:rsidRPr="00EE1BB8">
        <w:rPr>
          <w:rFonts w:ascii="Times New Roman" w:hAnsi="Times New Roman" w:cs="Times New Roman"/>
        </w:rPr>
        <w:t xml:space="preserve"> </w:t>
      </w:r>
      <w:r w:rsidR="00C667BE" w:rsidRPr="00EE1BB8">
        <w:rPr>
          <w:rFonts w:ascii="Times New Roman" w:hAnsi="Times New Roman" w:cs="Times New Roman"/>
        </w:rPr>
        <w:t xml:space="preserve">bem como </w:t>
      </w:r>
      <w:r w:rsidR="00E0591F" w:rsidRPr="00EE1BB8">
        <w:rPr>
          <w:rFonts w:ascii="Times New Roman" w:hAnsi="Times New Roman" w:cs="Times New Roman"/>
        </w:rPr>
        <w:t xml:space="preserve">no </w:t>
      </w:r>
      <w:r w:rsidR="006911F5" w:rsidRPr="00EE1BB8">
        <w:rPr>
          <w:rFonts w:ascii="Times New Roman" w:hAnsi="Times New Roman" w:cs="Times New Roman"/>
        </w:rPr>
        <w:t>percurso</w:t>
      </w:r>
      <w:r w:rsidR="001D30A9">
        <w:rPr>
          <w:rFonts w:ascii="Times New Roman" w:hAnsi="Times New Roman" w:cs="Times New Roman"/>
        </w:rPr>
        <w:t xml:space="preserve"> casa/trabalho/casa</w:t>
      </w:r>
      <w:r w:rsidR="00C667BE" w:rsidRPr="00EE1BB8">
        <w:rPr>
          <w:rFonts w:ascii="Times New Roman" w:hAnsi="Times New Roman" w:cs="Times New Roman"/>
        </w:rPr>
        <w:t>. U</w:t>
      </w:r>
      <w:r w:rsidR="00E0591F" w:rsidRPr="00EE1BB8">
        <w:rPr>
          <w:rFonts w:ascii="Times New Roman" w:hAnsi="Times New Roman" w:cs="Times New Roman"/>
        </w:rPr>
        <w:t>ma das entrevistad</w:t>
      </w:r>
      <w:r w:rsidR="00C667BE" w:rsidRPr="00EE1BB8">
        <w:rPr>
          <w:rFonts w:ascii="Times New Roman" w:hAnsi="Times New Roman" w:cs="Times New Roman"/>
        </w:rPr>
        <w:t>as relatou</w:t>
      </w:r>
      <w:r w:rsidR="00E0591F" w:rsidRPr="00EE1BB8">
        <w:rPr>
          <w:rFonts w:ascii="Times New Roman" w:hAnsi="Times New Roman" w:cs="Times New Roman"/>
        </w:rPr>
        <w:t xml:space="preserve"> ter contraído a COVID-19, outra di</w:t>
      </w:r>
      <w:r w:rsidR="00C667BE" w:rsidRPr="00EE1BB8">
        <w:rPr>
          <w:rFonts w:ascii="Times New Roman" w:hAnsi="Times New Roman" w:cs="Times New Roman"/>
        </w:rPr>
        <w:t>sse</w:t>
      </w:r>
      <w:r w:rsidR="00E0591F" w:rsidRPr="00EE1BB8">
        <w:rPr>
          <w:rFonts w:ascii="Times New Roman" w:hAnsi="Times New Roman" w:cs="Times New Roman"/>
        </w:rPr>
        <w:t xml:space="preserve"> ter cuidado de um dos patrões, que contraíra a doença no período</w:t>
      </w:r>
      <w:r w:rsidR="00C31009" w:rsidRPr="00EE1BB8">
        <w:rPr>
          <w:rFonts w:ascii="Times New Roman" w:hAnsi="Times New Roman" w:cs="Times New Roman"/>
        </w:rPr>
        <w:t xml:space="preserve"> inicial</w:t>
      </w:r>
      <w:r w:rsidR="00E0591F" w:rsidRPr="00EE1BB8">
        <w:rPr>
          <w:rFonts w:ascii="Times New Roman" w:hAnsi="Times New Roman" w:cs="Times New Roman"/>
        </w:rPr>
        <w:t xml:space="preserve"> d</w:t>
      </w:r>
      <w:r w:rsidR="00EE1BB8">
        <w:rPr>
          <w:rFonts w:ascii="Times New Roman" w:hAnsi="Times New Roman" w:cs="Times New Roman"/>
        </w:rPr>
        <w:t>ess</w:t>
      </w:r>
      <w:r w:rsidR="00E0591F" w:rsidRPr="00EE1BB8">
        <w:rPr>
          <w:rFonts w:ascii="Times New Roman" w:hAnsi="Times New Roman" w:cs="Times New Roman"/>
        </w:rPr>
        <w:t>a pandemia. O relato das entrevistadas 2SP49 e 8SP33 sintetizam esses pontos: “Afetou</w:t>
      </w:r>
      <w:r w:rsidR="00BF1D03" w:rsidRPr="00EE1BB8">
        <w:rPr>
          <w:rFonts w:ascii="Times New Roman" w:hAnsi="Times New Roman" w:cs="Times New Roman"/>
        </w:rPr>
        <w:t>, tanto</w:t>
      </w:r>
      <w:r w:rsidR="00E0591F" w:rsidRPr="00EE1BB8">
        <w:rPr>
          <w:rFonts w:ascii="Times New Roman" w:hAnsi="Times New Roman" w:cs="Times New Roman"/>
        </w:rPr>
        <w:t xml:space="preserve"> que as patroas não quis</w:t>
      </w:r>
      <w:r w:rsidR="001D30A9">
        <w:rPr>
          <w:rFonts w:ascii="Times New Roman" w:hAnsi="Times New Roman" w:cs="Times New Roman"/>
        </w:rPr>
        <w:t>eram mais a gente na</w:t>
      </w:r>
      <w:r w:rsidR="008A626F">
        <w:rPr>
          <w:rFonts w:ascii="Times New Roman" w:hAnsi="Times New Roman" w:cs="Times New Roman"/>
        </w:rPr>
        <w:t>s</w:t>
      </w:r>
      <w:r w:rsidR="001D30A9">
        <w:rPr>
          <w:rFonts w:ascii="Times New Roman" w:hAnsi="Times New Roman" w:cs="Times New Roman"/>
        </w:rPr>
        <w:t xml:space="preserve"> casa</w:t>
      </w:r>
      <w:r w:rsidR="008A626F">
        <w:rPr>
          <w:rFonts w:ascii="Times New Roman" w:hAnsi="Times New Roman" w:cs="Times New Roman"/>
        </w:rPr>
        <w:t>s</w:t>
      </w:r>
      <w:r w:rsidR="001D30A9">
        <w:rPr>
          <w:rFonts w:ascii="Times New Roman" w:hAnsi="Times New Roman" w:cs="Times New Roman"/>
        </w:rPr>
        <w:t xml:space="preserve"> delas,</w:t>
      </w:r>
      <w:r w:rsidR="00E0591F" w:rsidRPr="00EE1BB8">
        <w:rPr>
          <w:rFonts w:ascii="Times New Roman" w:hAnsi="Times New Roman" w:cs="Times New Roman"/>
        </w:rPr>
        <w:t xml:space="preserve"> </w:t>
      </w:r>
      <w:r w:rsidR="001D30A9">
        <w:rPr>
          <w:rFonts w:ascii="Times New Roman" w:hAnsi="Times New Roman" w:cs="Times New Roman"/>
        </w:rPr>
        <w:t>p</w:t>
      </w:r>
      <w:r w:rsidR="00E0591F" w:rsidRPr="00EE1BB8">
        <w:rPr>
          <w:rFonts w:ascii="Times New Roman" w:hAnsi="Times New Roman" w:cs="Times New Roman"/>
        </w:rPr>
        <w:t xml:space="preserve">or medo que a gente levasse </w:t>
      </w:r>
      <w:r w:rsidR="001D30A9">
        <w:rPr>
          <w:rFonts w:ascii="Times New Roman" w:hAnsi="Times New Roman" w:cs="Times New Roman"/>
        </w:rPr>
        <w:t>a doença</w:t>
      </w:r>
      <w:r w:rsidR="00E0591F" w:rsidRPr="00EE1BB8">
        <w:rPr>
          <w:rFonts w:ascii="Times New Roman" w:hAnsi="Times New Roman" w:cs="Times New Roman"/>
        </w:rPr>
        <w:t xml:space="preserve"> p</w:t>
      </w:r>
      <w:r w:rsidR="00EE1BB8">
        <w:rPr>
          <w:rFonts w:ascii="Times New Roman" w:hAnsi="Times New Roman" w:cs="Times New Roman"/>
        </w:rPr>
        <w:t>a</w:t>
      </w:r>
      <w:r w:rsidR="00E0591F" w:rsidRPr="00EE1BB8">
        <w:rPr>
          <w:rFonts w:ascii="Times New Roman" w:hAnsi="Times New Roman" w:cs="Times New Roman"/>
        </w:rPr>
        <w:t xml:space="preserve">ra </w:t>
      </w:r>
      <w:r w:rsidR="00AA428C">
        <w:rPr>
          <w:rFonts w:ascii="Times New Roman" w:hAnsi="Times New Roman" w:cs="Times New Roman"/>
        </w:rPr>
        <w:t>elas</w:t>
      </w:r>
      <w:r w:rsidR="00E0591F" w:rsidRPr="00EE1BB8">
        <w:rPr>
          <w:rFonts w:ascii="Times New Roman" w:hAnsi="Times New Roman" w:cs="Times New Roman"/>
        </w:rPr>
        <w:t xml:space="preserve">. Porque nunca </w:t>
      </w:r>
      <w:r w:rsidR="00BF1D03" w:rsidRPr="00EE1BB8">
        <w:rPr>
          <w:rFonts w:ascii="Times New Roman" w:hAnsi="Times New Roman" w:cs="Times New Roman"/>
        </w:rPr>
        <w:t>são</w:t>
      </w:r>
      <w:r w:rsidR="00E0591F" w:rsidRPr="00EE1BB8">
        <w:rPr>
          <w:rFonts w:ascii="Times New Roman" w:hAnsi="Times New Roman" w:cs="Times New Roman"/>
        </w:rPr>
        <w:t xml:space="preserve"> eles</w:t>
      </w:r>
      <w:r w:rsidR="00AA428C">
        <w:rPr>
          <w:rFonts w:ascii="Times New Roman" w:hAnsi="Times New Roman" w:cs="Times New Roman"/>
        </w:rPr>
        <w:t xml:space="preserve"> – patrões e patroas – </w:t>
      </w:r>
      <w:r w:rsidR="00E0591F" w:rsidRPr="00EE1BB8">
        <w:rPr>
          <w:rFonts w:ascii="Times New Roman" w:hAnsi="Times New Roman" w:cs="Times New Roman"/>
        </w:rPr>
        <w:t xml:space="preserve">que transmitem, somos nós. A corda sempre arrebenta </w:t>
      </w:r>
      <w:r w:rsidR="00BF1D03" w:rsidRPr="00EE1BB8">
        <w:rPr>
          <w:rFonts w:ascii="Times New Roman" w:hAnsi="Times New Roman" w:cs="Times New Roman"/>
        </w:rPr>
        <w:t>d</w:t>
      </w:r>
      <w:r w:rsidR="00E0591F" w:rsidRPr="00EE1BB8">
        <w:rPr>
          <w:rFonts w:ascii="Times New Roman" w:hAnsi="Times New Roman" w:cs="Times New Roman"/>
        </w:rPr>
        <w:t>o lado</w:t>
      </w:r>
      <w:r w:rsidR="00BF1D03" w:rsidRPr="00EE1BB8">
        <w:rPr>
          <w:rFonts w:ascii="Times New Roman" w:hAnsi="Times New Roman" w:cs="Times New Roman"/>
        </w:rPr>
        <w:t xml:space="preserve"> mais</w:t>
      </w:r>
      <w:r w:rsidR="00086A92" w:rsidRPr="00EE1BB8">
        <w:rPr>
          <w:rFonts w:ascii="Times New Roman" w:hAnsi="Times New Roman" w:cs="Times New Roman"/>
        </w:rPr>
        <w:t xml:space="preserve"> fraco</w:t>
      </w:r>
      <w:r w:rsidR="00E0591F" w:rsidRPr="00EE1BB8">
        <w:rPr>
          <w:rFonts w:ascii="Times New Roman" w:hAnsi="Times New Roman" w:cs="Times New Roman"/>
        </w:rPr>
        <w:t>”</w:t>
      </w:r>
      <w:r w:rsidR="00086A92" w:rsidRPr="00EE1BB8">
        <w:rPr>
          <w:rFonts w:ascii="Times New Roman" w:hAnsi="Times New Roman" w:cs="Times New Roman"/>
        </w:rPr>
        <w:t>.</w:t>
      </w:r>
      <w:r w:rsidR="00A311C2">
        <w:rPr>
          <w:rFonts w:ascii="Times New Roman" w:hAnsi="Times New Roman" w:cs="Times New Roman"/>
        </w:rPr>
        <w:t xml:space="preserve"> </w:t>
      </w:r>
    </w:p>
    <w:p w14:paraId="18000C81" w14:textId="2870678A" w:rsidR="00D33E00" w:rsidRDefault="00E0591F" w:rsidP="008462FE">
      <w:pPr>
        <w:pStyle w:val="Textodecomentrio"/>
        <w:ind w:firstLine="709"/>
        <w:jc w:val="both"/>
        <w:rPr>
          <w:rFonts w:ascii="Times New Roman" w:hAnsi="Times New Roman" w:cs="Times New Roman"/>
          <w:spacing w:val="-2"/>
          <w:sz w:val="24"/>
          <w:szCs w:val="24"/>
        </w:rPr>
      </w:pPr>
      <w:r w:rsidRPr="001E12D6">
        <w:rPr>
          <w:rFonts w:ascii="Times New Roman" w:hAnsi="Times New Roman" w:cs="Times New Roman"/>
          <w:spacing w:val="-2"/>
          <w:sz w:val="24"/>
          <w:szCs w:val="24"/>
        </w:rPr>
        <w:t xml:space="preserve">Além disso, </w:t>
      </w:r>
      <w:r w:rsidR="00E81206" w:rsidRPr="001E12D6">
        <w:rPr>
          <w:rFonts w:ascii="Times New Roman" w:hAnsi="Times New Roman" w:cs="Times New Roman"/>
          <w:spacing w:val="-2"/>
          <w:sz w:val="24"/>
          <w:szCs w:val="24"/>
        </w:rPr>
        <w:t>as repercussões da</w:t>
      </w:r>
      <w:r w:rsidR="00086A92" w:rsidRPr="001E12D6">
        <w:rPr>
          <w:rFonts w:ascii="Times New Roman" w:hAnsi="Times New Roman" w:cs="Times New Roman"/>
          <w:spacing w:val="-2"/>
          <w:sz w:val="24"/>
          <w:szCs w:val="24"/>
        </w:rPr>
        <w:t xml:space="preserve"> precariedade foram confirmada</w:t>
      </w:r>
      <w:r w:rsidRPr="001E12D6">
        <w:rPr>
          <w:rFonts w:ascii="Times New Roman" w:hAnsi="Times New Roman" w:cs="Times New Roman"/>
          <w:spacing w:val="-2"/>
          <w:sz w:val="24"/>
          <w:szCs w:val="24"/>
        </w:rPr>
        <w:t>s no ínterim dest</w:t>
      </w:r>
      <w:r w:rsidR="00895CF0" w:rsidRPr="001E12D6">
        <w:rPr>
          <w:rFonts w:ascii="Times New Roman" w:hAnsi="Times New Roman" w:cs="Times New Roman"/>
          <w:spacing w:val="-2"/>
          <w:sz w:val="24"/>
          <w:szCs w:val="24"/>
        </w:rPr>
        <w:t>e</w:t>
      </w:r>
      <w:r w:rsidRPr="001E12D6">
        <w:rPr>
          <w:rFonts w:ascii="Times New Roman" w:hAnsi="Times New Roman" w:cs="Times New Roman"/>
          <w:spacing w:val="-2"/>
          <w:sz w:val="24"/>
          <w:szCs w:val="24"/>
        </w:rPr>
        <w:t xml:space="preserve"> es</w:t>
      </w:r>
      <w:r w:rsidR="00895CF0" w:rsidRPr="001E12D6">
        <w:rPr>
          <w:rFonts w:ascii="Times New Roman" w:hAnsi="Times New Roman" w:cs="Times New Roman"/>
          <w:spacing w:val="-2"/>
          <w:sz w:val="24"/>
          <w:szCs w:val="24"/>
        </w:rPr>
        <w:t>t</w:t>
      </w:r>
      <w:r w:rsidRPr="001E12D6">
        <w:rPr>
          <w:rFonts w:ascii="Times New Roman" w:hAnsi="Times New Roman" w:cs="Times New Roman"/>
          <w:spacing w:val="-2"/>
          <w:sz w:val="24"/>
          <w:szCs w:val="24"/>
        </w:rPr>
        <w:t>u</w:t>
      </w:r>
      <w:r w:rsidR="00895CF0" w:rsidRPr="001E12D6">
        <w:rPr>
          <w:rFonts w:ascii="Times New Roman" w:hAnsi="Times New Roman" w:cs="Times New Roman"/>
          <w:spacing w:val="-2"/>
          <w:sz w:val="24"/>
          <w:szCs w:val="24"/>
        </w:rPr>
        <w:t>do</w:t>
      </w:r>
      <w:r w:rsidRPr="001E12D6">
        <w:rPr>
          <w:rFonts w:ascii="Times New Roman" w:hAnsi="Times New Roman" w:cs="Times New Roman"/>
          <w:spacing w:val="-2"/>
          <w:sz w:val="24"/>
          <w:szCs w:val="24"/>
        </w:rPr>
        <w:t>. Cite</w:t>
      </w:r>
      <w:r w:rsidR="00C31009" w:rsidRPr="001E12D6">
        <w:rPr>
          <w:rFonts w:ascii="Times New Roman" w:hAnsi="Times New Roman" w:cs="Times New Roman"/>
          <w:spacing w:val="-2"/>
          <w:sz w:val="24"/>
          <w:szCs w:val="24"/>
        </w:rPr>
        <w:t>m</w:t>
      </w:r>
      <w:r w:rsidRPr="001E12D6">
        <w:rPr>
          <w:rFonts w:ascii="Times New Roman" w:hAnsi="Times New Roman" w:cs="Times New Roman"/>
          <w:spacing w:val="-2"/>
          <w:sz w:val="24"/>
          <w:szCs w:val="24"/>
        </w:rPr>
        <w:t xml:space="preserve">-se: </w:t>
      </w:r>
      <w:r w:rsidR="00086A92" w:rsidRPr="001E12D6">
        <w:rPr>
          <w:rFonts w:ascii="Times New Roman" w:hAnsi="Times New Roman" w:cs="Times New Roman"/>
          <w:spacing w:val="-2"/>
          <w:sz w:val="24"/>
          <w:szCs w:val="24"/>
        </w:rPr>
        <w:t xml:space="preserve">(a) </w:t>
      </w:r>
      <w:r w:rsidRPr="001E12D6">
        <w:rPr>
          <w:rFonts w:ascii="Times New Roman" w:hAnsi="Times New Roman" w:cs="Times New Roman"/>
          <w:spacing w:val="-2"/>
          <w:sz w:val="24"/>
          <w:szCs w:val="24"/>
        </w:rPr>
        <w:t>ansiedade, estresse, tensão nervosa, diminuição de autoestima (</w:t>
      </w:r>
      <w:proofErr w:type="spellStart"/>
      <w:r w:rsidRPr="001E12D6">
        <w:rPr>
          <w:rFonts w:ascii="Times New Roman" w:hAnsi="Times New Roman" w:cs="Times New Roman"/>
          <w:spacing w:val="-2"/>
          <w:sz w:val="24"/>
          <w:szCs w:val="24"/>
        </w:rPr>
        <w:t>Aronsson</w:t>
      </w:r>
      <w:proofErr w:type="spellEnd"/>
      <w:r w:rsidRPr="001E12D6">
        <w:rPr>
          <w:rFonts w:ascii="Times New Roman" w:hAnsi="Times New Roman" w:cs="Times New Roman"/>
          <w:spacing w:val="-2"/>
          <w:sz w:val="24"/>
          <w:szCs w:val="24"/>
        </w:rPr>
        <w:t xml:space="preserve"> et al., 2002); </w:t>
      </w:r>
      <w:r w:rsidR="00086A92" w:rsidRPr="001E12D6">
        <w:rPr>
          <w:rFonts w:ascii="Times New Roman" w:hAnsi="Times New Roman" w:cs="Times New Roman"/>
          <w:spacing w:val="-2"/>
          <w:sz w:val="24"/>
          <w:szCs w:val="24"/>
        </w:rPr>
        <w:t xml:space="preserve">(b) </w:t>
      </w:r>
      <w:r w:rsidRPr="001E12D6">
        <w:rPr>
          <w:rFonts w:ascii="Times New Roman" w:hAnsi="Times New Roman" w:cs="Times New Roman"/>
          <w:spacing w:val="-2"/>
          <w:sz w:val="24"/>
          <w:szCs w:val="24"/>
        </w:rPr>
        <w:t>preconceitos, violações de direitos, condições adversas de trabalho, problemas de</w:t>
      </w:r>
      <w:r w:rsidRPr="00895CF0">
        <w:rPr>
          <w:rFonts w:ascii="Times New Roman" w:hAnsi="Times New Roman" w:cs="Times New Roman"/>
          <w:spacing w:val="-2"/>
          <w:sz w:val="24"/>
          <w:szCs w:val="24"/>
        </w:rPr>
        <w:t xml:space="preserve"> saúde (Silva et al., 2017</w:t>
      </w:r>
      <w:r w:rsidRPr="001E12D6">
        <w:rPr>
          <w:rFonts w:ascii="Times New Roman" w:hAnsi="Times New Roman" w:cs="Times New Roman"/>
          <w:spacing w:val="-2"/>
          <w:sz w:val="24"/>
          <w:szCs w:val="24"/>
        </w:rPr>
        <w:t xml:space="preserve">); </w:t>
      </w:r>
      <w:r w:rsidR="00086A92" w:rsidRPr="001E12D6">
        <w:rPr>
          <w:rFonts w:ascii="Times New Roman" w:hAnsi="Times New Roman" w:cs="Times New Roman"/>
          <w:spacing w:val="-2"/>
          <w:sz w:val="24"/>
          <w:szCs w:val="24"/>
        </w:rPr>
        <w:t xml:space="preserve">(c) </w:t>
      </w:r>
      <w:r w:rsidRPr="001E12D6">
        <w:rPr>
          <w:rFonts w:ascii="Times New Roman" w:hAnsi="Times New Roman" w:cs="Times New Roman"/>
          <w:spacing w:val="-2"/>
          <w:sz w:val="24"/>
          <w:szCs w:val="24"/>
        </w:rPr>
        <w:t xml:space="preserve">sujeição (Antunes, 2018); </w:t>
      </w:r>
      <w:r w:rsidR="00086A92" w:rsidRPr="001E12D6">
        <w:rPr>
          <w:rFonts w:ascii="Times New Roman" w:hAnsi="Times New Roman" w:cs="Times New Roman"/>
          <w:spacing w:val="-2"/>
          <w:sz w:val="24"/>
          <w:szCs w:val="24"/>
        </w:rPr>
        <w:t xml:space="preserve">(d) </w:t>
      </w:r>
      <w:r w:rsidRPr="001E12D6">
        <w:rPr>
          <w:rFonts w:ascii="Times New Roman" w:hAnsi="Times New Roman" w:cs="Times New Roman"/>
          <w:spacing w:val="-2"/>
          <w:sz w:val="24"/>
          <w:szCs w:val="24"/>
        </w:rPr>
        <w:t xml:space="preserve">discriminação racial (bell </w:t>
      </w:r>
      <w:proofErr w:type="spellStart"/>
      <w:r w:rsidRPr="001E12D6">
        <w:rPr>
          <w:rFonts w:ascii="Times New Roman" w:hAnsi="Times New Roman" w:cs="Times New Roman"/>
          <w:spacing w:val="-2"/>
          <w:sz w:val="24"/>
          <w:szCs w:val="24"/>
        </w:rPr>
        <w:t>hooks</w:t>
      </w:r>
      <w:proofErr w:type="spellEnd"/>
      <w:r w:rsidRPr="001E12D6">
        <w:rPr>
          <w:rFonts w:ascii="Times New Roman" w:hAnsi="Times New Roman" w:cs="Times New Roman"/>
          <w:spacing w:val="-2"/>
          <w:sz w:val="24"/>
          <w:szCs w:val="24"/>
        </w:rPr>
        <w:t xml:space="preserve">, 1995); </w:t>
      </w:r>
      <w:r w:rsidR="00086A92" w:rsidRPr="001E12D6">
        <w:rPr>
          <w:rFonts w:ascii="Times New Roman" w:hAnsi="Times New Roman" w:cs="Times New Roman"/>
          <w:spacing w:val="-2"/>
          <w:sz w:val="24"/>
          <w:szCs w:val="24"/>
        </w:rPr>
        <w:t xml:space="preserve">(e) </w:t>
      </w:r>
      <w:r w:rsidRPr="001E12D6">
        <w:rPr>
          <w:rFonts w:ascii="Times New Roman" w:hAnsi="Times New Roman" w:cs="Times New Roman"/>
          <w:spacing w:val="-2"/>
          <w:sz w:val="24"/>
          <w:szCs w:val="24"/>
        </w:rPr>
        <w:t xml:space="preserve">insegurança no emprego, perda de regalias sociais, salários baixos, descontinuidade nos tempos de trabalho (Sá, 2010). </w:t>
      </w:r>
      <w:r w:rsidR="00D33E00" w:rsidRPr="001E12D6">
        <w:rPr>
          <w:rFonts w:ascii="Times New Roman" w:hAnsi="Times New Roman" w:cs="Times New Roman"/>
          <w:spacing w:val="-2"/>
          <w:sz w:val="24"/>
          <w:szCs w:val="24"/>
        </w:rPr>
        <w:t xml:space="preserve"> </w:t>
      </w:r>
    </w:p>
    <w:p w14:paraId="31459993" w14:textId="00A74BFB" w:rsidR="008A626F" w:rsidRDefault="008A626F" w:rsidP="008A626F">
      <w:pPr>
        <w:ind w:firstLine="709"/>
        <w:jc w:val="both"/>
        <w:rPr>
          <w:rFonts w:ascii="Times" w:hAnsi="Times"/>
        </w:rPr>
      </w:pPr>
      <w:r w:rsidRPr="008A626F">
        <w:rPr>
          <w:rFonts w:ascii="Times" w:hAnsi="Times"/>
          <w:highlight w:val="green"/>
        </w:rPr>
        <w:t xml:space="preserve">As Tabelas 7 e 8 apresentam os dados sobre a interlocução entre o trabalho doméstico e a precariedade, nas perspectivas metafórica e não metafórica, </w:t>
      </w:r>
      <w:r w:rsidR="00E800CA">
        <w:rPr>
          <w:rFonts w:ascii="Times" w:hAnsi="Times"/>
          <w:highlight w:val="green"/>
        </w:rPr>
        <w:t>n</w:t>
      </w:r>
      <w:r w:rsidR="00C56919">
        <w:rPr>
          <w:rFonts w:ascii="Times" w:hAnsi="Times"/>
          <w:highlight w:val="green"/>
        </w:rPr>
        <w:t>ess</w:t>
      </w:r>
      <w:r w:rsidR="00E800CA">
        <w:rPr>
          <w:rFonts w:ascii="Times" w:hAnsi="Times"/>
          <w:highlight w:val="green"/>
        </w:rPr>
        <w:t>a devida ordem</w:t>
      </w:r>
      <w:r w:rsidRPr="008A626F">
        <w:rPr>
          <w:rFonts w:ascii="Times" w:hAnsi="Times"/>
          <w:highlight w:val="green"/>
        </w:rPr>
        <w:t>.</w:t>
      </w:r>
      <w:r w:rsidRPr="001E12D6">
        <w:rPr>
          <w:rFonts w:ascii="Times" w:hAnsi="Times"/>
        </w:rPr>
        <w:t xml:space="preserve"> </w:t>
      </w:r>
    </w:p>
    <w:p w14:paraId="2D1A9B93" w14:textId="70CF2381" w:rsidR="00F9565D" w:rsidRDefault="00F9565D" w:rsidP="008A626F">
      <w:pPr>
        <w:ind w:firstLine="709"/>
        <w:jc w:val="both"/>
        <w:rPr>
          <w:rFonts w:ascii="Times" w:hAnsi="Times"/>
        </w:rPr>
      </w:pPr>
    </w:p>
    <w:p w14:paraId="5591EDAE" w14:textId="77777777" w:rsidR="00F9565D" w:rsidRDefault="00F9565D" w:rsidP="008A626F">
      <w:pPr>
        <w:ind w:firstLine="709"/>
        <w:jc w:val="both"/>
        <w:rPr>
          <w:rFonts w:ascii="Times" w:hAnsi="Times"/>
        </w:rPr>
      </w:pPr>
    </w:p>
    <w:p w14:paraId="348C6E0A" w14:textId="77777777" w:rsidR="00E0591F" w:rsidRPr="001E12D6" w:rsidRDefault="00E0591F" w:rsidP="008462FE">
      <w:pPr>
        <w:ind w:firstLine="708"/>
        <w:jc w:val="both"/>
        <w:rPr>
          <w:rFonts w:ascii="Times" w:hAnsi="Times" w:cs="Times New Roman (Corpo CS)"/>
          <w:spacing w:val="-2"/>
        </w:rPr>
      </w:pPr>
    </w:p>
    <w:p w14:paraId="0A6643A3" w14:textId="63ED9B20" w:rsidR="00E0591F" w:rsidRDefault="008A626F" w:rsidP="008462FE">
      <w:pPr>
        <w:jc w:val="both"/>
        <w:rPr>
          <w:rFonts w:ascii="Times" w:hAnsi="Times"/>
        </w:rPr>
      </w:pPr>
      <w:r w:rsidRPr="00AA428C">
        <w:rPr>
          <w:rFonts w:ascii="Times" w:hAnsi="Times"/>
          <w:highlight w:val="green"/>
        </w:rPr>
        <w:lastRenderedPageBreak/>
        <w:t>Tabela 7</w:t>
      </w:r>
      <w:r w:rsidR="00E0591F" w:rsidRPr="001E12D6">
        <w:rPr>
          <w:rFonts w:ascii="Times" w:hAnsi="Times"/>
        </w:rPr>
        <w:t xml:space="preserve"> </w:t>
      </w:r>
      <w:r w:rsidR="00B17684" w:rsidRPr="001E12D6">
        <w:rPr>
          <w:rFonts w:ascii="Times" w:hAnsi="Times"/>
        </w:rPr>
        <w:t>-</w:t>
      </w:r>
      <w:r w:rsidR="003C0993" w:rsidRPr="001E12D6">
        <w:rPr>
          <w:rFonts w:ascii="Times" w:hAnsi="Times"/>
        </w:rPr>
        <w:t xml:space="preserve"> Interlocução entre o Trabalho</w:t>
      </w:r>
      <w:r w:rsidR="00E0591F" w:rsidRPr="001E12D6">
        <w:rPr>
          <w:rFonts w:ascii="Times" w:hAnsi="Times"/>
        </w:rPr>
        <w:t xml:space="preserve"> Doméstico e </w:t>
      </w:r>
      <w:r w:rsidR="003C0993" w:rsidRPr="001E12D6">
        <w:rPr>
          <w:rFonts w:ascii="Times" w:hAnsi="Times"/>
        </w:rPr>
        <w:t xml:space="preserve">a </w:t>
      </w:r>
      <w:r w:rsidR="00E0591F" w:rsidRPr="001E12D6">
        <w:rPr>
          <w:rFonts w:ascii="Times" w:hAnsi="Times"/>
        </w:rPr>
        <w:t xml:space="preserve">Precariedade </w:t>
      </w:r>
    </w:p>
    <w:tbl>
      <w:tblPr>
        <w:tblW w:w="892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9"/>
        <w:gridCol w:w="2477"/>
      </w:tblGrid>
      <w:tr w:rsidR="006911F5" w:rsidRPr="005A77B9" w14:paraId="264D361D" w14:textId="77777777" w:rsidTr="0014654F">
        <w:trPr>
          <w:trHeight w:val="320"/>
        </w:trPr>
        <w:tc>
          <w:tcPr>
            <w:tcW w:w="6449" w:type="dxa"/>
            <w:shd w:val="clear" w:color="auto" w:fill="C9C9C9" w:themeFill="accent3" w:themeFillTint="99"/>
            <w:noWrap/>
            <w:vAlign w:val="center"/>
          </w:tcPr>
          <w:p w14:paraId="2F4C8436" w14:textId="7241E4CA" w:rsidR="006911F5" w:rsidRPr="005A77B9" w:rsidRDefault="00AA428C" w:rsidP="00AA428C">
            <w:pPr>
              <w:jc w:val="center"/>
              <w:rPr>
                <w:rFonts w:ascii="Times Roman" w:eastAsia="Times New Roman" w:hAnsi="Times Roman" w:cs="Calibri"/>
                <w:bCs/>
                <w:color w:val="000000"/>
                <w:sz w:val="20"/>
                <w:szCs w:val="20"/>
                <w:lang w:eastAsia="pt-BR"/>
              </w:rPr>
            </w:pPr>
            <w:r w:rsidRPr="00CA2911">
              <w:rPr>
                <w:rFonts w:ascii="Times Roman" w:eastAsia="Times New Roman" w:hAnsi="Times Roman" w:cs="Times New Roman"/>
                <w:bCs/>
                <w:color w:val="000000"/>
                <w:sz w:val="20"/>
                <w:szCs w:val="20"/>
                <w:highlight w:val="green"/>
                <w:lang w:eastAsia="pt-BR"/>
              </w:rPr>
              <w:t xml:space="preserve">Observações da </w:t>
            </w:r>
            <w:r w:rsidRPr="00922A24">
              <w:rPr>
                <w:rFonts w:ascii="Times Roman" w:eastAsia="Times New Roman" w:hAnsi="Times Roman" w:cs="Times New Roman"/>
                <w:bCs/>
                <w:color w:val="000000"/>
                <w:sz w:val="20"/>
                <w:szCs w:val="20"/>
                <w:highlight w:val="green"/>
                <w:lang w:eastAsia="pt-BR"/>
              </w:rPr>
              <w:t>Perspectiva Metafórica</w:t>
            </w:r>
            <w:r w:rsidRPr="005A77B9">
              <w:rPr>
                <w:rFonts w:ascii="Times New Roman" w:eastAsia="Times New Roman" w:hAnsi="Times New Roman" w:cs="Times New Roman"/>
                <w:bCs/>
                <w:color w:val="000000"/>
                <w:sz w:val="20"/>
                <w:szCs w:val="20"/>
                <w:lang w:eastAsia="pt-BR"/>
              </w:rPr>
              <w:t xml:space="preserve"> </w:t>
            </w:r>
          </w:p>
        </w:tc>
        <w:tc>
          <w:tcPr>
            <w:tcW w:w="2477" w:type="dxa"/>
            <w:shd w:val="clear" w:color="auto" w:fill="C9C9C9" w:themeFill="accent3" w:themeFillTint="99"/>
            <w:vAlign w:val="center"/>
          </w:tcPr>
          <w:p w14:paraId="2578CC95" w14:textId="5FA32962" w:rsidR="006911F5" w:rsidRPr="005A77B9" w:rsidRDefault="006911F5" w:rsidP="008462F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eastAsia="pt-BR"/>
              </w:rPr>
              <w:t>Tempo Inicial Cena</w:t>
            </w:r>
          </w:p>
        </w:tc>
      </w:tr>
      <w:tr w:rsidR="006911F5" w:rsidRPr="005A77B9" w14:paraId="61F04D64" w14:textId="77777777" w:rsidTr="0014654F">
        <w:trPr>
          <w:trHeight w:val="320"/>
        </w:trPr>
        <w:tc>
          <w:tcPr>
            <w:tcW w:w="6449" w:type="dxa"/>
            <w:shd w:val="clear" w:color="auto" w:fill="auto"/>
            <w:noWrap/>
            <w:vAlign w:val="center"/>
          </w:tcPr>
          <w:p w14:paraId="24E267B6" w14:textId="0250C919" w:rsidR="006911F5" w:rsidRPr="005A77B9" w:rsidRDefault="00CB513E" w:rsidP="008462FE">
            <w:pPr>
              <w:pStyle w:val="Textodecomentrio"/>
              <w:jc w:val="both"/>
              <w:rPr>
                <w:rFonts w:ascii="Times Roman" w:eastAsia="Times New Roman" w:hAnsi="Times Roman" w:cs="Calibri"/>
                <w:bCs/>
                <w:color w:val="000000"/>
                <w:lang w:eastAsia="pt-BR"/>
              </w:rPr>
            </w:pPr>
            <w:r w:rsidRPr="005A77B9">
              <w:rPr>
                <w:rFonts w:ascii="Times New Roman" w:eastAsia="Times New Roman" w:hAnsi="Times New Roman" w:cs="Times New Roman"/>
                <w:color w:val="000000"/>
                <w:lang w:eastAsia="pt-BR"/>
              </w:rPr>
              <w:t>Val deita</w:t>
            </w:r>
            <w:r w:rsidR="00712403" w:rsidRPr="005A77B9">
              <w:rPr>
                <w:rFonts w:ascii="Times New Roman" w:eastAsia="Times New Roman" w:hAnsi="Times New Roman" w:cs="Times New Roman"/>
                <w:color w:val="000000"/>
                <w:lang w:eastAsia="pt-BR"/>
              </w:rPr>
              <w:t>-se</w:t>
            </w:r>
            <w:r w:rsidRPr="005A77B9">
              <w:rPr>
                <w:rFonts w:ascii="Times New Roman" w:eastAsia="Times New Roman" w:hAnsi="Times New Roman" w:cs="Times New Roman"/>
                <w:color w:val="000000"/>
                <w:lang w:eastAsia="pt-BR"/>
              </w:rPr>
              <w:t xml:space="preserve"> em seu quarto,</w:t>
            </w:r>
            <w:r w:rsidR="003C61F4" w:rsidRPr="005A77B9">
              <w:rPr>
                <w:rFonts w:ascii="Times New Roman" w:eastAsia="Times New Roman" w:hAnsi="Times New Roman" w:cs="Times New Roman"/>
                <w:color w:val="000000"/>
                <w:lang w:eastAsia="pt-BR"/>
              </w:rPr>
              <w:t xml:space="preserve"> </w:t>
            </w:r>
            <w:r w:rsidR="00712403" w:rsidRPr="005A77B9">
              <w:rPr>
                <w:rFonts w:ascii="Times New Roman" w:eastAsia="Times New Roman" w:hAnsi="Times New Roman" w:cs="Times New Roman"/>
                <w:color w:val="000000"/>
                <w:lang w:eastAsia="pt-BR"/>
              </w:rPr>
              <w:t xml:space="preserve">um </w:t>
            </w:r>
            <w:r w:rsidR="003C61F4" w:rsidRPr="005A77B9">
              <w:rPr>
                <w:rFonts w:ascii="Times New Roman" w:eastAsia="Times New Roman" w:hAnsi="Times New Roman" w:cs="Times New Roman"/>
                <w:color w:val="000000"/>
                <w:lang w:eastAsia="pt-BR"/>
              </w:rPr>
              <w:t xml:space="preserve">ambiente escuro, quente, pequeno, </w:t>
            </w:r>
            <w:r w:rsidRPr="005A77B9">
              <w:rPr>
                <w:rFonts w:ascii="Times New Roman" w:eastAsia="Times New Roman" w:hAnsi="Times New Roman" w:cs="Times New Roman"/>
                <w:color w:val="000000"/>
                <w:lang w:eastAsia="pt-BR"/>
              </w:rPr>
              <w:t xml:space="preserve">com pernilongos, </w:t>
            </w:r>
            <w:r w:rsidR="003C61F4" w:rsidRPr="005A77B9">
              <w:rPr>
                <w:rFonts w:ascii="Times New Roman" w:eastAsia="Times New Roman" w:hAnsi="Times New Roman" w:cs="Times New Roman"/>
                <w:color w:val="000000"/>
                <w:lang w:eastAsia="pt-BR"/>
              </w:rPr>
              <w:t>desorganizado</w:t>
            </w:r>
            <w:r w:rsidR="00712403" w:rsidRPr="005A77B9">
              <w:rPr>
                <w:rFonts w:ascii="Times New Roman" w:eastAsia="Times New Roman" w:hAnsi="Times New Roman" w:cs="Times New Roman"/>
                <w:color w:val="000000"/>
                <w:lang w:eastAsia="pt-BR"/>
              </w:rPr>
              <w:t>, desconfortável</w:t>
            </w:r>
            <w:r w:rsidR="003C61F4" w:rsidRPr="005A77B9">
              <w:rPr>
                <w:rFonts w:ascii="Times New Roman" w:eastAsia="Times New Roman" w:hAnsi="Times New Roman" w:cs="Times New Roman"/>
                <w:color w:val="000000"/>
                <w:lang w:eastAsia="pt-BR"/>
              </w:rPr>
              <w:t xml:space="preserve"> e muito diferente da casa que ela cuida. Apesar </w:t>
            </w:r>
            <w:r w:rsidRPr="005A77B9">
              <w:rPr>
                <w:rFonts w:ascii="Times New Roman" w:eastAsia="Times New Roman" w:hAnsi="Times New Roman" w:cs="Times New Roman"/>
                <w:color w:val="000000"/>
                <w:lang w:eastAsia="pt-BR"/>
              </w:rPr>
              <w:t>da precariedade d</w:t>
            </w:r>
            <w:r w:rsidR="00712403" w:rsidRPr="005A77B9">
              <w:rPr>
                <w:rFonts w:ascii="Times New Roman" w:eastAsia="Times New Roman" w:hAnsi="Times New Roman" w:cs="Times New Roman"/>
                <w:color w:val="000000"/>
                <w:lang w:eastAsia="pt-BR"/>
              </w:rPr>
              <w:t>esse</w:t>
            </w:r>
            <w:r w:rsidRPr="005A77B9">
              <w:rPr>
                <w:rFonts w:ascii="Times New Roman" w:eastAsia="Times New Roman" w:hAnsi="Times New Roman" w:cs="Times New Roman"/>
                <w:color w:val="000000"/>
                <w:lang w:eastAsia="pt-BR"/>
              </w:rPr>
              <w:t xml:space="preserve"> ambiente</w:t>
            </w:r>
            <w:r w:rsidR="003C61F4" w:rsidRPr="005A77B9">
              <w:rPr>
                <w:rFonts w:ascii="Times New Roman" w:eastAsia="Times New Roman" w:hAnsi="Times New Roman" w:cs="Times New Roman"/>
                <w:color w:val="000000"/>
                <w:lang w:eastAsia="pt-BR"/>
              </w:rPr>
              <w:t>, há elemento</w:t>
            </w:r>
            <w:r w:rsidRPr="005A77B9">
              <w:rPr>
                <w:rFonts w:ascii="Times New Roman" w:eastAsia="Times New Roman" w:hAnsi="Times New Roman" w:cs="Times New Roman"/>
                <w:color w:val="000000"/>
                <w:lang w:eastAsia="pt-BR"/>
              </w:rPr>
              <w:t>s de afeto em relação à família, como</w:t>
            </w:r>
            <w:r w:rsidR="003C61F4" w:rsidRPr="005A77B9">
              <w:rPr>
                <w:rFonts w:ascii="Times New Roman" w:eastAsia="Times New Roman" w:hAnsi="Times New Roman" w:cs="Times New Roman"/>
                <w:color w:val="000000"/>
                <w:lang w:eastAsia="pt-BR"/>
              </w:rPr>
              <w:t xml:space="preserve"> fotos</w:t>
            </w:r>
            <w:r w:rsidRPr="005A77B9">
              <w:rPr>
                <w:rFonts w:ascii="Times New Roman" w:eastAsia="Times New Roman" w:hAnsi="Times New Roman" w:cs="Times New Roman"/>
                <w:color w:val="000000"/>
                <w:lang w:eastAsia="pt-BR"/>
              </w:rPr>
              <w:t xml:space="preserve"> de</w:t>
            </w:r>
            <w:r w:rsidR="003C61F4" w:rsidRPr="005A77B9">
              <w:rPr>
                <w:rFonts w:ascii="Times New Roman" w:eastAsia="Times New Roman" w:hAnsi="Times New Roman" w:cs="Times New Roman"/>
                <w:color w:val="000000"/>
                <w:lang w:eastAsia="pt-BR"/>
              </w:rPr>
              <w:t xml:space="preserve"> </w:t>
            </w:r>
            <w:r w:rsidRPr="005A77B9">
              <w:rPr>
                <w:rFonts w:ascii="Times New Roman" w:eastAsia="Times New Roman" w:hAnsi="Times New Roman" w:cs="Times New Roman"/>
                <w:color w:val="000000"/>
                <w:lang w:eastAsia="pt-BR"/>
              </w:rPr>
              <w:t xml:space="preserve">Fabinho e </w:t>
            </w:r>
            <w:r w:rsidR="003C61F4" w:rsidRPr="005A77B9">
              <w:rPr>
                <w:rFonts w:ascii="Times New Roman" w:eastAsia="Times New Roman" w:hAnsi="Times New Roman" w:cs="Times New Roman"/>
                <w:color w:val="000000"/>
                <w:lang w:eastAsia="pt-BR"/>
              </w:rPr>
              <w:t>de Meg</w:t>
            </w:r>
            <w:r w:rsidRPr="005A77B9">
              <w:rPr>
                <w:rFonts w:ascii="Times New Roman" w:eastAsia="Times New Roman" w:hAnsi="Times New Roman" w:cs="Times New Roman"/>
                <w:color w:val="000000"/>
                <w:lang w:eastAsia="pt-BR"/>
              </w:rPr>
              <w:t>.</w:t>
            </w:r>
            <w:r w:rsidR="003C61F4" w:rsidRPr="005A77B9">
              <w:rPr>
                <w:rFonts w:ascii="Times New Roman" w:eastAsia="Times New Roman" w:hAnsi="Times New Roman" w:cs="Times New Roman"/>
                <w:color w:val="000000"/>
                <w:lang w:eastAsia="pt-BR"/>
              </w:rPr>
              <w:t xml:space="preserve"> </w:t>
            </w:r>
          </w:p>
        </w:tc>
        <w:tc>
          <w:tcPr>
            <w:tcW w:w="2477" w:type="dxa"/>
            <w:shd w:val="clear" w:color="auto" w:fill="auto"/>
            <w:vAlign w:val="center"/>
          </w:tcPr>
          <w:p w14:paraId="1CB18963" w14:textId="15340460" w:rsidR="006911F5" w:rsidRPr="005A77B9" w:rsidRDefault="00B72194" w:rsidP="008462F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eastAsia="pt-BR"/>
              </w:rPr>
              <w:t>11:39</w:t>
            </w:r>
            <w:r w:rsidR="003C61F4" w:rsidRPr="005A77B9">
              <w:rPr>
                <w:rFonts w:ascii="Times Roman" w:eastAsia="Times New Roman" w:hAnsi="Times Roman" w:cs="Calibri"/>
                <w:color w:val="000000"/>
                <w:sz w:val="20"/>
                <w:szCs w:val="20"/>
                <w:lang w:eastAsia="pt-BR"/>
              </w:rPr>
              <w:t>’</w:t>
            </w:r>
          </w:p>
        </w:tc>
      </w:tr>
    </w:tbl>
    <w:p w14:paraId="3A9CAE3B" w14:textId="77777777" w:rsidR="00E0591F" w:rsidRDefault="00E0591F" w:rsidP="008462FE">
      <w:pPr>
        <w:ind w:firstLine="708"/>
        <w:jc w:val="center"/>
        <w:rPr>
          <w:rFonts w:ascii="Times" w:hAnsi="Times"/>
        </w:rPr>
      </w:pPr>
    </w:p>
    <w:p w14:paraId="6F401CB2" w14:textId="43C52F88" w:rsidR="00AA428C" w:rsidRPr="00BB672E" w:rsidRDefault="00AA428C" w:rsidP="00AA428C">
      <w:pPr>
        <w:ind w:firstLine="708"/>
        <w:jc w:val="both"/>
        <w:rPr>
          <w:rFonts w:ascii="Times New Roman" w:eastAsia="Times New Roman" w:hAnsi="Times New Roman" w:cs="Times New Roman"/>
          <w:color w:val="000000"/>
          <w:highlight w:val="green"/>
          <w:lang w:eastAsia="pt-BR"/>
        </w:rPr>
      </w:pPr>
      <w:r w:rsidRPr="00BB672E">
        <w:rPr>
          <w:rFonts w:ascii="Times" w:hAnsi="Times"/>
          <w:highlight w:val="green"/>
        </w:rPr>
        <w:t>As observações da perspectiva metafórica, c</w:t>
      </w:r>
      <w:r w:rsidRPr="00BB672E">
        <w:rPr>
          <w:rFonts w:ascii="Times New Roman" w:eastAsia="Times New Roman" w:hAnsi="Times New Roman" w:cs="Times New Roman"/>
          <w:color w:val="000000"/>
          <w:highlight w:val="green"/>
          <w:lang w:eastAsia="pt-BR"/>
        </w:rPr>
        <w:t>om relação à Val, retratam predominante:</w:t>
      </w:r>
    </w:p>
    <w:p w14:paraId="6E79A710" w14:textId="6A6A2C33" w:rsidR="00AA428C" w:rsidRDefault="00AA428C" w:rsidP="00AA428C">
      <w:pPr>
        <w:jc w:val="both"/>
        <w:rPr>
          <w:rFonts w:ascii="Times" w:hAnsi="Times"/>
        </w:rPr>
      </w:pPr>
      <w:r w:rsidRPr="00BB672E">
        <w:rPr>
          <w:rFonts w:ascii="Times New Roman" w:hAnsi="Times New Roman" w:cs="Times New Roman"/>
          <w:spacing w:val="-2"/>
          <w:highlight w:val="green"/>
        </w:rPr>
        <w:t>(a) ansiedade, estresse, tensão nervosa, diminuição de autoestima (</w:t>
      </w:r>
      <w:proofErr w:type="spellStart"/>
      <w:r w:rsidRPr="00BB672E">
        <w:rPr>
          <w:rFonts w:ascii="Times New Roman" w:hAnsi="Times New Roman" w:cs="Times New Roman"/>
          <w:spacing w:val="-2"/>
          <w:highlight w:val="green"/>
        </w:rPr>
        <w:t>Aronsson</w:t>
      </w:r>
      <w:proofErr w:type="spellEnd"/>
      <w:r w:rsidRPr="00BB672E">
        <w:rPr>
          <w:rFonts w:ascii="Times New Roman" w:hAnsi="Times New Roman" w:cs="Times New Roman"/>
          <w:spacing w:val="-2"/>
          <w:highlight w:val="green"/>
        </w:rPr>
        <w:t xml:space="preserve"> et al., 2002); (b) preconceitos, violações de direitos, condições adversas de trabalho, problemas de saúde (Silva et al., 2017); (c) sujeição (Antunes, 2018); (d) discriminação racial (bell </w:t>
      </w:r>
      <w:proofErr w:type="spellStart"/>
      <w:r w:rsidRPr="00BB672E">
        <w:rPr>
          <w:rFonts w:ascii="Times New Roman" w:hAnsi="Times New Roman" w:cs="Times New Roman"/>
          <w:spacing w:val="-2"/>
          <w:highlight w:val="green"/>
        </w:rPr>
        <w:t>hooks</w:t>
      </w:r>
      <w:proofErr w:type="spellEnd"/>
      <w:r w:rsidRPr="00BB672E">
        <w:rPr>
          <w:rFonts w:ascii="Times New Roman" w:hAnsi="Times New Roman" w:cs="Times New Roman"/>
          <w:spacing w:val="-2"/>
          <w:highlight w:val="green"/>
        </w:rPr>
        <w:t xml:space="preserve">, 1995), por trás da sublimação dessa personagem que se utiliza de elementos </w:t>
      </w:r>
      <w:r w:rsidR="00BB672E" w:rsidRPr="00BB672E">
        <w:rPr>
          <w:rFonts w:ascii="Times New Roman" w:hAnsi="Times New Roman" w:cs="Times New Roman"/>
          <w:spacing w:val="-2"/>
          <w:highlight w:val="green"/>
        </w:rPr>
        <w:t>de afeto em relação à criança que ela ajudava a criar e à cachorra que ela cuidava.</w:t>
      </w:r>
    </w:p>
    <w:p w14:paraId="6A8F7785" w14:textId="7CA1B715" w:rsidR="00AA428C" w:rsidRDefault="00BB672E" w:rsidP="00BB672E">
      <w:pPr>
        <w:ind w:firstLine="708"/>
        <w:jc w:val="both"/>
        <w:rPr>
          <w:rFonts w:ascii="Times" w:hAnsi="Times"/>
        </w:rPr>
      </w:pPr>
      <w:r w:rsidRPr="0041055F">
        <w:rPr>
          <w:rFonts w:ascii="Times" w:hAnsi="Times"/>
          <w:highlight w:val="green"/>
        </w:rPr>
        <w:t>Na perspectiva não metafórica os extratos incumbem-se de mostrar</w:t>
      </w:r>
      <w:r w:rsidR="0041055F" w:rsidRPr="0041055F">
        <w:rPr>
          <w:rFonts w:ascii="Times" w:hAnsi="Times"/>
          <w:highlight w:val="green"/>
        </w:rPr>
        <w:t>, também</w:t>
      </w:r>
      <w:r w:rsidRPr="0041055F">
        <w:rPr>
          <w:rFonts w:ascii="Times" w:hAnsi="Times"/>
          <w:highlight w:val="green"/>
        </w:rPr>
        <w:t xml:space="preserve">: </w:t>
      </w:r>
      <w:r w:rsidRPr="0041055F">
        <w:rPr>
          <w:rFonts w:ascii="Times New Roman" w:hAnsi="Times New Roman" w:cs="Times New Roman"/>
          <w:spacing w:val="-2"/>
          <w:highlight w:val="green"/>
        </w:rPr>
        <w:t>(a) ansiedade, estresse, tensão nervosa, diminuição de autoestima (</w:t>
      </w:r>
      <w:proofErr w:type="spellStart"/>
      <w:r w:rsidRPr="0041055F">
        <w:rPr>
          <w:rFonts w:ascii="Times New Roman" w:hAnsi="Times New Roman" w:cs="Times New Roman"/>
          <w:spacing w:val="-2"/>
          <w:highlight w:val="green"/>
        </w:rPr>
        <w:t>Aronsson</w:t>
      </w:r>
      <w:proofErr w:type="spellEnd"/>
      <w:r w:rsidRPr="0041055F">
        <w:rPr>
          <w:rFonts w:ascii="Times New Roman" w:hAnsi="Times New Roman" w:cs="Times New Roman"/>
          <w:spacing w:val="-2"/>
          <w:highlight w:val="green"/>
        </w:rPr>
        <w:t xml:space="preserve"> et al., 2002); (b) preconceitos, violações de direitos, condições adversas de trabalho, problemas de saúde (Silva et al., 2017); (c) sujeição (Antunes, 2018); (d) discriminação racial (bell </w:t>
      </w:r>
      <w:proofErr w:type="spellStart"/>
      <w:r w:rsidRPr="0041055F">
        <w:rPr>
          <w:rFonts w:ascii="Times New Roman" w:hAnsi="Times New Roman" w:cs="Times New Roman"/>
          <w:spacing w:val="-2"/>
          <w:highlight w:val="green"/>
        </w:rPr>
        <w:t>hooks</w:t>
      </w:r>
      <w:proofErr w:type="spellEnd"/>
      <w:r w:rsidRPr="0041055F">
        <w:rPr>
          <w:rFonts w:ascii="Times New Roman" w:hAnsi="Times New Roman" w:cs="Times New Roman"/>
          <w:spacing w:val="-2"/>
          <w:highlight w:val="green"/>
        </w:rPr>
        <w:t>, 1995); (e) insegurança no emprego, perda de regalias sociais, salários baixos, descontinuidade nos tempos de trabalho (Sá, 2010).  A Tabela 8 apresenta detalhadamente os relatos das trabalhadoras entrevistadas e o supo</w:t>
      </w:r>
      <w:r w:rsidR="004101CA">
        <w:rPr>
          <w:rFonts w:ascii="Times New Roman" w:hAnsi="Times New Roman" w:cs="Times New Roman"/>
          <w:spacing w:val="-2"/>
          <w:highlight w:val="green"/>
        </w:rPr>
        <w:t>rte teórico</w:t>
      </w:r>
      <w:r w:rsidR="0041055F" w:rsidRPr="0041055F">
        <w:rPr>
          <w:rFonts w:ascii="Times New Roman" w:hAnsi="Times New Roman" w:cs="Times New Roman"/>
          <w:spacing w:val="-2"/>
          <w:highlight w:val="green"/>
        </w:rPr>
        <w:t xml:space="preserve"> às suas falas.</w:t>
      </w:r>
      <w:r>
        <w:rPr>
          <w:rFonts w:ascii="Times New Roman" w:hAnsi="Times New Roman" w:cs="Times New Roman"/>
          <w:spacing w:val="-2"/>
        </w:rPr>
        <w:t xml:space="preserve"> </w:t>
      </w:r>
    </w:p>
    <w:p w14:paraId="1CE90FD2" w14:textId="77777777" w:rsidR="00AA428C" w:rsidRDefault="00AA428C" w:rsidP="008462FE">
      <w:pPr>
        <w:ind w:firstLine="708"/>
        <w:jc w:val="center"/>
        <w:rPr>
          <w:rFonts w:ascii="Times" w:hAnsi="Times"/>
        </w:rPr>
      </w:pPr>
    </w:p>
    <w:p w14:paraId="19ED723C" w14:textId="45786C72" w:rsidR="008A626F" w:rsidRDefault="00AA428C" w:rsidP="008A626F">
      <w:pPr>
        <w:jc w:val="both"/>
        <w:rPr>
          <w:rFonts w:ascii="Times" w:hAnsi="Times"/>
        </w:rPr>
      </w:pPr>
      <w:r w:rsidRPr="00AA428C">
        <w:rPr>
          <w:rFonts w:ascii="Times" w:hAnsi="Times"/>
          <w:highlight w:val="green"/>
        </w:rPr>
        <w:t>Tabela 8</w:t>
      </w:r>
      <w:r w:rsidR="008A626F" w:rsidRPr="001E12D6">
        <w:rPr>
          <w:rFonts w:ascii="Times" w:hAnsi="Times"/>
        </w:rPr>
        <w:t xml:space="preserve"> - Interlocução entre o Trabalho Doméstico e a Precariedade </w:t>
      </w:r>
    </w:p>
    <w:tbl>
      <w:tblPr>
        <w:tblW w:w="892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9"/>
        <w:gridCol w:w="2477"/>
      </w:tblGrid>
      <w:tr w:rsidR="008A626F" w:rsidRPr="005A77B9" w14:paraId="58F8B2C6" w14:textId="77777777" w:rsidTr="00647BDE">
        <w:trPr>
          <w:trHeight w:val="320"/>
        </w:trPr>
        <w:tc>
          <w:tcPr>
            <w:tcW w:w="6449" w:type="dxa"/>
            <w:shd w:val="clear" w:color="auto" w:fill="C9C9C9" w:themeFill="accent3" w:themeFillTint="99"/>
            <w:noWrap/>
            <w:vAlign w:val="bottom"/>
            <w:hideMark/>
          </w:tcPr>
          <w:p w14:paraId="4544222B" w14:textId="36F6F956" w:rsidR="008A626F" w:rsidRPr="005A77B9" w:rsidRDefault="00BB672E" w:rsidP="00BB672E">
            <w:pPr>
              <w:jc w:val="center"/>
              <w:rPr>
                <w:rFonts w:ascii="Times" w:eastAsia="Times New Roman" w:hAnsi="Times" w:cs="Calibri"/>
                <w:bCs/>
                <w:color w:val="000000"/>
                <w:sz w:val="20"/>
                <w:szCs w:val="20"/>
                <w:lang w:eastAsia="pt-BR"/>
              </w:rPr>
            </w:pPr>
            <w:r w:rsidRPr="00922A24">
              <w:rPr>
                <w:rFonts w:ascii="Times Roman" w:eastAsia="Times New Roman" w:hAnsi="Times Roman" w:cs="Times New Roman"/>
                <w:bCs/>
                <w:color w:val="000000"/>
                <w:sz w:val="20"/>
                <w:szCs w:val="20"/>
                <w:highlight w:val="green"/>
                <w:lang w:eastAsia="pt-BR"/>
              </w:rPr>
              <w:t>Extratos da Perspectiva Não Metafórica</w:t>
            </w:r>
            <w:r w:rsidRPr="005A77B9">
              <w:rPr>
                <w:rFonts w:ascii="Times Roman" w:eastAsia="Times New Roman" w:hAnsi="Times Roman" w:cs="Times New Roman"/>
                <w:bCs/>
                <w:color w:val="000000"/>
                <w:sz w:val="20"/>
                <w:szCs w:val="20"/>
                <w:lang w:eastAsia="pt-BR"/>
              </w:rPr>
              <w:t xml:space="preserve"> </w:t>
            </w:r>
          </w:p>
        </w:tc>
        <w:tc>
          <w:tcPr>
            <w:tcW w:w="2477" w:type="dxa"/>
            <w:shd w:val="clear" w:color="auto" w:fill="C9C9C9" w:themeFill="accent3" w:themeFillTint="99"/>
            <w:vAlign w:val="bottom"/>
            <w:hideMark/>
          </w:tcPr>
          <w:p w14:paraId="61DF9234" w14:textId="77777777" w:rsidR="008A626F" w:rsidRPr="005A77B9" w:rsidRDefault="008A626F" w:rsidP="00647BDE">
            <w:pPr>
              <w:jc w:val="center"/>
              <w:rPr>
                <w:rFonts w:ascii="Times" w:eastAsia="Times New Roman" w:hAnsi="Times" w:cs="Calibri"/>
                <w:bCs/>
                <w:color w:val="000000"/>
                <w:sz w:val="20"/>
                <w:szCs w:val="20"/>
                <w:lang w:eastAsia="pt-BR"/>
              </w:rPr>
            </w:pPr>
            <w:r w:rsidRPr="005A77B9">
              <w:rPr>
                <w:rFonts w:ascii="Times" w:eastAsia="Times New Roman" w:hAnsi="Times" w:cs="Calibri"/>
                <w:bCs/>
                <w:color w:val="000000"/>
                <w:sz w:val="20"/>
                <w:szCs w:val="20"/>
                <w:lang w:eastAsia="pt-BR"/>
              </w:rPr>
              <w:t xml:space="preserve">Autores </w:t>
            </w:r>
          </w:p>
        </w:tc>
      </w:tr>
      <w:tr w:rsidR="008A626F" w:rsidRPr="005A77B9" w14:paraId="5F932912" w14:textId="77777777" w:rsidTr="00647BDE">
        <w:trPr>
          <w:trHeight w:val="496"/>
        </w:trPr>
        <w:tc>
          <w:tcPr>
            <w:tcW w:w="6449" w:type="dxa"/>
            <w:shd w:val="clear" w:color="auto" w:fill="auto"/>
            <w:noWrap/>
            <w:vAlign w:val="center"/>
            <w:hideMark/>
          </w:tcPr>
          <w:p w14:paraId="57EF469F"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New Roman" w:eastAsia="Times New Roman" w:hAnsi="Times New Roman" w:cs="Times New Roman"/>
                <w:bCs/>
                <w:color w:val="000000"/>
                <w:sz w:val="20"/>
                <w:szCs w:val="20"/>
                <w:lang w:eastAsia="pt-BR"/>
              </w:rPr>
              <w:t xml:space="preserve">1SP66 </w:t>
            </w:r>
            <w:r w:rsidRPr="005A77B9">
              <w:rPr>
                <w:rFonts w:ascii="Times Roman" w:eastAsia="Times New Roman" w:hAnsi="Times Roman" w:cs="Calibri"/>
                <w:color w:val="000000"/>
                <w:sz w:val="20"/>
                <w:szCs w:val="20"/>
                <w:lang w:eastAsia="pt-BR"/>
              </w:rPr>
              <w:t xml:space="preserve">Disse que as experiências vivenciadas no trabalho a fizeram sentir angústia, tristeza, humilhação, estresse, raiva, dores no corpo. Relatou não ter recebido adequadamente seus direitos, após a demissão. </w:t>
            </w:r>
          </w:p>
        </w:tc>
        <w:tc>
          <w:tcPr>
            <w:tcW w:w="2477" w:type="dxa"/>
            <w:shd w:val="clear" w:color="auto" w:fill="auto"/>
            <w:vAlign w:val="center"/>
            <w:hideMark/>
          </w:tcPr>
          <w:p w14:paraId="117522CC" w14:textId="77777777" w:rsidR="008A626F" w:rsidRPr="005A77B9" w:rsidRDefault="008A626F" w:rsidP="00647BDE">
            <w:pPr>
              <w:jc w:val="center"/>
              <w:rPr>
                <w:rFonts w:ascii="Times Roman" w:eastAsia="Times New Roman" w:hAnsi="Times Roman" w:cs="Calibri"/>
                <w:color w:val="000000"/>
                <w:sz w:val="20"/>
                <w:szCs w:val="20"/>
                <w:lang w:val="en-US" w:eastAsia="pt-BR"/>
              </w:rPr>
            </w:pPr>
            <w:r w:rsidRPr="005A77B9">
              <w:rPr>
                <w:rFonts w:ascii="Times Roman" w:eastAsia="Times New Roman" w:hAnsi="Times Roman" w:cs="Calibri"/>
                <w:color w:val="000000"/>
                <w:sz w:val="20"/>
                <w:szCs w:val="20"/>
                <w:lang w:val="en-US" w:eastAsia="pt-BR"/>
              </w:rPr>
              <w:t>Aronsson et al. (2002);</w:t>
            </w:r>
          </w:p>
          <w:p w14:paraId="55C4A833" w14:textId="77777777" w:rsidR="008A626F" w:rsidRPr="005A77B9" w:rsidRDefault="008A626F" w:rsidP="00647BDE">
            <w:pPr>
              <w:jc w:val="center"/>
              <w:rPr>
                <w:rFonts w:ascii="Times Roman" w:eastAsia="Times New Roman" w:hAnsi="Times Roman" w:cs="Calibri"/>
                <w:color w:val="000000"/>
                <w:sz w:val="20"/>
                <w:szCs w:val="20"/>
                <w:lang w:val="en-US" w:eastAsia="pt-BR"/>
              </w:rPr>
            </w:pPr>
            <w:r w:rsidRPr="005A77B9">
              <w:rPr>
                <w:rFonts w:ascii="Times Roman" w:eastAsia="Times New Roman" w:hAnsi="Times Roman" w:cs="Calibri"/>
                <w:color w:val="000000"/>
                <w:sz w:val="20"/>
                <w:szCs w:val="20"/>
                <w:lang w:val="en-US" w:eastAsia="pt-BR"/>
              </w:rPr>
              <w:t>Silva et al. (2017);</w:t>
            </w:r>
          </w:p>
          <w:p w14:paraId="7475A04A" w14:textId="77777777" w:rsidR="008A626F" w:rsidRPr="005A77B9" w:rsidRDefault="008A626F" w:rsidP="00647BD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eastAsia="pt-BR"/>
              </w:rPr>
              <w:t>Antunes (2018); Sá (2010).</w:t>
            </w:r>
          </w:p>
        </w:tc>
      </w:tr>
      <w:tr w:rsidR="008A626F" w:rsidRPr="005A77B9" w14:paraId="3D79E91D" w14:textId="77777777" w:rsidTr="00647BDE">
        <w:trPr>
          <w:trHeight w:val="439"/>
        </w:trPr>
        <w:tc>
          <w:tcPr>
            <w:tcW w:w="6449" w:type="dxa"/>
            <w:shd w:val="clear" w:color="auto" w:fill="auto"/>
            <w:noWrap/>
            <w:vAlign w:val="center"/>
            <w:hideMark/>
          </w:tcPr>
          <w:p w14:paraId="2B9B90D9"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Roman" w:eastAsia="Times New Roman" w:hAnsi="Times Roman" w:cs="Calibri"/>
                <w:bCs/>
                <w:color w:val="000000"/>
                <w:sz w:val="20"/>
                <w:szCs w:val="20"/>
                <w:lang w:eastAsia="pt-BR"/>
              </w:rPr>
              <w:t>2SP49 E</w:t>
            </w:r>
            <w:r w:rsidRPr="005A77B9">
              <w:rPr>
                <w:rFonts w:ascii="Times Roman" w:eastAsia="Times New Roman" w:hAnsi="Times Roman" w:cs="Calibri"/>
                <w:color w:val="000000"/>
                <w:sz w:val="20"/>
                <w:szCs w:val="20"/>
                <w:lang w:eastAsia="pt-BR"/>
              </w:rPr>
              <w:t>m diversos momentos afirmou que gosta do que faz e que nunca enfrentou problemas decorrentes da precariedade em seu trabalho - ela não se vê precarizada. O único problema citado por ela foi ter deixado de estudar para trabalhar.</w:t>
            </w:r>
          </w:p>
        </w:tc>
        <w:tc>
          <w:tcPr>
            <w:tcW w:w="2477" w:type="dxa"/>
            <w:shd w:val="clear" w:color="auto" w:fill="auto"/>
            <w:vAlign w:val="center"/>
            <w:hideMark/>
          </w:tcPr>
          <w:p w14:paraId="0A10B199" w14:textId="77777777" w:rsidR="008A626F" w:rsidRPr="005A77B9" w:rsidRDefault="008A626F" w:rsidP="00647BD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eastAsia="pt-BR"/>
              </w:rPr>
              <w:t>Silva et al. (2017)</w:t>
            </w:r>
          </w:p>
        </w:tc>
      </w:tr>
      <w:tr w:rsidR="008A626F" w:rsidRPr="005A77B9" w14:paraId="5C3AEC82" w14:textId="77777777" w:rsidTr="00647BDE">
        <w:trPr>
          <w:trHeight w:val="420"/>
        </w:trPr>
        <w:tc>
          <w:tcPr>
            <w:tcW w:w="6449" w:type="dxa"/>
            <w:shd w:val="clear" w:color="auto" w:fill="auto"/>
            <w:noWrap/>
            <w:vAlign w:val="center"/>
            <w:hideMark/>
          </w:tcPr>
          <w:p w14:paraId="08F0CFA9"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New Roman" w:eastAsia="Times New Roman" w:hAnsi="Times New Roman" w:cs="Times New Roman"/>
                <w:bCs/>
                <w:color w:val="000000"/>
                <w:sz w:val="20"/>
                <w:szCs w:val="20"/>
                <w:lang w:eastAsia="pt-BR"/>
              </w:rPr>
              <w:t>3SP64 Disse que se s</w:t>
            </w:r>
            <w:r w:rsidRPr="005A77B9">
              <w:rPr>
                <w:rFonts w:ascii="Times Roman" w:eastAsia="Times New Roman" w:hAnsi="Times Roman" w:cs="Calibri"/>
                <w:color w:val="000000"/>
                <w:sz w:val="20"/>
                <w:szCs w:val="20"/>
                <w:lang w:eastAsia="pt-BR"/>
              </w:rPr>
              <w:t>ente cansada, injustiçada, desconsiderada, humilhada. Desenvolveu dores nas articulações e gastrite, por conta do trabalho.</w:t>
            </w:r>
          </w:p>
        </w:tc>
        <w:tc>
          <w:tcPr>
            <w:tcW w:w="2477" w:type="dxa"/>
            <w:shd w:val="clear" w:color="auto" w:fill="auto"/>
            <w:vAlign w:val="center"/>
            <w:hideMark/>
          </w:tcPr>
          <w:p w14:paraId="195B3CDF" w14:textId="77777777" w:rsidR="008A626F" w:rsidRPr="005A77B9" w:rsidRDefault="008A626F" w:rsidP="00647BD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val="en-US" w:eastAsia="pt-BR"/>
              </w:rPr>
              <w:t xml:space="preserve">Aronsson et al. (2002); Silva et al. </w:t>
            </w:r>
            <w:r w:rsidRPr="005A77B9">
              <w:rPr>
                <w:rFonts w:ascii="Times Roman" w:eastAsia="Times New Roman" w:hAnsi="Times Roman" w:cs="Calibri"/>
                <w:color w:val="000000"/>
                <w:sz w:val="20"/>
                <w:szCs w:val="20"/>
                <w:lang w:eastAsia="pt-BR"/>
              </w:rPr>
              <w:t>(2017); Antunes (2018)</w:t>
            </w:r>
          </w:p>
        </w:tc>
      </w:tr>
      <w:tr w:rsidR="008A626F" w:rsidRPr="00F9565D" w14:paraId="19DCC0B7" w14:textId="77777777" w:rsidTr="00647BDE">
        <w:trPr>
          <w:trHeight w:val="227"/>
        </w:trPr>
        <w:tc>
          <w:tcPr>
            <w:tcW w:w="6449" w:type="dxa"/>
            <w:shd w:val="clear" w:color="auto" w:fill="auto"/>
            <w:noWrap/>
            <w:vAlign w:val="center"/>
            <w:hideMark/>
          </w:tcPr>
          <w:p w14:paraId="5B902B97"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Roman" w:eastAsia="Times New Roman" w:hAnsi="Times Roman" w:cs="Calibri"/>
                <w:bCs/>
                <w:color w:val="000000"/>
                <w:sz w:val="20"/>
                <w:szCs w:val="20"/>
                <w:lang w:eastAsia="pt-BR"/>
              </w:rPr>
              <w:t xml:space="preserve">4SP46 </w:t>
            </w:r>
            <w:r w:rsidRPr="005A77B9">
              <w:rPr>
                <w:rFonts w:ascii="Times Roman" w:eastAsia="Times New Roman" w:hAnsi="Times Roman" w:cs="Calibri"/>
                <w:color w:val="000000"/>
                <w:sz w:val="20"/>
                <w:szCs w:val="20"/>
                <w:lang w:eastAsia="pt-BR"/>
              </w:rPr>
              <w:t>Sentiu-se discriminada, algumas vezes, por conta de sua profissão: tratamento diferente, quarto distante, alimentação distinta. Disse que suas amigas negras sofrem preconceito pela raça.</w:t>
            </w:r>
          </w:p>
        </w:tc>
        <w:tc>
          <w:tcPr>
            <w:tcW w:w="2477" w:type="dxa"/>
            <w:shd w:val="clear" w:color="auto" w:fill="auto"/>
            <w:vAlign w:val="center"/>
            <w:hideMark/>
          </w:tcPr>
          <w:p w14:paraId="44E51D11" w14:textId="77777777" w:rsidR="008A626F" w:rsidRPr="005A77B9" w:rsidRDefault="008A626F" w:rsidP="00647BDE">
            <w:pPr>
              <w:jc w:val="center"/>
              <w:rPr>
                <w:rFonts w:ascii="Times Roman" w:eastAsia="Times New Roman" w:hAnsi="Times Roman" w:cs="Calibri"/>
                <w:color w:val="000000"/>
                <w:sz w:val="20"/>
                <w:szCs w:val="20"/>
                <w:lang w:val="en-US" w:eastAsia="pt-BR"/>
              </w:rPr>
            </w:pPr>
            <w:r w:rsidRPr="005A77B9">
              <w:rPr>
                <w:rFonts w:ascii="Times Roman" w:eastAsia="Times New Roman" w:hAnsi="Times Roman" w:cs="Calibri"/>
                <w:color w:val="000000"/>
                <w:sz w:val="20"/>
                <w:szCs w:val="20"/>
                <w:lang w:val="en-US" w:eastAsia="pt-BR"/>
              </w:rPr>
              <w:t xml:space="preserve">bell hooks (1995); </w:t>
            </w:r>
          </w:p>
          <w:p w14:paraId="2498ED85" w14:textId="77777777" w:rsidR="008A626F" w:rsidRPr="005A77B9" w:rsidRDefault="008A626F" w:rsidP="00647BDE">
            <w:pPr>
              <w:jc w:val="center"/>
              <w:rPr>
                <w:rFonts w:ascii="Times Roman" w:eastAsia="Times New Roman" w:hAnsi="Times Roman" w:cs="Calibri"/>
                <w:color w:val="000000"/>
                <w:sz w:val="20"/>
                <w:szCs w:val="20"/>
                <w:lang w:val="en-US" w:eastAsia="pt-BR"/>
              </w:rPr>
            </w:pPr>
            <w:r w:rsidRPr="005A77B9">
              <w:rPr>
                <w:rFonts w:ascii="Times Roman" w:eastAsia="Times New Roman" w:hAnsi="Times Roman" w:cs="Calibri"/>
                <w:color w:val="000000"/>
                <w:sz w:val="20"/>
                <w:szCs w:val="20"/>
                <w:lang w:val="en-US" w:eastAsia="pt-BR"/>
              </w:rPr>
              <w:t>Silva et al (2017)</w:t>
            </w:r>
          </w:p>
        </w:tc>
      </w:tr>
      <w:tr w:rsidR="008A626F" w:rsidRPr="005A77B9" w14:paraId="47493995" w14:textId="77777777" w:rsidTr="00647BDE">
        <w:trPr>
          <w:trHeight w:val="510"/>
        </w:trPr>
        <w:tc>
          <w:tcPr>
            <w:tcW w:w="6449" w:type="dxa"/>
            <w:shd w:val="clear" w:color="auto" w:fill="auto"/>
            <w:noWrap/>
            <w:vAlign w:val="center"/>
            <w:hideMark/>
          </w:tcPr>
          <w:p w14:paraId="44D9E534" w14:textId="77777777" w:rsidR="008A626F" w:rsidRPr="005A77B9" w:rsidRDefault="008A626F" w:rsidP="00647BDE">
            <w:pPr>
              <w:jc w:val="both"/>
              <w:rPr>
                <w:rFonts w:ascii="Times Roman" w:eastAsia="Times New Roman" w:hAnsi="Times Roman" w:cs="Calibri"/>
                <w:color w:val="000000"/>
                <w:sz w:val="20"/>
                <w:szCs w:val="20"/>
                <w:lang w:eastAsia="pt-BR"/>
              </w:rPr>
            </w:pPr>
            <w:proofErr w:type="gramStart"/>
            <w:r w:rsidRPr="005A77B9">
              <w:rPr>
                <w:rFonts w:ascii="Times Roman" w:eastAsia="Times New Roman" w:hAnsi="Times Roman" w:cs="Calibri"/>
                <w:bCs/>
                <w:color w:val="000000"/>
                <w:sz w:val="20"/>
                <w:szCs w:val="20"/>
                <w:lang w:eastAsia="pt-BR"/>
              </w:rPr>
              <w:t>5SP53 Relatou</w:t>
            </w:r>
            <w:proofErr w:type="gramEnd"/>
            <w:r w:rsidRPr="005A77B9">
              <w:rPr>
                <w:rFonts w:ascii="Times Roman" w:eastAsia="Times New Roman" w:hAnsi="Times Roman" w:cs="Calibri"/>
                <w:bCs/>
                <w:color w:val="000000"/>
                <w:sz w:val="20"/>
                <w:szCs w:val="20"/>
                <w:lang w:eastAsia="pt-BR"/>
              </w:rPr>
              <w:t xml:space="preserve"> que s</w:t>
            </w:r>
            <w:r w:rsidRPr="005A77B9">
              <w:rPr>
                <w:rFonts w:ascii="Times Roman" w:eastAsia="Times New Roman" w:hAnsi="Times Roman" w:cs="Calibri"/>
                <w:color w:val="000000"/>
                <w:sz w:val="20"/>
                <w:szCs w:val="20"/>
                <w:lang w:eastAsia="pt-BR"/>
              </w:rPr>
              <w:t>ente que seu esforço/trabalho não é reconhecido. Já experienciou tristeza, estresse e cansaço. Relatou que não pôde estudar, por conta do trabalho.</w:t>
            </w:r>
          </w:p>
        </w:tc>
        <w:tc>
          <w:tcPr>
            <w:tcW w:w="2477" w:type="dxa"/>
            <w:shd w:val="clear" w:color="auto" w:fill="auto"/>
            <w:vAlign w:val="center"/>
            <w:hideMark/>
          </w:tcPr>
          <w:p w14:paraId="763AC29F" w14:textId="77777777" w:rsidR="008A626F" w:rsidRPr="005A77B9" w:rsidRDefault="008A626F" w:rsidP="00647BDE">
            <w:pPr>
              <w:jc w:val="center"/>
              <w:rPr>
                <w:rFonts w:ascii="Times Roman" w:eastAsia="Times New Roman" w:hAnsi="Times Roman" w:cs="Calibri"/>
                <w:color w:val="000000"/>
                <w:sz w:val="20"/>
                <w:szCs w:val="20"/>
                <w:lang w:eastAsia="pt-BR"/>
              </w:rPr>
            </w:pPr>
            <w:proofErr w:type="spellStart"/>
            <w:r w:rsidRPr="005A77B9">
              <w:rPr>
                <w:rFonts w:ascii="Times Roman" w:eastAsia="Times New Roman" w:hAnsi="Times Roman" w:cs="Calibri"/>
                <w:color w:val="000000"/>
                <w:sz w:val="20"/>
                <w:szCs w:val="20"/>
                <w:lang w:eastAsia="pt-BR"/>
              </w:rPr>
              <w:t>Aronsson</w:t>
            </w:r>
            <w:proofErr w:type="spellEnd"/>
            <w:r w:rsidRPr="005A77B9">
              <w:rPr>
                <w:rFonts w:ascii="Times Roman" w:eastAsia="Times New Roman" w:hAnsi="Times Roman" w:cs="Calibri"/>
                <w:color w:val="000000"/>
                <w:sz w:val="20"/>
                <w:szCs w:val="20"/>
                <w:lang w:eastAsia="pt-BR"/>
              </w:rPr>
              <w:t xml:space="preserve"> et al. (2002).</w:t>
            </w:r>
          </w:p>
        </w:tc>
      </w:tr>
      <w:tr w:rsidR="008A626F" w:rsidRPr="005A77B9" w14:paraId="2C52D230" w14:textId="77777777" w:rsidTr="00647BDE">
        <w:trPr>
          <w:trHeight w:val="555"/>
        </w:trPr>
        <w:tc>
          <w:tcPr>
            <w:tcW w:w="6449" w:type="dxa"/>
            <w:shd w:val="clear" w:color="auto" w:fill="auto"/>
            <w:noWrap/>
            <w:vAlign w:val="center"/>
            <w:hideMark/>
          </w:tcPr>
          <w:p w14:paraId="5F32F1A7"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Roman" w:eastAsia="Times New Roman" w:hAnsi="Times Roman" w:cs="Calibri"/>
                <w:bCs/>
                <w:color w:val="000000"/>
                <w:sz w:val="20"/>
                <w:szCs w:val="20"/>
                <w:lang w:eastAsia="pt-BR"/>
              </w:rPr>
              <w:t xml:space="preserve">6SP51 </w:t>
            </w:r>
            <w:r w:rsidRPr="005A77B9">
              <w:rPr>
                <w:rFonts w:ascii="Times Roman" w:eastAsia="Times New Roman" w:hAnsi="Times Roman" w:cs="Calibri"/>
                <w:color w:val="000000"/>
                <w:sz w:val="20"/>
                <w:szCs w:val="20"/>
                <w:lang w:eastAsia="pt-BR"/>
              </w:rPr>
              <w:t>Teve inflamação nos joelhos, mas, não sabe ao certo se foi por conta do trabalho. Disse que recorrentemente tem sentimentos negativos, graças ao trabalho.</w:t>
            </w:r>
          </w:p>
        </w:tc>
        <w:tc>
          <w:tcPr>
            <w:tcW w:w="2477" w:type="dxa"/>
            <w:shd w:val="clear" w:color="auto" w:fill="auto"/>
            <w:vAlign w:val="center"/>
            <w:hideMark/>
          </w:tcPr>
          <w:p w14:paraId="406D7C6B" w14:textId="77777777" w:rsidR="008A626F" w:rsidRPr="005A77B9" w:rsidRDefault="008A626F" w:rsidP="00647BDE">
            <w:pPr>
              <w:jc w:val="center"/>
              <w:rPr>
                <w:rFonts w:ascii="Times Roman" w:eastAsia="Times New Roman" w:hAnsi="Times Roman" w:cs="Calibri"/>
                <w:color w:val="000000"/>
                <w:sz w:val="20"/>
                <w:szCs w:val="20"/>
                <w:lang w:val="en-US" w:eastAsia="pt-BR"/>
              </w:rPr>
            </w:pPr>
            <w:r w:rsidRPr="005A77B9">
              <w:rPr>
                <w:rFonts w:ascii="Times Roman" w:eastAsia="Times New Roman" w:hAnsi="Times Roman" w:cs="Calibri"/>
                <w:color w:val="000000"/>
                <w:sz w:val="20"/>
                <w:szCs w:val="20"/>
                <w:lang w:val="en-US" w:eastAsia="pt-BR"/>
              </w:rPr>
              <w:t xml:space="preserve">Aronsson et al. (2002); </w:t>
            </w:r>
          </w:p>
          <w:p w14:paraId="434AEC2A" w14:textId="77777777" w:rsidR="008A626F" w:rsidRPr="005A77B9" w:rsidRDefault="008A626F" w:rsidP="00647BDE">
            <w:pPr>
              <w:jc w:val="center"/>
              <w:rPr>
                <w:rFonts w:ascii="Times Roman" w:eastAsia="Times New Roman" w:hAnsi="Times Roman" w:cs="Calibri"/>
                <w:color w:val="000000"/>
                <w:sz w:val="20"/>
                <w:szCs w:val="20"/>
                <w:lang w:val="en-US" w:eastAsia="pt-BR"/>
              </w:rPr>
            </w:pPr>
            <w:r w:rsidRPr="005A77B9">
              <w:rPr>
                <w:rFonts w:ascii="Times Roman" w:eastAsia="Times New Roman" w:hAnsi="Times Roman" w:cs="Calibri"/>
                <w:color w:val="000000"/>
                <w:sz w:val="20"/>
                <w:szCs w:val="20"/>
                <w:lang w:val="en-US" w:eastAsia="pt-BR"/>
              </w:rPr>
              <w:t>Silva et al.  (2017).</w:t>
            </w:r>
          </w:p>
        </w:tc>
      </w:tr>
      <w:tr w:rsidR="008A626F" w:rsidRPr="005A77B9" w14:paraId="560C3DF6" w14:textId="77777777" w:rsidTr="00647BDE">
        <w:trPr>
          <w:trHeight w:val="282"/>
        </w:trPr>
        <w:tc>
          <w:tcPr>
            <w:tcW w:w="6449" w:type="dxa"/>
            <w:shd w:val="clear" w:color="auto" w:fill="auto"/>
            <w:noWrap/>
            <w:vAlign w:val="center"/>
            <w:hideMark/>
          </w:tcPr>
          <w:p w14:paraId="0056477E"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Roman" w:eastAsia="Times New Roman" w:hAnsi="Times Roman" w:cs="Calibri"/>
                <w:bCs/>
                <w:color w:val="000000"/>
                <w:sz w:val="20"/>
                <w:szCs w:val="20"/>
                <w:lang w:eastAsia="pt-BR"/>
              </w:rPr>
              <w:t xml:space="preserve">7SP38 </w:t>
            </w:r>
            <w:r w:rsidRPr="005A77B9">
              <w:rPr>
                <w:rFonts w:ascii="Times Roman" w:eastAsia="Times New Roman" w:hAnsi="Times Roman" w:cs="Calibri"/>
                <w:color w:val="000000"/>
                <w:sz w:val="20"/>
                <w:szCs w:val="20"/>
                <w:lang w:eastAsia="pt-BR"/>
              </w:rPr>
              <w:t>Teve alergia por conta dos produtos fortes que usa. Relata ansiedade constante, por conta do filho, o qual ela busca na creche e nem sempre consegue sair do trabalho no mesmo horário. Diz que se sentiu humilhada algumas vezes.</w:t>
            </w:r>
          </w:p>
        </w:tc>
        <w:tc>
          <w:tcPr>
            <w:tcW w:w="2477" w:type="dxa"/>
            <w:shd w:val="clear" w:color="auto" w:fill="auto"/>
            <w:vAlign w:val="center"/>
            <w:hideMark/>
          </w:tcPr>
          <w:p w14:paraId="09016E44" w14:textId="77777777" w:rsidR="008A626F" w:rsidRPr="005A77B9" w:rsidRDefault="008A626F" w:rsidP="00647BDE">
            <w:pPr>
              <w:jc w:val="center"/>
              <w:rPr>
                <w:rFonts w:ascii="Times Roman" w:eastAsia="Times New Roman" w:hAnsi="Times Roman" w:cs="Calibri"/>
                <w:color w:val="000000"/>
                <w:sz w:val="20"/>
                <w:szCs w:val="20"/>
                <w:lang w:val="en-US" w:eastAsia="pt-BR"/>
              </w:rPr>
            </w:pPr>
            <w:r w:rsidRPr="005A77B9">
              <w:rPr>
                <w:rFonts w:ascii="Times Roman" w:eastAsia="Times New Roman" w:hAnsi="Times Roman" w:cs="Calibri"/>
                <w:color w:val="000000"/>
                <w:sz w:val="20"/>
                <w:szCs w:val="20"/>
                <w:lang w:val="en-US" w:eastAsia="pt-BR"/>
              </w:rPr>
              <w:t xml:space="preserve">Aronsson et al. (2002); </w:t>
            </w:r>
          </w:p>
          <w:p w14:paraId="16EFD0BE" w14:textId="77777777" w:rsidR="008A626F" w:rsidRPr="005A77B9" w:rsidRDefault="008A626F" w:rsidP="00647BD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val="en-US" w:eastAsia="pt-BR"/>
              </w:rPr>
              <w:t xml:space="preserve">Silva et al.   </w:t>
            </w:r>
            <w:r w:rsidRPr="005A77B9">
              <w:rPr>
                <w:rFonts w:ascii="Times Roman" w:eastAsia="Times New Roman" w:hAnsi="Times Roman" w:cs="Calibri"/>
                <w:color w:val="000000"/>
                <w:sz w:val="20"/>
                <w:szCs w:val="20"/>
                <w:lang w:eastAsia="pt-BR"/>
              </w:rPr>
              <w:t xml:space="preserve">(2017); </w:t>
            </w:r>
          </w:p>
          <w:p w14:paraId="0927C70F" w14:textId="77777777" w:rsidR="008A626F" w:rsidRPr="005A77B9" w:rsidRDefault="008A626F" w:rsidP="00647BD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eastAsia="pt-BR"/>
              </w:rPr>
              <w:t>Antunes (2018)</w:t>
            </w:r>
          </w:p>
        </w:tc>
      </w:tr>
      <w:tr w:rsidR="008A626F" w:rsidRPr="005A77B9" w14:paraId="7CCA3143" w14:textId="77777777" w:rsidTr="00647BDE">
        <w:trPr>
          <w:trHeight w:val="320"/>
        </w:trPr>
        <w:tc>
          <w:tcPr>
            <w:tcW w:w="6449" w:type="dxa"/>
            <w:shd w:val="clear" w:color="auto" w:fill="auto"/>
            <w:noWrap/>
            <w:vAlign w:val="center"/>
            <w:hideMark/>
          </w:tcPr>
          <w:p w14:paraId="2EB1EEB5"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Roman" w:eastAsia="Times New Roman" w:hAnsi="Times Roman" w:cs="Calibri"/>
                <w:bCs/>
                <w:color w:val="000000"/>
                <w:sz w:val="20"/>
                <w:szCs w:val="20"/>
                <w:lang w:eastAsia="pt-BR"/>
              </w:rPr>
              <w:t>8SP33</w:t>
            </w:r>
            <w:r w:rsidRPr="005A77B9">
              <w:rPr>
                <w:rFonts w:ascii="Times Roman" w:eastAsia="Times New Roman" w:hAnsi="Times Roman" w:cs="Calibri"/>
                <w:color w:val="000000"/>
                <w:sz w:val="20"/>
                <w:szCs w:val="20"/>
                <w:lang w:eastAsia="pt-BR"/>
              </w:rPr>
              <w:t> Relatou que sente estresse, humilhação e falta de reconhecimento.</w:t>
            </w:r>
          </w:p>
        </w:tc>
        <w:tc>
          <w:tcPr>
            <w:tcW w:w="2477" w:type="dxa"/>
            <w:shd w:val="clear" w:color="auto" w:fill="auto"/>
            <w:vAlign w:val="center"/>
            <w:hideMark/>
          </w:tcPr>
          <w:p w14:paraId="7B1F59EF" w14:textId="77777777" w:rsidR="008A626F" w:rsidRPr="005A77B9" w:rsidRDefault="008A626F" w:rsidP="00647BDE">
            <w:pPr>
              <w:jc w:val="center"/>
              <w:rPr>
                <w:rFonts w:ascii="Times Roman" w:eastAsia="Times New Roman" w:hAnsi="Times Roman" w:cs="Calibri"/>
                <w:color w:val="000000"/>
                <w:sz w:val="20"/>
                <w:szCs w:val="20"/>
                <w:lang w:eastAsia="pt-BR"/>
              </w:rPr>
            </w:pPr>
            <w:proofErr w:type="spellStart"/>
            <w:r w:rsidRPr="005A77B9">
              <w:rPr>
                <w:rFonts w:ascii="Times Roman" w:eastAsia="Times New Roman" w:hAnsi="Times Roman" w:cs="Calibri"/>
                <w:color w:val="000000"/>
                <w:sz w:val="20"/>
                <w:szCs w:val="20"/>
                <w:lang w:eastAsia="pt-BR"/>
              </w:rPr>
              <w:t>Aronsson</w:t>
            </w:r>
            <w:proofErr w:type="spellEnd"/>
            <w:r w:rsidRPr="005A77B9">
              <w:rPr>
                <w:rFonts w:ascii="Times Roman" w:eastAsia="Times New Roman" w:hAnsi="Times Roman" w:cs="Calibri"/>
                <w:color w:val="000000"/>
                <w:sz w:val="20"/>
                <w:szCs w:val="20"/>
                <w:lang w:eastAsia="pt-BR"/>
              </w:rPr>
              <w:t xml:space="preserve"> et al. (2002). </w:t>
            </w:r>
          </w:p>
        </w:tc>
      </w:tr>
      <w:tr w:rsidR="008A626F" w:rsidRPr="005A77B9" w14:paraId="3C9AB9FD" w14:textId="77777777" w:rsidTr="00647BDE">
        <w:trPr>
          <w:trHeight w:val="320"/>
        </w:trPr>
        <w:tc>
          <w:tcPr>
            <w:tcW w:w="6449" w:type="dxa"/>
            <w:shd w:val="clear" w:color="auto" w:fill="auto"/>
            <w:noWrap/>
            <w:vAlign w:val="center"/>
            <w:hideMark/>
          </w:tcPr>
          <w:p w14:paraId="73D0D8E3"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Roman" w:eastAsia="Times New Roman" w:hAnsi="Times Roman" w:cs="Calibri"/>
                <w:bCs/>
                <w:color w:val="000000"/>
                <w:sz w:val="20"/>
                <w:szCs w:val="20"/>
                <w:lang w:eastAsia="pt-BR"/>
              </w:rPr>
              <w:t>9SP57</w:t>
            </w:r>
            <w:r w:rsidRPr="005A77B9">
              <w:rPr>
                <w:rFonts w:ascii="Times Roman" w:eastAsia="Times New Roman" w:hAnsi="Times Roman" w:cs="Calibri"/>
                <w:color w:val="000000"/>
                <w:sz w:val="20"/>
                <w:szCs w:val="20"/>
                <w:lang w:eastAsia="pt-BR"/>
              </w:rPr>
              <w:t> Contou um caso no qual se sentiu injustiçada e disse sentir estresse e cansaço.</w:t>
            </w:r>
          </w:p>
        </w:tc>
        <w:tc>
          <w:tcPr>
            <w:tcW w:w="2477" w:type="dxa"/>
            <w:shd w:val="clear" w:color="auto" w:fill="auto"/>
            <w:vAlign w:val="center"/>
            <w:hideMark/>
          </w:tcPr>
          <w:p w14:paraId="2E1D7EEB" w14:textId="77777777" w:rsidR="008A626F" w:rsidRPr="005A77B9" w:rsidRDefault="008A626F" w:rsidP="00647BDE">
            <w:pPr>
              <w:jc w:val="center"/>
              <w:rPr>
                <w:rFonts w:ascii="Times Roman" w:eastAsia="Times New Roman" w:hAnsi="Times Roman" w:cs="Calibri"/>
                <w:color w:val="000000"/>
                <w:sz w:val="20"/>
                <w:szCs w:val="20"/>
                <w:lang w:eastAsia="pt-BR"/>
              </w:rPr>
            </w:pPr>
            <w:proofErr w:type="spellStart"/>
            <w:r w:rsidRPr="005A77B9">
              <w:rPr>
                <w:rFonts w:ascii="Times Roman" w:eastAsia="Times New Roman" w:hAnsi="Times Roman" w:cs="Calibri"/>
                <w:color w:val="000000"/>
                <w:sz w:val="20"/>
                <w:szCs w:val="20"/>
                <w:lang w:eastAsia="pt-BR"/>
              </w:rPr>
              <w:t>Aronsson</w:t>
            </w:r>
            <w:proofErr w:type="spellEnd"/>
            <w:r w:rsidRPr="005A77B9">
              <w:rPr>
                <w:rFonts w:ascii="Times Roman" w:eastAsia="Times New Roman" w:hAnsi="Times Roman" w:cs="Calibri"/>
                <w:color w:val="000000"/>
                <w:sz w:val="20"/>
                <w:szCs w:val="20"/>
                <w:lang w:eastAsia="pt-BR"/>
              </w:rPr>
              <w:t xml:space="preserve"> et al. (2002).  </w:t>
            </w:r>
          </w:p>
        </w:tc>
      </w:tr>
      <w:tr w:rsidR="008A626F" w:rsidRPr="005A77B9" w14:paraId="600CA1E0" w14:textId="77777777" w:rsidTr="00647BDE">
        <w:trPr>
          <w:trHeight w:val="320"/>
        </w:trPr>
        <w:tc>
          <w:tcPr>
            <w:tcW w:w="6449" w:type="dxa"/>
            <w:shd w:val="clear" w:color="auto" w:fill="auto"/>
            <w:noWrap/>
            <w:vAlign w:val="center"/>
          </w:tcPr>
          <w:p w14:paraId="16DDF6BB" w14:textId="77777777" w:rsidR="008A626F" w:rsidRPr="005A77B9" w:rsidRDefault="008A626F" w:rsidP="00647BDE">
            <w:pPr>
              <w:jc w:val="both"/>
              <w:rPr>
                <w:rFonts w:ascii="Times Roman" w:eastAsia="Times New Roman" w:hAnsi="Times Roman" w:cs="Calibri"/>
                <w:color w:val="000000"/>
                <w:sz w:val="20"/>
                <w:szCs w:val="20"/>
                <w:lang w:eastAsia="pt-BR"/>
              </w:rPr>
            </w:pPr>
            <w:r w:rsidRPr="005A77B9">
              <w:rPr>
                <w:rFonts w:ascii="Times Roman" w:eastAsia="Times New Roman" w:hAnsi="Times Roman" w:cs="Calibri"/>
                <w:bCs/>
                <w:color w:val="000000"/>
                <w:sz w:val="20"/>
                <w:szCs w:val="20"/>
                <w:lang w:eastAsia="pt-BR"/>
              </w:rPr>
              <w:t>10SP63</w:t>
            </w:r>
            <w:r w:rsidRPr="005A77B9">
              <w:rPr>
                <w:rFonts w:ascii="Times Roman" w:eastAsia="Times New Roman" w:hAnsi="Times Roman" w:cs="Calibri"/>
                <w:color w:val="000000"/>
                <w:sz w:val="20"/>
                <w:szCs w:val="20"/>
                <w:lang w:eastAsia="pt-BR"/>
              </w:rPr>
              <w:t xml:space="preserve"> Relatou ter sido maltratada por um patrão, assediada por outro e discriminada por uma das patroas. Disse já ter sentido humilhação e tristeza, por conta do trabalho. </w:t>
            </w:r>
          </w:p>
        </w:tc>
        <w:tc>
          <w:tcPr>
            <w:tcW w:w="2477" w:type="dxa"/>
            <w:shd w:val="clear" w:color="auto" w:fill="auto"/>
            <w:vAlign w:val="center"/>
          </w:tcPr>
          <w:p w14:paraId="5C4F12EA" w14:textId="77777777" w:rsidR="008A626F" w:rsidRPr="005A77B9" w:rsidRDefault="008A626F" w:rsidP="00647BD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eastAsia="pt-BR"/>
              </w:rPr>
              <w:t xml:space="preserve"> Silva et al.   (2017); </w:t>
            </w:r>
          </w:p>
          <w:p w14:paraId="60957093" w14:textId="77777777" w:rsidR="008A626F" w:rsidRPr="005A77B9" w:rsidRDefault="008A626F" w:rsidP="00647BDE">
            <w:pPr>
              <w:jc w:val="center"/>
              <w:rPr>
                <w:rFonts w:ascii="Times Roman" w:eastAsia="Times New Roman" w:hAnsi="Times Roman" w:cs="Calibri"/>
                <w:color w:val="000000"/>
                <w:sz w:val="20"/>
                <w:szCs w:val="20"/>
                <w:lang w:eastAsia="pt-BR"/>
              </w:rPr>
            </w:pPr>
            <w:r w:rsidRPr="005A77B9">
              <w:rPr>
                <w:rFonts w:ascii="Times Roman" w:eastAsia="Times New Roman" w:hAnsi="Times Roman" w:cs="Calibri"/>
                <w:color w:val="000000"/>
                <w:sz w:val="20"/>
                <w:szCs w:val="20"/>
                <w:lang w:eastAsia="pt-BR"/>
              </w:rPr>
              <w:t>Antunes (2018).</w:t>
            </w:r>
          </w:p>
        </w:tc>
      </w:tr>
    </w:tbl>
    <w:p w14:paraId="48525757" w14:textId="77777777" w:rsidR="008A626F" w:rsidRDefault="008A626F" w:rsidP="008A626F">
      <w:pPr>
        <w:ind w:firstLine="709"/>
        <w:jc w:val="both"/>
        <w:rPr>
          <w:rFonts w:ascii="Times New Roman" w:hAnsi="Times New Roman" w:cs="Times New Roman"/>
        </w:rPr>
      </w:pPr>
    </w:p>
    <w:p w14:paraId="0801EEA1" w14:textId="77777777" w:rsidR="0041055F" w:rsidRDefault="00CB513E" w:rsidP="008A626F">
      <w:pPr>
        <w:ind w:firstLine="709"/>
        <w:jc w:val="both"/>
        <w:rPr>
          <w:rFonts w:ascii="Times New Roman" w:hAnsi="Times New Roman" w:cs="Times New Roman"/>
        </w:rPr>
      </w:pPr>
      <w:r w:rsidRPr="00AB394E">
        <w:rPr>
          <w:rFonts w:ascii="Times New Roman" w:hAnsi="Times New Roman" w:cs="Times New Roman"/>
        </w:rPr>
        <w:t>O</w:t>
      </w:r>
      <w:r w:rsidR="004313A5" w:rsidRPr="00AB394E">
        <w:rPr>
          <w:rFonts w:ascii="Times New Roman" w:hAnsi="Times New Roman" w:cs="Times New Roman"/>
        </w:rPr>
        <w:t xml:space="preserve"> trabalho doméstico remunerado tem se mostrado, ao lado dos trabalhos precários, espaço de fragilização e vuln</w:t>
      </w:r>
      <w:r w:rsidR="00DE4579" w:rsidRPr="00AB394E">
        <w:rPr>
          <w:rFonts w:ascii="Times New Roman" w:hAnsi="Times New Roman" w:cs="Times New Roman"/>
        </w:rPr>
        <w:t xml:space="preserve">erabilização dos trabalhadores, </w:t>
      </w:r>
      <w:r w:rsidR="004313A5" w:rsidRPr="00AB394E">
        <w:rPr>
          <w:rFonts w:ascii="Times New Roman" w:hAnsi="Times New Roman" w:cs="Times New Roman"/>
        </w:rPr>
        <w:t xml:space="preserve">desde os períodos que remontam à escravidão, até os dias atuais, </w:t>
      </w:r>
      <w:r w:rsidR="00EE1BB8" w:rsidRPr="00AB394E">
        <w:rPr>
          <w:rFonts w:ascii="Times New Roman" w:hAnsi="Times New Roman" w:cs="Times New Roman"/>
        </w:rPr>
        <w:t>acentuadas pela pandemia da</w:t>
      </w:r>
      <w:r w:rsidR="004313A5" w:rsidRPr="00AB394E">
        <w:rPr>
          <w:rFonts w:ascii="Times New Roman" w:hAnsi="Times New Roman" w:cs="Times New Roman"/>
        </w:rPr>
        <w:t xml:space="preserve"> COVID-19.</w:t>
      </w:r>
      <w:r w:rsidR="00DE4579" w:rsidRPr="00AB394E">
        <w:rPr>
          <w:rFonts w:ascii="Times New Roman" w:hAnsi="Times New Roman" w:cs="Times New Roman"/>
        </w:rPr>
        <w:t xml:space="preserve"> </w:t>
      </w:r>
      <w:r w:rsidRPr="00AB394E">
        <w:rPr>
          <w:rFonts w:ascii="Times New Roman" w:hAnsi="Times New Roman" w:cs="Times New Roman"/>
        </w:rPr>
        <w:t xml:space="preserve">No que concerne às </w:t>
      </w:r>
      <w:r w:rsidRPr="00AB394E">
        <w:rPr>
          <w:rFonts w:ascii="Times New Roman" w:hAnsi="Times New Roman" w:cs="Times New Roman"/>
        </w:rPr>
        <w:lastRenderedPageBreak/>
        <w:t>repercussões d</w:t>
      </w:r>
      <w:r w:rsidR="00DE4579" w:rsidRPr="00AB394E">
        <w:rPr>
          <w:rFonts w:ascii="Times New Roman" w:hAnsi="Times New Roman" w:cs="Times New Roman"/>
        </w:rPr>
        <w:t>ess</w:t>
      </w:r>
      <w:r w:rsidRPr="00AB394E">
        <w:rPr>
          <w:rFonts w:ascii="Times New Roman" w:hAnsi="Times New Roman" w:cs="Times New Roman"/>
        </w:rPr>
        <w:t>a pandemia na atuação dessas trabalhadoras podem-se elucidar: (a) redução da jornada de trabalho; (b) dificuldades financeiras contemplando endividamento e falta de dinheiro para suprir necessidades básicas como alimentação; (c) dilema entre recuperar problemas de saúde e perder o emprego; (d) sentimentos de vergonha e culpa por receber sem trabalhar; (e) cansaço mental por permanecer por três meses na casa da patroa e por não poder retornar, depois da saída, sem a quarentena exigida; (f) perda dos ganhos oriundos de horas extras; (g) perda de remuneração oriunda de outros lares que evitaram as atividades de diaristas; (h) insegurança quanto a cobranças posteriores de remuneração paga sem o trabalho executado durante os períodos de distanciamento social; (i) discriminação, depois de contrair a COVID-19; (j) demissão do único emprego, financeiramente desassistida, em razão da falta de registro em C</w:t>
      </w:r>
      <w:r w:rsidR="000F7C28" w:rsidRPr="00AB394E">
        <w:rPr>
          <w:rFonts w:ascii="Times New Roman" w:hAnsi="Times New Roman" w:cs="Times New Roman"/>
        </w:rPr>
        <w:t xml:space="preserve">arteira de </w:t>
      </w:r>
      <w:r w:rsidRPr="00AB394E">
        <w:rPr>
          <w:rFonts w:ascii="Times New Roman" w:hAnsi="Times New Roman" w:cs="Times New Roman"/>
        </w:rPr>
        <w:t>T</w:t>
      </w:r>
      <w:r w:rsidR="000F7C28" w:rsidRPr="00AB394E">
        <w:rPr>
          <w:rFonts w:ascii="Times New Roman" w:hAnsi="Times New Roman" w:cs="Times New Roman"/>
        </w:rPr>
        <w:t>rabalho</w:t>
      </w:r>
      <w:r w:rsidRPr="00AB394E">
        <w:rPr>
          <w:rFonts w:ascii="Times New Roman" w:hAnsi="Times New Roman" w:cs="Times New Roman"/>
        </w:rPr>
        <w:t xml:space="preserve">; (k) vulnerabilidade por pertencer </w:t>
      </w:r>
      <w:r w:rsidR="00AB394E" w:rsidRPr="00AB394E">
        <w:rPr>
          <w:rFonts w:ascii="Times New Roman" w:hAnsi="Times New Roman" w:cs="Times New Roman"/>
        </w:rPr>
        <w:t>a um</w:t>
      </w:r>
      <w:r w:rsidRPr="00AB394E">
        <w:rPr>
          <w:rFonts w:ascii="Times New Roman" w:hAnsi="Times New Roman" w:cs="Times New Roman"/>
        </w:rPr>
        <w:t xml:space="preserve"> grupo de risco; (l) uso de máscaras e álcool em gel, apenas pelas trabalhadoras, sem proteção em relação ao possível contágio oriundo dos patrões.</w:t>
      </w:r>
      <w:r w:rsidR="00EE1BB8" w:rsidRPr="00AB394E">
        <w:rPr>
          <w:rFonts w:ascii="Times New Roman" w:hAnsi="Times New Roman" w:cs="Times New Roman"/>
        </w:rPr>
        <w:t xml:space="preserve"> </w:t>
      </w:r>
    </w:p>
    <w:p w14:paraId="38438D36" w14:textId="77777777" w:rsidR="0041055F" w:rsidRDefault="00895CF0" w:rsidP="008A626F">
      <w:pPr>
        <w:ind w:firstLine="709"/>
        <w:jc w:val="both"/>
        <w:rPr>
          <w:rFonts w:ascii="Times New Roman" w:hAnsi="Times New Roman" w:cs="Times New Roman"/>
        </w:rPr>
      </w:pPr>
      <w:r w:rsidRPr="00AB394E">
        <w:rPr>
          <w:rFonts w:ascii="Times New Roman" w:hAnsi="Times New Roman" w:cs="Times New Roman"/>
        </w:rPr>
        <w:t>A</w:t>
      </w:r>
      <w:r w:rsidR="00CB513E" w:rsidRPr="00AB394E">
        <w:rPr>
          <w:rFonts w:ascii="Times New Roman" w:hAnsi="Times New Roman" w:cs="Times New Roman"/>
        </w:rPr>
        <w:t>o tratar sobre o trabalho precário</w:t>
      </w:r>
      <w:r w:rsidRPr="00AB394E">
        <w:rPr>
          <w:rFonts w:ascii="Times New Roman" w:hAnsi="Times New Roman" w:cs="Times New Roman"/>
        </w:rPr>
        <w:t>,</w:t>
      </w:r>
      <w:r w:rsidR="00CB513E" w:rsidRPr="00AB394E">
        <w:rPr>
          <w:rFonts w:ascii="Times New Roman" w:hAnsi="Times New Roman" w:cs="Times New Roman"/>
        </w:rPr>
        <w:t xml:space="preserve"> </w:t>
      </w:r>
      <w:r w:rsidRPr="00AB394E">
        <w:rPr>
          <w:rFonts w:ascii="Times New Roman" w:hAnsi="Times New Roman" w:cs="Times New Roman"/>
        </w:rPr>
        <w:t>Antunes (2018)</w:t>
      </w:r>
      <w:r w:rsidR="00E0591F" w:rsidRPr="00AB394E">
        <w:rPr>
          <w:rFonts w:ascii="Times New Roman" w:hAnsi="Times New Roman" w:cs="Times New Roman"/>
        </w:rPr>
        <w:t xml:space="preserve"> sublinh</w:t>
      </w:r>
      <w:r w:rsidRPr="00AB394E">
        <w:rPr>
          <w:rFonts w:ascii="Times New Roman" w:hAnsi="Times New Roman" w:cs="Times New Roman"/>
        </w:rPr>
        <w:t>ou</w:t>
      </w:r>
      <w:r w:rsidR="00E0591F" w:rsidRPr="00AB394E">
        <w:rPr>
          <w:rFonts w:ascii="Times New Roman" w:hAnsi="Times New Roman" w:cs="Times New Roman"/>
        </w:rPr>
        <w:t xml:space="preserve"> que são inúmeras as sujeições vividas pela classe trabalhadora. O autor cit</w:t>
      </w:r>
      <w:r w:rsidRPr="00AB394E">
        <w:rPr>
          <w:rFonts w:ascii="Times New Roman" w:hAnsi="Times New Roman" w:cs="Times New Roman"/>
        </w:rPr>
        <w:t>ou</w:t>
      </w:r>
      <w:r w:rsidR="00E0591F" w:rsidRPr="00AB394E">
        <w:rPr>
          <w:rFonts w:ascii="Times New Roman" w:hAnsi="Times New Roman" w:cs="Times New Roman"/>
        </w:rPr>
        <w:t xml:space="preserve">, entre outras </w:t>
      </w:r>
      <w:r w:rsidR="001E12D6" w:rsidRPr="00AB394E">
        <w:rPr>
          <w:rFonts w:ascii="Times New Roman" w:hAnsi="Times New Roman" w:cs="Times New Roman"/>
        </w:rPr>
        <w:t>sujeições</w:t>
      </w:r>
      <w:r w:rsidR="00E0591F" w:rsidRPr="00AB394E">
        <w:rPr>
          <w:rFonts w:ascii="Times New Roman" w:hAnsi="Times New Roman" w:cs="Times New Roman"/>
        </w:rPr>
        <w:t xml:space="preserve">, o sofrimento, a desumanização, a individualização e a </w:t>
      </w:r>
      <w:r w:rsidRPr="00AB394E">
        <w:rPr>
          <w:rFonts w:ascii="Times New Roman" w:hAnsi="Times New Roman" w:cs="Times New Roman"/>
        </w:rPr>
        <w:t>dissociabilização</w:t>
      </w:r>
      <w:r w:rsidR="00E0591F" w:rsidRPr="00AB394E">
        <w:rPr>
          <w:rFonts w:ascii="Times New Roman" w:hAnsi="Times New Roman" w:cs="Times New Roman"/>
        </w:rPr>
        <w:t xml:space="preserve">. Ressalte-se que, essas sujeições podem ter configurações distintas, a depender do gênero do trabalhador. </w:t>
      </w:r>
    </w:p>
    <w:p w14:paraId="7CD6811E" w14:textId="5E38ACD7" w:rsidR="0041055F" w:rsidRDefault="00E800CA" w:rsidP="0041055F">
      <w:pPr>
        <w:ind w:firstLine="709"/>
        <w:jc w:val="both"/>
        <w:rPr>
          <w:rFonts w:ascii="Times" w:hAnsi="Times"/>
        </w:rPr>
      </w:pPr>
      <w:r>
        <w:rPr>
          <w:rFonts w:ascii="Times New Roman" w:hAnsi="Times New Roman" w:cs="Times New Roman"/>
          <w:highlight w:val="green"/>
        </w:rPr>
        <w:t>As Tabelas 9</w:t>
      </w:r>
      <w:r w:rsidR="008A626F" w:rsidRPr="00E800CA">
        <w:rPr>
          <w:rFonts w:ascii="Times New Roman" w:hAnsi="Times New Roman" w:cs="Times New Roman"/>
          <w:highlight w:val="green"/>
        </w:rPr>
        <w:t xml:space="preserve"> e </w:t>
      </w:r>
      <w:r>
        <w:rPr>
          <w:rFonts w:ascii="Times New Roman" w:hAnsi="Times New Roman" w:cs="Times New Roman"/>
          <w:highlight w:val="green"/>
        </w:rPr>
        <w:t>10</w:t>
      </w:r>
      <w:r w:rsidR="00E17B73" w:rsidRPr="00E800CA">
        <w:rPr>
          <w:rFonts w:ascii="Times New Roman" w:hAnsi="Times New Roman" w:cs="Times New Roman"/>
          <w:highlight w:val="green"/>
        </w:rPr>
        <w:t xml:space="preserve"> exibem os dados sobre o trabalho doméstico e as sujeições</w:t>
      </w:r>
      <w:r w:rsidR="0041055F" w:rsidRPr="00E800CA">
        <w:rPr>
          <w:rFonts w:ascii="Times New Roman" w:hAnsi="Times New Roman" w:cs="Times New Roman"/>
          <w:highlight w:val="green"/>
        </w:rPr>
        <w:t xml:space="preserve">, </w:t>
      </w:r>
      <w:r w:rsidR="0041055F" w:rsidRPr="00E800CA">
        <w:rPr>
          <w:rFonts w:ascii="Times" w:hAnsi="Times"/>
          <w:highlight w:val="green"/>
        </w:rPr>
        <w:t xml:space="preserve">nas perspectivas não metafórica e metafórica, </w:t>
      </w:r>
      <w:r w:rsidRPr="00E800CA">
        <w:rPr>
          <w:rFonts w:ascii="Times" w:hAnsi="Times"/>
          <w:highlight w:val="green"/>
        </w:rPr>
        <w:t>de modo respectivo</w:t>
      </w:r>
      <w:r w:rsidR="0041055F" w:rsidRPr="00E800CA">
        <w:rPr>
          <w:rFonts w:ascii="Times" w:hAnsi="Times"/>
          <w:highlight w:val="green"/>
        </w:rPr>
        <w:t>.</w:t>
      </w:r>
      <w:r w:rsidR="0041055F" w:rsidRPr="001E12D6">
        <w:rPr>
          <w:rFonts w:ascii="Times" w:hAnsi="Times"/>
        </w:rPr>
        <w:t xml:space="preserve"> </w:t>
      </w:r>
    </w:p>
    <w:p w14:paraId="1727503A" w14:textId="77777777" w:rsidR="00E800CA" w:rsidRDefault="00E800CA" w:rsidP="0041055F">
      <w:pPr>
        <w:ind w:firstLine="709"/>
        <w:jc w:val="both"/>
        <w:rPr>
          <w:rFonts w:ascii="Times" w:hAnsi="Times"/>
        </w:rPr>
      </w:pPr>
    </w:p>
    <w:p w14:paraId="04DDD8C0" w14:textId="24B8D65E" w:rsidR="00E17B73" w:rsidRPr="00AB394E" w:rsidRDefault="00E17B73" w:rsidP="008A626F">
      <w:pPr>
        <w:ind w:firstLine="709"/>
        <w:jc w:val="both"/>
        <w:rPr>
          <w:rFonts w:ascii="Times New Roman" w:hAnsi="Times New Roman" w:cs="Times New Roman"/>
        </w:rPr>
      </w:pPr>
    </w:p>
    <w:p w14:paraId="4DD100BC" w14:textId="546132B7" w:rsidR="00E17B73" w:rsidRPr="003C26C0" w:rsidRDefault="00E800CA" w:rsidP="00E17B73">
      <w:pPr>
        <w:jc w:val="both"/>
        <w:rPr>
          <w:rFonts w:ascii="Times" w:hAnsi="Times"/>
        </w:rPr>
      </w:pPr>
      <w:r w:rsidRPr="00E800CA">
        <w:rPr>
          <w:rFonts w:ascii="Times" w:hAnsi="Times"/>
          <w:highlight w:val="green"/>
        </w:rPr>
        <w:t>Tabela 9</w:t>
      </w:r>
      <w:r w:rsidR="00E17B73" w:rsidRPr="001E12D6">
        <w:rPr>
          <w:rFonts w:ascii="Times" w:hAnsi="Times"/>
        </w:rPr>
        <w:t xml:space="preserve"> - Trabalho Doméstico e Sujeições</w:t>
      </w:r>
    </w:p>
    <w:tbl>
      <w:tblPr>
        <w:tblW w:w="9072" w:type="dxa"/>
        <w:tblInd w:w="70" w:type="dxa"/>
        <w:tblCellMar>
          <w:left w:w="70" w:type="dxa"/>
          <w:right w:w="70" w:type="dxa"/>
        </w:tblCellMar>
        <w:tblLook w:val="04A0" w:firstRow="1" w:lastRow="0" w:firstColumn="1" w:lastColumn="0" w:noHBand="0" w:noVBand="1"/>
      </w:tblPr>
      <w:tblGrid>
        <w:gridCol w:w="9072"/>
      </w:tblGrid>
      <w:tr w:rsidR="00E17B73" w:rsidRPr="005A77B9" w14:paraId="782F64C7" w14:textId="77777777" w:rsidTr="00BC3480">
        <w:trPr>
          <w:trHeight w:val="320"/>
        </w:trPr>
        <w:tc>
          <w:tcPr>
            <w:tcW w:w="9072" w:type="dxa"/>
            <w:tcBorders>
              <w:top w:val="single" w:sz="4" w:space="0" w:color="auto"/>
              <w:bottom w:val="single" w:sz="4" w:space="0" w:color="auto"/>
            </w:tcBorders>
            <w:shd w:val="clear" w:color="auto" w:fill="C9C9C9" w:themeFill="accent3" w:themeFillTint="99"/>
            <w:noWrap/>
            <w:vAlign w:val="center"/>
            <w:hideMark/>
          </w:tcPr>
          <w:p w14:paraId="661614F8" w14:textId="29D833BC" w:rsidR="00E17B73" w:rsidRPr="005A77B9" w:rsidRDefault="00E800CA" w:rsidP="00E800CA">
            <w:pPr>
              <w:spacing w:line="360" w:lineRule="auto"/>
              <w:jc w:val="center"/>
              <w:rPr>
                <w:rFonts w:ascii="Times New Roman" w:eastAsia="Times New Roman" w:hAnsi="Times New Roman" w:cs="Times New Roman"/>
                <w:bCs/>
                <w:color w:val="000000"/>
                <w:sz w:val="20"/>
                <w:szCs w:val="20"/>
                <w:lang w:eastAsia="pt-BR"/>
              </w:rPr>
            </w:pPr>
            <w:r w:rsidRPr="00922A24">
              <w:rPr>
                <w:rFonts w:ascii="Times Roman" w:eastAsia="Times New Roman" w:hAnsi="Times Roman" w:cs="Times New Roman"/>
                <w:bCs/>
                <w:color w:val="000000"/>
                <w:sz w:val="20"/>
                <w:szCs w:val="20"/>
                <w:highlight w:val="green"/>
                <w:lang w:eastAsia="pt-BR"/>
              </w:rPr>
              <w:t>Extratos da Perspectiva Não Metafórica</w:t>
            </w:r>
            <w:r w:rsidRPr="005A77B9">
              <w:rPr>
                <w:rFonts w:ascii="Times Roman" w:eastAsia="Times New Roman" w:hAnsi="Times Roman" w:cs="Times New Roman"/>
                <w:bCs/>
                <w:color w:val="000000"/>
                <w:sz w:val="20"/>
                <w:szCs w:val="20"/>
                <w:lang w:eastAsia="pt-BR"/>
              </w:rPr>
              <w:t xml:space="preserve"> </w:t>
            </w:r>
            <w:r w:rsidR="00E17B73" w:rsidRPr="005A77B9">
              <w:rPr>
                <w:rFonts w:ascii="Times New Roman" w:eastAsia="Times New Roman" w:hAnsi="Times New Roman" w:cs="Times New Roman"/>
                <w:bCs/>
                <w:color w:val="000000"/>
                <w:sz w:val="20"/>
                <w:szCs w:val="20"/>
                <w:lang w:eastAsia="pt-BR"/>
              </w:rPr>
              <w:t xml:space="preserve"> </w:t>
            </w:r>
          </w:p>
        </w:tc>
      </w:tr>
      <w:tr w:rsidR="00E17B73" w:rsidRPr="005A77B9" w14:paraId="4945BA82" w14:textId="77777777" w:rsidTr="00BC3480">
        <w:trPr>
          <w:trHeight w:val="1102"/>
        </w:trPr>
        <w:tc>
          <w:tcPr>
            <w:tcW w:w="9072" w:type="dxa"/>
            <w:tcBorders>
              <w:top w:val="nil"/>
              <w:bottom w:val="single" w:sz="4" w:space="0" w:color="auto"/>
            </w:tcBorders>
            <w:shd w:val="clear" w:color="auto" w:fill="auto"/>
            <w:noWrap/>
            <w:vAlign w:val="center"/>
            <w:hideMark/>
          </w:tcPr>
          <w:p w14:paraId="4D3A1BB5" w14:textId="77777777" w:rsidR="00E17B73" w:rsidRPr="00393265" w:rsidRDefault="00E17B73" w:rsidP="00BC3480">
            <w:pPr>
              <w:pStyle w:val="Textodecomentrio"/>
              <w:jc w:val="both"/>
              <w:rPr>
                <w:rFonts w:ascii="Times New Roman" w:eastAsia="Times New Roman" w:hAnsi="Times New Roman" w:cs="Times New Roman"/>
                <w:color w:val="000000"/>
                <w:spacing w:val="-2"/>
                <w:lang w:eastAsia="pt-BR"/>
              </w:rPr>
            </w:pPr>
            <w:r w:rsidRPr="00393265">
              <w:rPr>
                <w:rFonts w:ascii="Times New Roman" w:eastAsia="Times New Roman" w:hAnsi="Times New Roman" w:cs="Times New Roman"/>
                <w:bCs/>
                <w:color w:val="000000"/>
                <w:spacing w:val="-2"/>
                <w:lang w:eastAsia="pt-BR"/>
              </w:rPr>
              <w:t>1SP66</w:t>
            </w:r>
            <w:r w:rsidRPr="00393265">
              <w:rPr>
                <w:rFonts w:ascii="Times New Roman" w:eastAsia="Times New Roman" w:hAnsi="Times New Roman" w:cs="Times New Roman"/>
                <w:b/>
                <w:bCs/>
                <w:color w:val="000000"/>
                <w:spacing w:val="-2"/>
                <w:lang w:eastAsia="pt-BR"/>
              </w:rPr>
              <w:t xml:space="preserve"> </w:t>
            </w:r>
            <w:r w:rsidRPr="00393265">
              <w:rPr>
                <w:rFonts w:ascii="Times New Roman" w:eastAsia="Times New Roman" w:hAnsi="Times New Roman" w:cs="Times New Roman"/>
                <w:color w:val="000000"/>
                <w:spacing w:val="-2"/>
                <w:lang w:eastAsia="pt-BR"/>
              </w:rPr>
              <w:t>"Regalia você não tem, liberdade também não, você não tem hora de café, de almoço, de descanso, para nada. Às vezes até para as necessidades fisiológicas tem gente batendo na porta querendo que você venha atender [...] Nessa fase de diarista ela falou assim pra mim: você cuidado, porque nem todo mundo é que nem eu, você vai dar com a cara na porta. Eu fiquei muito triste muito angustiada e chorei muito [...] porque os patrões são muito egoístas, eles querem só pra eles, os pobres, os prestadores de serviço eles pisam em cima e esfregam no chão”.</w:t>
            </w:r>
          </w:p>
        </w:tc>
      </w:tr>
      <w:tr w:rsidR="00E17B73" w:rsidRPr="005A77B9" w14:paraId="086980C7" w14:textId="77777777" w:rsidTr="00BC3480">
        <w:trPr>
          <w:trHeight w:val="136"/>
        </w:trPr>
        <w:tc>
          <w:tcPr>
            <w:tcW w:w="9072" w:type="dxa"/>
            <w:tcBorders>
              <w:top w:val="nil"/>
              <w:bottom w:val="single" w:sz="4" w:space="0" w:color="auto"/>
            </w:tcBorders>
            <w:shd w:val="clear" w:color="auto" w:fill="auto"/>
            <w:noWrap/>
            <w:vAlign w:val="center"/>
            <w:hideMark/>
          </w:tcPr>
          <w:p w14:paraId="1310D935" w14:textId="77777777" w:rsidR="00E17B73" w:rsidRPr="005A77B9" w:rsidRDefault="00E17B73" w:rsidP="00BC3480">
            <w:pP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1SP66</w:t>
            </w:r>
            <w:r w:rsidRPr="005A77B9">
              <w:rPr>
                <w:rFonts w:ascii="Times New Roman" w:eastAsia="Times New Roman" w:hAnsi="Times New Roman" w:cs="Times New Roman"/>
                <w:color w:val="000000"/>
                <w:sz w:val="20"/>
                <w:szCs w:val="20"/>
                <w:lang w:eastAsia="pt-BR"/>
              </w:rPr>
              <w:t xml:space="preserve"> “Quando foi no outro dia ele disse assim: cadê o meu dinheiro que estava no meu casaco? Eu falei: isso não é pergunta de se fazer ao funcionário honesto [...]. Eu não sou ladra, se o senhor quiser me levar e fazer vistoria na minha casa, pode ir ver se eu peguei alguma coisa do senhor. Imediatamente ele foi onde eu guardei os casacos e lá, estavam seus 12 mil reais no bolso. Eu fiquei muito triste com o ocorrido”.</w:t>
            </w:r>
          </w:p>
        </w:tc>
      </w:tr>
      <w:tr w:rsidR="00E17B73" w:rsidRPr="005A77B9" w14:paraId="46E4116C" w14:textId="77777777" w:rsidTr="00BC3480">
        <w:trPr>
          <w:trHeight w:val="893"/>
        </w:trPr>
        <w:tc>
          <w:tcPr>
            <w:tcW w:w="9072" w:type="dxa"/>
            <w:tcBorders>
              <w:top w:val="nil"/>
              <w:bottom w:val="single" w:sz="4" w:space="0" w:color="auto"/>
            </w:tcBorders>
            <w:shd w:val="clear" w:color="auto" w:fill="auto"/>
            <w:noWrap/>
            <w:vAlign w:val="center"/>
            <w:hideMark/>
          </w:tcPr>
          <w:p w14:paraId="527E0073" w14:textId="77777777" w:rsidR="00E17B73" w:rsidRPr="005A77B9" w:rsidRDefault="00E17B73" w:rsidP="00BC3480">
            <w:pPr>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bCs/>
                <w:color w:val="000000"/>
                <w:sz w:val="20"/>
                <w:szCs w:val="20"/>
                <w:lang w:eastAsia="pt-BR"/>
              </w:rPr>
              <w:t>2SP49</w:t>
            </w:r>
            <w:r w:rsidRPr="005A77B9">
              <w:rPr>
                <w:rFonts w:ascii="Times New Roman" w:eastAsia="Times New Roman" w:hAnsi="Times New Roman" w:cs="Times New Roman"/>
                <w:b/>
                <w:bCs/>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“Fatos que marcaram foram as quedas no serviço, eu sofri alguns acidentes no percurso, mas isso não me deixou desistir de tudo que sempre pensei que era correto. Os patrões foram muito prestativos. Ela disse: fica em casa. Mas eu disse: não, eu não posso ficar em casa, se eu ficar em casa eu vou pirar. Então ia trabalhar, arrastando a perna, mas eu ia”.</w:t>
            </w:r>
          </w:p>
        </w:tc>
      </w:tr>
      <w:tr w:rsidR="00E17B73" w:rsidRPr="005A77B9" w14:paraId="7A5A020C" w14:textId="77777777" w:rsidTr="00BC3480">
        <w:trPr>
          <w:trHeight w:val="1408"/>
        </w:trPr>
        <w:tc>
          <w:tcPr>
            <w:tcW w:w="9072" w:type="dxa"/>
            <w:tcBorders>
              <w:top w:val="nil"/>
              <w:bottom w:val="single" w:sz="4" w:space="0" w:color="auto"/>
            </w:tcBorders>
            <w:shd w:val="clear" w:color="auto" w:fill="auto"/>
            <w:noWrap/>
            <w:vAlign w:val="center"/>
            <w:hideMark/>
          </w:tcPr>
          <w:p w14:paraId="367D2750"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bCs/>
                <w:color w:val="000000"/>
                <w:lang w:eastAsia="pt-BR"/>
              </w:rPr>
              <w:t>3SP64</w:t>
            </w:r>
            <w:r w:rsidRPr="005A77B9">
              <w:rPr>
                <w:rFonts w:ascii="Times New Roman" w:eastAsia="Times New Roman" w:hAnsi="Times New Roman" w:cs="Times New Roman"/>
                <w:color w:val="000000"/>
                <w:lang w:eastAsia="pt-BR"/>
              </w:rPr>
              <w:t xml:space="preserve"> "Quase que eu morro, devido a não levar comida e chegar em casa cansada e não ter coragem de fazer [...] quando eu não levava nada pra comer eu passava o dia inteiro sem comer nada. Levantava atrasada, sem ter tempo de tomar café em casa, lá muito menos. As vezes não tinha dinheiro pra comprar na padaria, tomar um café, e as vezes também não dava tempo. E isso me deu uma gastrite, eu fiquei muito ruim [...] eu continuava trabalhando sem reclamar, pois, eu pensava, e é a realidade, que elas iam me dispensar e ia ficar pior do que estava. Então eu não reclamava, tomava algum remédio pra dor e foi melhorando a dor”.</w:t>
            </w:r>
          </w:p>
        </w:tc>
      </w:tr>
      <w:tr w:rsidR="00E17B73" w:rsidRPr="005A77B9" w14:paraId="20357C07" w14:textId="77777777" w:rsidTr="00BC3480">
        <w:trPr>
          <w:trHeight w:val="1140"/>
        </w:trPr>
        <w:tc>
          <w:tcPr>
            <w:tcW w:w="9072" w:type="dxa"/>
            <w:tcBorders>
              <w:top w:val="nil"/>
              <w:bottom w:val="single" w:sz="4" w:space="0" w:color="auto"/>
            </w:tcBorders>
            <w:shd w:val="clear" w:color="auto" w:fill="auto"/>
            <w:noWrap/>
            <w:vAlign w:val="center"/>
          </w:tcPr>
          <w:p w14:paraId="77695D84" w14:textId="77777777" w:rsidR="00E17B73" w:rsidRPr="00393265" w:rsidRDefault="00E17B73" w:rsidP="00BC3480">
            <w:pPr>
              <w:pStyle w:val="Textodecomentrio"/>
              <w:jc w:val="both"/>
              <w:rPr>
                <w:rFonts w:ascii="Times New Roman" w:eastAsia="Times New Roman" w:hAnsi="Times New Roman" w:cs="Times New Roman"/>
                <w:color w:val="000000"/>
                <w:spacing w:val="-4"/>
                <w:lang w:eastAsia="pt-BR"/>
              </w:rPr>
            </w:pPr>
            <w:r w:rsidRPr="00393265">
              <w:rPr>
                <w:rFonts w:ascii="Times New Roman" w:eastAsia="Times New Roman" w:hAnsi="Times New Roman" w:cs="Times New Roman"/>
                <w:bCs/>
                <w:color w:val="000000"/>
                <w:spacing w:val="-4"/>
                <w:lang w:eastAsia="pt-BR"/>
              </w:rPr>
              <w:t xml:space="preserve">3SP64 </w:t>
            </w:r>
            <w:r w:rsidRPr="00393265">
              <w:rPr>
                <w:rFonts w:ascii="Times New Roman" w:eastAsia="Times New Roman" w:hAnsi="Times New Roman" w:cs="Times New Roman"/>
                <w:color w:val="000000"/>
                <w:spacing w:val="-4"/>
                <w:lang w:eastAsia="pt-BR"/>
              </w:rPr>
              <w:t>“Ela dizia que eu era como se fosse da família dela. E eu acreditava nela, de tão ingênua que eu sou, eu pensava que ela estava falando a verdade. Ela podia fazer isso comigo. O carinho que eu tinha com ela era muito grande, eu até dormia na casa dela quando ela ia viajar pra cuidar das cachorras dela. E ela não teve nenhuma consideração comigo [...] Às vezes até chorava com minhas irmãs, com minha filha, conversava, falava. Então aquilo passava, era coisa passageira, mas a gente nunca esquece, não dá pra esquecer, só não guarda rancor, mas lembra</w:t>
            </w:r>
          </w:p>
        </w:tc>
      </w:tr>
      <w:tr w:rsidR="00E17B73" w:rsidRPr="005A77B9" w14:paraId="475847FC" w14:textId="77777777" w:rsidTr="00BC3480">
        <w:trPr>
          <w:trHeight w:val="561"/>
        </w:trPr>
        <w:tc>
          <w:tcPr>
            <w:tcW w:w="9072" w:type="dxa"/>
            <w:tcBorders>
              <w:top w:val="nil"/>
              <w:bottom w:val="single" w:sz="4" w:space="0" w:color="auto"/>
            </w:tcBorders>
            <w:shd w:val="clear" w:color="auto" w:fill="auto"/>
            <w:noWrap/>
            <w:vAlign w:val="center"/>
            <w:hideMark/>
          </w:tcPr>
          <w:p w14:paraId="3EE3E1C0" w14:textId="77777777" w:rsidR="00E17B73" w:rsidRPr="005A77B9" w:rsidRDefault="00E17B73" w:rsidP="00BC3480">
            <w:pPr>
              <w:pStyle w:val="Textodecomentrio"/>
              <w:jc w:val="both"/>
              <w:rPr>
                <w:rFonts w:ascii="Times New Roman" w:eastAsia="Times New Roman" w:hAnsi="Times New Roman" w:cs="Times New Roman"/>
                <w:color w:val="000000"/>
                <w:spacing w:val="-4"/>
                <w:lang w:eastAsia="pt-BR"/>
              </w:rPr>
            </w:pPr>
            <w:r w:rsidRPr="005A77B9">
              <w:rPr>
                <w:rFonts w:ascii="Times New Roman" w:eastAsia="Times New Roman" w:hAnsi="Times New Roman" w:cs="Times New Roman"/>
                <w:bCs/>
                <w:color w:val="000000"/>
                <w:lang w:eastAsia="pt-BR"/>
              </w:rPr>
              <w:t>4SP46</w:t>
            </w:r>
            <w:r w:rsidRPr="005A77B9">
              <w:rPr>
                <w:rFonts w:ascii="Times New Roman" w:eastAsia="Times New Roman" w:hAnsi="Times New Roman" w:cs="Times New Roman"/>
                <w:color w:val="000000"/>
                <w:spacing w:val="-4"/>
                <w:lang w:eastAsia="pt-BR"/>
              </w:rPr>
              <w:t xml:space="preserve"> “Principalmente comida, era separado. [...] o quartinho da gente era bem excluído, separado, pequenininho, que mal cabia a gente, [...] eu conheço várias histórias das minhas amigas de discriminação. Tem gente que faz questão do trabalho delas, mas não senta na mesa com eles, é bem discriminado. Os patrões pedem a comida e quem está na casa come o resto.  Amigas minhas, que são de cor e que tem mais preconceito. Eu sou branca e muitas vezes, por eu ser branca, eu era diferente. Eu percebia, como elas percebem que são discriminadas, a gente percebe que, por exemplo, a gente encontra alguém no elevador e acha que a gente é irmã da patroa e trata de um jeito. Mas quando percebe que é empregada trata a gente diferente”.</w:t>
            </w:r>
          </w:p>
        </w:tc>
      </w:tr>
      <w:tr w:rsidR="00E17B73" w:rsidRPr="005A77B9" w14:paraId="2895FA80" w14:textId="77777777" w:rsidTr="001C4F32">
        <w:trPr>
          <w:trHeight w:val="1353"/>
        </w:trPr>
        <w:tc>
          <w:tcPr>
            <w:tcW w:w="9072" w:type="dxa"/>
            <w:tcBorders>
              <w:top w:val="nil"/>
              <w:bottom w:val="single" w:sz="4" w:space="0" w:color="auto"/>
            </w:tcBorders>
            <w:shd w:val="clear" w:color="auto" w:fill="auto"/>
            <w:noWrap/>
            <w:vAlign w:val="center"/>
            <w:hideMark/>
          </w:tcPr>
          <w:p w14:paraId="20CE6218"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bCs/>
                <w:color w:val="000000"/>
                <w:lang w:eastAsia="pt-BR"/>
              </w:rPr>
              <w:lastRenderedPageBreak/>
              <w:t>7SP38</w:t>
            </w:r>
            <w:r w:rsidRPr="005A77B9">
              <w:rPr>
                <w:rFonts w:ascii="Times New Roman" w:eastAsia="Times New Roman" w:hAnsi="Times New Roman" w:cs="Times New Roman"/>
                <w:b/>
                <w:bCs/>
                <w:color w:val="000000"/>
                <w:lang w:eastAsia="pt-BR"/>
              </w:rPr>
              <w:t xml:space="preserve"> </w:t>
            </w:r>
            <w:r w:rsidRPr="005A77B9">
              <w:rPr>
                <w:rFonts w:ascii="Times New Roman" w:eastAsia="Times New Roman" w:hAnsi="Times New Roman" w:cs="Times New Roman"/>
                <w:color w:val="000000"/>
                <w:lang w:eastAsia="pt-BR"/>
              </w:rPr>
              <w:t>“Ela não me oferecia uma banana pra eu comer. [...] Porque raramente as pessoas acham que quando fulano trabalha de diarista a pessoa passa fome [...] Então acho que ela (patroa) se viu desse jeito, ela achava que eu não tinha teto pra morar, ela comia na minha frente e não me oferecia nada. Eu tentava tomar café da manhã na hora que eu chegava lá e ela não me chamava pra tomar café com ela. Eu me sentia um lixo. Eu falei:  isso tá me fazendo muito mal, eu preciso sair dessa vida, preciso sair da casa dessa mulher, porque eu não dependo dela pra eu sobreviver, eu sai e deixei quieto. Essa é uma das que mais me marcam.”</w:t>
            </w:r>
          </w:p>
        </w:tc>
      </w:tr>
      <w:tr w:rsidR="00E17B73" w:rsidRPr="005A77B9" w14:paraId="54514C80" w14:textId="77777777" w:rsidTr="00BC3480">
        <w:trPr>
          <w:trHeight w:val="1440"/>
        </w:trPr>
        <w:tc>
          <w:tcPr>
            <w:tcW w:w="9072" w:type="dxa"/>
            <w:tcBorders>
              <w:top w:val="single" w:sz="4" w:space="0" w:color="auto"/>
              <w:bottom w:val="single" w:sz="4" w:space="0" w:color="auto"/>
            </w:tcBorders>
            <w:shd w:val="clear" w:color="auto" w:fill="auto"/>
            <w:noWrap/>
            <w:vAlign w:val="center"/>
          </w:tcPr>
          <w:p w14:paraId="1CB7DACB"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bCs/>
                <w:color w:val="000000"/>
                <w:lang w:eastAsia="pt-BR"/>
              </w:rPr>
              <w:t>8SP33</w:t>
            </w:r>
            <w:r w:rsidRPr="005A77B9">
              <w:rPr>
                <w:rFonts w:ascii="Times New Roman" w:eastAsia="Times New Roman" w:hAnsi="Times New Roman" w:cs="Times New Roman"/>
                <w:color w:val="000000"/>
                <w:lang w:eastAsia="pt-BR"/>
              </w:rPr>
              <w:t xml:space="preserve"> “Por ser negra, por trabalhar como doméstica, por comida. Por tantas coisas que é triste falar, porque as pessoas acham que porque elas têm dinheiro elas são donas do mundo [...] é até engraçado, mas aconteceu por causa de um pedaço de pizza. É difícil porque você está trabalhando e não leva marmita, e quando você vai comer a pessoa fala que não era pra você comer, porque era do filho dela. E eu penso: estou trabalhando aqui o dia todo na sua casa, vou ficar com fome? E esse é um dos motivos que a gente pensa: caramba! Até quando eu vou aguentar isso?”</w:t>
            </w:r>
          </w:p>
        </w:tc>
      </w:tr>
      <w:tr w:rsidR="00E17B73" w:rsidRPr="005A77B9" w14:paraId="25D75885" w14:textId="77777777" w:rsidTr="00BC3480">
        <w:trPr>
          <w:trHeight w:val="1122"/>
        </w:trPr>
        <w:tc>
          <w:tcPr>
            <w:tcW w:w="9072" w:type="dxa"/>
            <w:tcBorders>
              <w:top w:val="single" w:sz="4" w:space="0" w:color="auto"/>
              <w:bottom w:val="single" w:sz="4" w:space="0" w:color="auto"/>
            </w:tcBorders>
            <w:shd w:val="clear" w:color="auto" w:fill="auto"/>
            <w:noWrap/>
            <w:vAlign w:val="center"/>
          </w:tcPr>
          <w:p w14:paraId="4DF0B187"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bCs/>
                <w:color w:val="000000"/>
                <w:lang w:eastAsia="pt-BR"/>
              </w:rPr>
              <w:t xml:space="preserve">10SP63 </w:t>
            </w:r>
            <w:r w:rsidRPr="005A77B9">
              <w:rPr>
                <w:rFonts w:ascii="Times New Roman" w:eastAsia="Times New Roman" w:hAnsi="Times New Roman" w:cs="Times New Roman"/>
                <w:color w:val="000000"/>
                <w:lang w:eastAsia="pt-BR"/>
              </w:rPr>
              <w:t>“Uma vez eu recebi um assédio do filho do patrão, ele tinha uns 42 anos, mas eu ignorei. Porque eu estava limpando e ele falou assim pra mim: você percebe que eu estou de cueca? E eu disse: sabe que eu nem percebi, porque você pelado ou vestido eu vejo como meu filho. Outra vez ele perguntou pra mim: você está de sutiã ou está sem? E eu disse pra ele: não te interessa! Quebrei as pernas dele e eu continuo nessa família.”</w:t>
            </w:r>
          </w:p>
        </w:tc>
      </w:tr>
    </w:tbl>
    <w:p w14:paraId="6FC4AF15" w14:textId="77777777" w:rsidR="001C4F32" w:rsidRDefault="001C4F32" w:rsidP="001C4F32">
      <w:pPr>
        <w:ind w:firstLine="709"/>
        <w:jc w:val="both"/>
        <w:rPr>
          <w:rFonts w:ascii="Times New Roman" w:hAnsi="Times New Roman" w:cs="Times New Roman"/>
        </w:rPr>
      </w:pPr>
    </w:p>
    <w:p w14:paraId="516B9CF0" w14:textId="7C6CDCA0" w:rsidR="00E17B73" w:rsidRDefault="001C4F32" w:rsidP="001C4F32">
      <w:pPr>
        <w:ind w:firstLine="709"/>
        <w:jc w:val="both"/>
        <w:rPr>
          <w:rFonts w:ascii="Times New Roman" w:hAnsi="Times New Roman" w:cs="Times New Roman"/>
        </w:rPr>
      </w:pPr>
      <w:r w:rsidRPr="001C4F32">
        <w:rPr>
          <w:rFonts w:ascii="Times New Roman" w:hAnsi="Times New Roman" w:cs="Times New Roman"/>
          <w:highlight w:val="green"/>
        </w:rPr>
        <w:t>Nessa perspectiva não metafórica podem ser encontradas sujeições sublinhadas por Antunes (2018), tais como sofrimento, desumanização, individualização e dissociabilização, sob as mais diversificadas formas de manifestação entre as entrevistadas.</w:t>
      </w:r>
    </w:p>
    <w:p w14:paraId="23596AB1" w14:textId="77777777" w:rsidR="001C4F32" w:rsidRDefault="001C4F32" w:rsidP="001C4F32">
      <w:pPr>
        <w:ind w:firstLine="709"/>
        <w:jc w:val="both"/>
        <w:rPr>
          <w:rFonts w:ascii="Times New Roman" w:hAnsi="Times New Roman" w:cs="Times New Roman"/>
        </w:rPr>
      </w:pPr>
    </w:p>
    <w:p w14:paraId="385EDE65" w14:textId="77777777" w:rsidR="001C4F32" w:rsidRDefault="001C4F32" w:rsidP="001C4F32">
      <w:pPr>
        <w:ind w:firstLine="709"/>
        <w:jc w:val="both"/>
        <w:rPr>
          <w:rFonts w:ascii="Times New Roman" w:hAnsi="Times New Roman" w:cs="Times New Roman"/>
        </w:rPr>
      </w:pPr>
    </w:p>
    <w:p w14:paraId="2A869738" w14:textId="77777777" w:rsidR="001C4F32" w:rsidRDefault="001C4F32" w:rsidP="001C4F32">
      <w:pPr>
        <w:ind w:firstLine="709"/>
        <w:jc w:val="both"/>
        <w:rPr>
          <w:rFonts w:ascii="Times New Roman" w:hAnsi="Times New Roman" w:cs="Times New Roman"/>
        </w:rPr>
      </w:pPr>
    </w:p>
    <w:p w14:paraId="28708CFD" w14:textId="116A55C0" w:rsidR="00E17B73" w:rsidRPr="003C26C0" w:rsidRDefault="00E17B73" w:rsidP="00E17B73">
      <w:pPr>
        <w:jc w:val="both"/>
        <w:rPr>
          <w:rFonts w:ascii="Times" w:hAnsi="Times"/>
        </w:rPr>
      </w:pPr>
      <w:r w:rsidRPr="00E800CA">
        <w:rPr>
          <w:rFonts w:ascii="Times" w:hAnsi="Times"/>
          <w:highlight w:val="green"/>
        </w:rPr>
        <w:t xml:space="preserve">Tabela </w:t>
      </w:r>
      <w:r w:rsidR="00E800CA" w:rsidRPr="00E800CA">
        <w:rPr>
          <w:rFonts w:ascii="Times" w:hAnsi="Times"/>
          <w:highlight w:val="green"/>
        </w:rPr>
        <w:t>10</w:t>
      </w:r>
      <w:r w:rsidRPr="001E12D6">
        <w:rPr>
          <w:rFonts w:ascii="Times" w:hAnsi="Times"/>
        </w:rPr>
        <w:t xml:space="preserve"> - Trabalho Doméstico e Sujeições</w:t>
      </w:r>
    </w:p>
    <w:tbl>
      <w:tblPr>
        <w:tblW w:w="9072" w:type="dxa"/>
        <w:tblInd w:w="70" w:type="dxa"/>
        <w:tblCellMar>
          <w:left w:w="70" w:type="dxa"/>
          <w:right w:w="70" w:type="dxa"/>
        </w:tblCellMar>
        <w:tblLook w:val="04A0" w:firstRow="1" w:lastRow="0" w:firstColumn="1" w:lastColumn="0" w:noHBand="0" w:noVBand="1"/>
      </w:tblPr>
      <w:tblGrid>
        <w:gridCol w:w="9072"/>
      </w:tblGrid>
      <w:tr w:rsidR="00E17B73" w:rsidRPr="005A77B9" w14:paraId="4E43FD15" w14:textId="77777777" w:rsidTr="00BC3480">
        <w:trPr>
          <w:trHeight w:val="320"/>
        </w:trPr>
        <w:tc>
          <w:tcPr>
            <w:tcW w:w="9072" w:type="dxa"/>
            <w:tcBorders>
              <w:top w:val="single" w:sz="4" w:space="0" w:color="auto"/>
              <w:bottom w:val="single" w:sz="4" w:space="0" w:color="auto"/>
            </w:tcBorders>
            <w:shd w:val="clear" w:color="auto" w:fill="C9C9C9" w:themeFill="accent3" w:themeFillTint="99"/>
            <w:noWrap/>
            <w:vAlign w:val="center"/>
          </w:tcPr>
          <w:p w14:paraId="00DD8BAC" w14:textId="403538F3" w:rsidR="00E17B73" w:rsidRPr="005A77B9" w:rsidRDefault="001C4F32" w:rsidP="001C4F32">
            <w:pPr>
              <w:spacing w:line="360" w:lineRule="auto"/>
              <w:jc w:val="center"/>
              <w:rPr>
                <w:rFonts w:ascii="Times New Roman" w:eastAsia="Times New Roman" w:hAnsi="Times New Roman" w:cs="Times New Roman"/>
                <w:bCs/>
                <w:color w:val="000000"/>
                <w:sz w:val="20"/>
                <w:szCs w:val="20"/>
                <w:lang w:eastAsia="pt-BR"/>
              </w:rPr>
            </w:pPr>
            <w:r w:rsidRPr="00CA2911">
              <w:rPr>
                <w:rFonts w:ascii="Times Roman" w:eastAsia="Times New Roman" w:hAnsi="Times Roman" w:cs="Times New Roman"/>
                <w:bCs/>
                <w:color w:val="000000"/>
                <w:sz w:val="20"/>
                <w:szCs w:val="20"/>
                <w:highlight w:val="green"/>
                <w:lang w:eastAsia="pt-BR"/>
              </w:rPr>
              <w:t xml:space="preserve">Observações da </w:t>
            </w:r>
            <w:r w:rsidRPr="00922A24">
              <w:rPr>
                <w:rFonts w:ascii="Times Roman" w:eastAsia="Times New Roman" w:hAnsi="Times Roman" w:cs="Times New Roman"/>
                <w:bCs/>
                <w:color w:val="000000"/>
                <w:sz w:val="20"/>
                <w:szCs w:val="20"/>
                <w:highlight w:val="green"/>
                <w:lang w:eastAsia="pt-BR"/>
              </w:rPr>
              <w:t>Perspectiva Metafórica</w:t>
            </w:r>
            <w:r w:rsidRPr="005A77B9">
              <w:rPr>
                <w:rFonts w:ascii="Times New Roman" w:eastAsia="Times New Roman" w:hAnsi="Times New Roman" w:cs="Times New Roman"/>
                <w:bCs/>
                <w:color w:val="000000"/>
                <w:sz w:val="20"/>
                <w:szCs w:val="20"/>
                <w:lang w:eastAsia="pt-BR"/>
              </w:rPr>
              <w:t xml:space="preserve"> </w:t>
            </w:r>
          </w:p>
        </w:tc>
      </w:tr>
      <w:tr w:rsidR="00E17B73" w:rsidRPr="005A77B9" w14:paraId="36AB6F79" w14:textId="77777777" w:rsidTr="00BC3480">
        <w:trPr>
          <w:trHeight w:val="447"/>
        </w:trPr>
        <w:tc>
          <w:tcPr>
            <w:tcW w:w="9072" w:type="dxa"/>
            <w:tcBorders>
              <w:top w:val="nil"/>
              <w:bottom w:val="single" w:sz="4" w:space="0" w:color="auto"/>
            </w:tcBorders>
            <w:shd w:val="clear" w:color="auto" w:fill="auto"/>
            <w:noWrap/>
            <w:vAlign w:val="center"/>
          </w:tcPr>
          <w:p w14:paraId="2150DFEE" w14:textId="77777777" w:rsidR="00E17B73" w:rsidRPr="005A77B9" w:rsidRDefault="00E17B73" w:rsidP="00BC3480">
            <w:pPr>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sz w:val="20"/>
                <w:szCs w:val="20"/>
                <w:lang w:eastAsia="pt-BR"/>
              </w:rPr>
              <w:t xml:space="preserve">Tempo Inicial da Cena </w:t>
            </w:r>
            <w:r w:rsidRPr="005A77B9">
              <w:rPr>
                <w:rFonts w:ascii="Times Roman" w:eastAsia="Times New Roman" w:hAnsi="Times Roman" w:cs="Calibri"/>
                <w:color w:val="000000"/>
                <w:sz w:val="20"/>
                <w:szCs w:val="20"/>
                <w:lang w:eastAsia="pt-BR"/>
              </w:rPr>
              <w:t>42:18’</w:t>
            </w:r>
            <w:r w:rsidRPr="005A77B9">
              <w:rPr>
                <w:rFonts w:ascii="Times Roman" w:eastAsia="Times New Roman" w:hAnsi="Times Roman" w:cs="Calibri"/>
                <w:b/>
                <w:color w:val="000000"/>
                <w:sz w:val="20"/>
                <w:szCs w:val="20"/>
                <w:lang w:eastAsia="pt-BR"/>
              </w:rPr>
              <w:t xml:space="preserve"> </w:t>
            </w:r>
            <w:r w:rsidRPr="005A77B9">
              <w:rPr>
                <w:rFonts w:ascii="Times New Roman" w:eastAsia="Times New Roman" w:hAnsi="Times New Roman" w:cs="Times New Roman"/>
                <w:color w:val="000000"/>
                <w:sz w:val="20"/>
                <w:szCs w:val="20"/>
                <w:lang w:eastAsia="pt-BR"/>
              </w:rPr>
              <w:t>Val explica para Jéssica, sentada à mesa, que filha de empregada não pode sentar à mesa dos patrões. Jéssica responde-lhe que eles não são seus patrões.</w:t>
            </w:r>
          </w:p>
        </w:tc>
      </w:tr>
      <w:tr w:rsidR="00E17B73" w:rsidRPr="005A77B9" w14:paraId="5D611819" w14:textId="77777777" w:rsidTr="00BC3480">
        <w:trPr>
          <w:trHeight w:val="136"/>
        </w:trPr>
        <w:tc>
          <w:tcPr>
            <w:tcW w:w="9072" w:type="dxa"/>
            <w:tcBorders>
              <w:top w:val="nil"/>
              <w:bottom w:val="single" w:sz="4" w:space="0" w:color="auto"/>
            </w:tcBorders>
            <w:shd w:val="clear" w:color="auto" w:fill="auto"/>
            <w:noWrap/>
            <w:vAlign w:val="center"/>
          </w:tcPr>
          <w:p w14:paraId="69E04FC5" w14:textId="77777777" w:rsidR="00E17B73" w:rsidRPr="005A77B9" w:rsidRDefault="00E17B73" w:rsidP="00BC3480">
            <w:pPr>
              <w:jc w:val="both"/>
              <w:rPr>
                <w:rFonts w:ascii="Times New Roman" w:eastAsia="Times New Roman" w:hAnsi="Times New Roman" w:cs="Times New Roman"/>
                <w:color w:val="000000"/>
                <w:sz w:val="20"/>
                <w:szCs w:val="20"/>
                <w:lang w:eastAsia="pt-BR"/>
              </w:rPr>
            </w:pPr>
            <w:r w:rsidRPr="005A77B9">
              <w:rPr>
                <w:rFonts w:ascii="Times New Roman" w:eastAsia="Times New Roman" w:hAnsi="Times New Roman" w:cs="Times New Roman"/>
                <w:color w:val="000000"/>
                <w:sz w:val="20"/>
                <w:szCs w:val="20"/>
                <w:lang w:eastAsia="pt-BR"/>
              </w:rPr>
              <w:t>Tempo Inicial da Cena 1:20:09’ Bárbara chama Val para conversar e pede-lhe que Jéssica só transite entre o quarto dos fundos e a porta da cozinha.</w:t>
            </w:r>
          </w:p>
        </w:tc>
      </w:tr>
      <w:tr w:rsidR="00E17B73" w:rsidRPr="005A77B9" w14:paraId="52223838" w14:textId="77777777" w:rsidTr="00BC3480">
        <w:trPr>
          <w:trHeight w:val="645"/>
        </w:trPr>
        <w:tc>
          <w:tcPr>
            <w:tcW w:w="9072" w:type="dxa"/>
            <w:tcBorders>
              <w:top w:val="nil"/>
              <w:bottom w:val="single" w:sz="4" w:space="0" w:color="auto"/>
            </w:tcBorders>
            <w:shd w:val="clear" w:color="auto" w:fill="auto"/>
            <w:noWrap/>
            <w:vAlign w:val="center"/>
          </w:tcPr>
          <w:p w14:paraId="70E6679F" w14:textId="77777777" w:rsidR="00E17B73" w:rsidRPr="001C4F32" w:rsidRDefault="00E17B73" w:rsidP="00BC3480">
            <w:pPr>
              <w:jc w:val="both"/>
              <w:rPr>
                <w:rFonts w:ascii="Times New Roman" w:eastAsia="Times New Roman" w:hAnsi="Times New Roman" w:cs="Times New Roman"/>
                <w:color w:val="000000"/>
                <w:spacing w:val="-4"/>
                <w:sz w:val="20"/>
                <w:szCs w:val="20"/>
                <w:lang w:eastAsia="pt-BR"/>
              </w:rPr>
            </w:pPr>
            <w:r w:rsidRPr="001C4F32">
              <w:rPr>
                <w:rFonts w:ascii="Times New Roman" w:eastAsia="Times New Roman" w:hAnsi="Times New Roman" w:cs="Times New Roman"/>
                <w:color w:val="000000"/>
                <w:spacing w:val="-4"/>
                <w:sz w:val="20"/>
                <w:szCs w:val="20"/>
                <w:lang w:eastAsia="pt-BR"/>
              </w:rPr>
              <w:t>Tempo Inicial da Cena 1:20:37’ Após tal delimitação imposta por Bárbara, Jéssica vai embora, não obstante a chuva, sob o pedido aflito de Val para cuidar-se e o desejo de boa sorte no vestibular que ocorreria no dia seguinte.</w:t>
            </w:r>
          </w:p>
        </w:tc>
      </w:tr>
      <w:tr w:rsidR="00E17B73" w:rsidRPr="005A77B9" w14:paraId="7110A610" w14:textId="77777777" w:rsidTr="00BC3480">
        <w:trPr>
          <w:trHeight w:val="797"/>
        </w:trPr>
        <w:tc>
          <w:tcPr>
            <w:tcW w:w="9072" w:type="dxa"/>
            <w:tcBorders>
              <w:top w:val="nil"/>
              <w:bottom w:val="single" w:sz="4" w:space="0" w:color="auto"/>
            </w:tcBorders>
            <w:shd w:val="clear" w:color="auto" w:fill="auto"/>
            <w:noWrap/>
            <w:vAlign w:val="center"/>
          </w:tcPr>
          <w:p w14:paraId="05D3A71F" w14:textId="77777777" w:rsidR="00E17B73" w:rsidRPr="005A77B9" w:rsidRDefault="00E17B73" w:rsidP="00BC3480">
            <w:pPr>
              <w:pStyle w:val="Textodecomentrio"/>
              <w:jc w:val="both"/>
              <w:rPr>
                <w:rFonts w:ascii="Times New Roman" w:hAnsi="Times New Roman" w:cs="Times New Roman"/>
              </w:rPr>
            </w:pPr>
            <w:r w:rsidRPr="005A77B9">
              <w:rPr>
                <w:rFonts w:ascii="Times New Roman" w:eastAsia="Times New Roman" w:hAnsi="Times New Roman" w:cs="Times New Roman"/>
                <w:color w:val="000000"/>
                <w:lang w:eastAsia="pt-BR"/>
              </w:rPr>
              <w:t xml:space="preserve">Tempo Inicial da Cena 56:04’ </w:t>
            </w:r>
            <w:r w:rsidRPr="005A77B9">
              <w:rPr>
                <w:rFonts w:ascii="Times New Roman" w:hAnsi="Times New Roman" w:cs="Times New Roman"/>
              </w:rPr>
              <w:t>Jéssica pede um pouco do sorvete para Val. Ela explica que o sorvete é de Fabinho e que quando eles oferecem alguma coisa é apenas por educação, pois sabem que ela não vai aceitar. Jéssica demonstra não entender/aceitar.</w:t>
            </w:r>
          </w:p>
          <w:p w14:paraId="23BEFD85"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lang w:eastAsia="pt-BR"/>
              </w:rPr>
              <w:t>Tempo Inicial da Cena 56:33’ Val mostra uma caixa de sorvete para Jéssica e diz: “se for pra tomar sorvete, esse é o nosso”.</w:t>
            </w:r>
          </w:p>
        </w:tc>
      </w:tr>
      <w:tr w:rsidR="00E17B73" w:rsidRPr="005A77B9" w14:paraId="156F6D08" w14:textId="77777777" w:rsidTr="00BC3480">
        <w:trPr>
          <w:trHeight w:val="1374"/>
        </w:trPr>
        <w:tc>
          <w:tcPr>
            <w:tcW w:w="9072" w:type="dxa"/>
            <w:tcBorders>
              <w:top w:val="nil"/>
              <w:bottom w:val="single" w:sz="4" w:space="0" w:color="auto"/>
            </w:tcBorders>
            <w:shd w:val="clear" w:color="auto" w:fill="auto"/>
            <w:noWrap/>
            <w:vAlign w:val="center"/>
          </w:tcPr>
          <w:p w14:paraId="11C7531E"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lang w:eastAsia="pt-BR"/>
              </w:rPr>
              <w:t>Tempo Inicial da Cena 18:20’</w:t>
            </w:r>
            <w:r w:rsidRPr="005A77B9">
              <w:rPr>
                <w:rFonts w:ascii="Times New Roman" w:hAnsi="Times New Roman" w:cs="Times New Roman"/>
              </w:rPr>
              <w:t xml:space="preserve"> </w:t>
            </w:r>
            <w:r w:rsidRPr="005A77B9">
              <w:rPr>
                <w:rFonts w:ascii="Times New Roman" w:eastAsia="Times New Roman" w:hAnsi="Times New Roman" w:cs="Times New Roman"/>
                <w:color w:val="000000"/>
                <w:lang w:eastAsia="pt-BR"/>
              </w:rPr>
              <w:t>Val tenta conversar com Bárbara sobre Jéssica, que mostra não saber de quem se trata, se dispersa e depois lhe pergunta há quanto tempo não se veem. Val responde que há 10 anos</w:t>
            </w:r>
          </w:p>
          <w:p w14:paraId="26CC5987"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lang w:eastAsia="pt-BR"/>
              </w:rPr>
              <w:t>Tempo Inicial da Cena 19:09’ Val volta a falar com Bárbara sobre Jéssica querer vir para São Paulo prestar vestibular e pergunta-lhe se ela poderia ficar um tempo inicial no quarto com ela até arranjarem um lugar. Bárbara frisa que Val é praticamente da família e se diz grata por tê-la ajudado a cuidar de Fabinho.</w:t>
            </w:r>
          </w:p>
          <w:p w14:paraId="0893494B" w14:textId="77777777" w:rsidR="00E17B73" w:rsidRPr="005A77B9" w:rsidRDefault="00E17B73" w:rsidP="00BC3480">
            <w:pPr>
              <w:pStyle w:val="Textodecomentrio"/>
              <w:jc w:val="both"/>
              <w:rPr>
                <w:rFonts w:ascii="Times New Roman" w:eastAsia="Times New Roman" w:hAnsi="Times New Roman" w:cs="Times New Roman"/>
                <w:color w:val="000000"/>
                <w:spacing w:val="-2"/>
                <w:lang w:eastAsia="pt-BR"/>
              </w:rPr>
            </w:pPr>
            <w:r w:rsidRPr="005A77B9">
              <w:rPr>
                <w:rFonts w:ascii="Times New Roman" w:eastAsia="Times New Roman" w:hAnsi="Times New Roman" w:cs="Times New Roman"/>
                <w:color w:val="000000"/>
                <w:lang w:eastAsia="pt-BR"/>
              </w:rPr>
              <w:t>Tempo Inicial da Cena 19:52’ Enquanto Val explica a situação, Barbara diz que Jéssica pode ficar na casa o tempo que precisar, mas ao mesmo tempo, pergunta se elas já estão procurando um lugar para ficar.</w:t>
            </w:r>
          </w:p>
        </w:tc>
      </w:tr>
      <w:tr w:rsidR="00E17B73" w:rsidRPr="005A77B9" w14:paraId="6E6094CF" w14:textId="77777777" w:rsidTr="00BC3480">
        <w:trPr>
          <w:trHeight w:val="561"/>
        </w:trPr>
        <w:tc>
          <w:tcPr>
            <w:tcW w:w="9072" w:type="dxa"/>
            <w:tcBorders>
              <w:top w:val="nil"/>
              <w:bottom w:val="single" w:sz="4" w:space="0" w:color="auto"/>
            </w:tcBorders>
            <w:shd w:val="clear" w:color="auto" w:fill="auto"/>
            <w:noWrap/>
            <w:vAlign w:val="center"/>
          </w:tcPr>
          <w:p w14:paraId="6EB69AE1" w14:textId="77777777" w:rsidR="00E17B73" w:rsidRPr="005A77B9" w:rsidRDefault="00E17B73" w:rsidP="00BC3480">
            <w:pPr>
              <w:pStyle w:val="Textodecomentrio"/>
              <w:jc w:val="both"/>
              <w:rPr>
                <w:rFonts w:ascii="Times New Roman" w:eastAsia="Times New Roman" w:hAnsi="Times New Roman" w:cs="Times New Roman"/>
                <w:color w:val="000000"/>
                <w:spacing w:val="-4"/>
                <w:lang w:eastAsia="pt-BR"/>
              </w:rPr>
            </w:pPr>
            <w:r w:rsidRPr="005A77B9">
              <w:rPr>
                <w:rFonts w:ascii="Times New Roman" w:eastAsia="Times New Roman" w:hAnsi="Times New Roman" w:cs="Times New Roman"/>
                <w:color w:val="000000"/>
                <w:lang w:eastAsia="pt-BR"/>
              </w:rPr>
              <w:t>Tempo Inicial da Cena 1:13:31’ No quarto desconfortável nos fundos da casa Jéssica discute com Val, por não aceitar suas sujeições em relação à patroa. Jéssica se indigna com a conformação da mãe e expõe as assimetrias na relação entre Val e a família.</w:t>
            </w:r>
          </w:p>
        </w:tc>
      </w:tr>
      <w:tr w:rsidR="00E17B73" w:rsidRPr="005A77B9" w14:paraId="637222E0" w14:textId="77777777" w:rsidTr="00BC3480">
        <w:trPr>
          <w:trHeight w:val="382"/>
        </w:trPr>
        <w:tc>
          <w:tcPr>
            <w:tcW w:w="9072" w:type="dxa"/>
            <w:tcBorders>
              <w:top w:val="nil"/>
              <w:bottom w:val="single" w:sz="4" w:space="0" w:color="auto"/>
            </w:tcBorders>
            <w:shd w:val="clear" w:color="auto" w:fill="auto"/>
            <w:noWrap/>
            <w:vAlign w:val="center"/>
          </w:tcPr>
          <w:p w14:paraId="0A39B8C5"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lang w:eastAsia="pt-BR"/>
              </w:rPr>
              <w:t>Tempo Inicial da Cena 08:05’ Na mesa destinada aos funcionários, Val serve seus colegas de trabalho no almoço. Revelando que serve a todos, como se fosse uma obrigação inata.</w:t>
            </w:r>
          </w:p>
        </w:tc>
      </w:tr>
      <w:tr w:rsidR="00E17B73" w:rsidRPr="005A77B9" w14:paraId="14A47F7E" w14:textId="77777777" w:rsidTr="00BC3480">
        <w:trPr>
          <w:trHeight w:val="433"/>
        </w:trPr>
        <w:tc>
          <w:tcPr>
            <w:tcW w:w="9072" w:type="dxa"/>
            <w:tcBorders>
              <w:top w:val="single" w:sz="4" w:space="0" w:color="auto"/>
              <w:bottom w:val="single" w:sz="4" w:space="0" w:color="auto"/>
            </w:tcBorders>
            <w:shd w:val="clear" w:color="auto" w:fill="auto"/>
            <w:noWrap/>
            <w:vAlign w:val="center"/>
          </w:tcPr>
          <w:p w14:paraId="2CB0C5E4"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lang w:eastAsia="pt-BR"/>
              </w:rPr>
              <w:t>Tempo Inicial da Cena 1:18:52’ Bárbara encontra Jéssica tomando sorvete na cozinha e diz que é por isso que o sorvete de Fabinho acaba. Val chega e reforça que o sorvete é de Fabinho.</w:t>
            </w:r>
          </w:p>
        </w:tc>
      </w:tr>
      <w:tr w:rsidR="00E17B73" w:rsidRPr="005A77B9" w14:paraId="620603EB" w14:textId="77777777" w:rsidTr="00BC3480">
        <w:trPr>
          <w:trHeight w:val="1122"/>
        </w:trPr>
        <w:tc>
          <w:tcPr>
            <w:tcW w:w="9072" w:type="dxa"/>
            <w:tcBorders>
              <w:top w:val="single" w:sz="4" w:space="0" w:color="auto"/>
              <w:bottom w:val="single" w:sz="4" w:space="0" w:color="auto"/>
            </w:tcBorders>
            <w:shd w:val="clear" w:color="auto" w:fill="auto"/>
            <w:noWrap/>
            <w:vAlign w:val="center"/>
          </w:tcPr>
          <w:p w14:paraId="05BBB914" w14:textId="77777777" w:rsidR="00E17B73" w:rsidRPr="005A77B9" w:rsidRDefault="00E17B73" w:rsidP="00BC3480">
            <w:pPr>
              <w:pStyle w:val="Textodecomentrio"/>
              <w:jc w:val="both"/>
              <w:rPr>
                <w:rFonts w:ascii="Times New Roman" w:eastAsia="Times New Roman" w:hAnsi="Times New Roman" w:cs="Times New Roman"/>
                <w:color w:val="000000"/>
                <w:lang w:eastAsia="pt-BR"/>
              </w:rPr>
            </w:pPr>
            <w:r w:rsidRPr="005A77B9">
              <w:rPr>
                <w:rFonts w:ascii="Times New Roman" w:eastAsia="Times New Roman" w:hAnsi="Times New Roman" w:cs="Times New Roman"/>
                <w:color w:val="000000"/>
                <w:lang w:eastAsia="pt-BR"/>
              </w:rPr>
              <w:t>Tempo Inicial da Cena 58:00 Carlos mostra para Jéssica o edifício Copam. Ao receber o agradecimento, Carlos abraça Jéssica e aproveita para beijar seu pescoço. Jéssica desculpa-se e ele se afasta.</w:t>
            </w:r>
          </w:p>
          <w:p w14:paraId="0DB7DF81" w14:textId="7F53EA90" w:rsidR="00E17B73" w:rsidRPr="0053434B" w:rsidRDefault="00E17B73" w:rsidP="0053434B">
            <w:pPr>
              <w:pStyle w:val="Textodecomentrio"/>
              <w:jc w:val="both"/>
              <w:rPr>
                <w:rFonts w:ascii="Times New Roman" w:eastAsia="Times New Roman" w:hAnsi="Times New Roman" w:cs="Times New Roman"/>
                <w:color w:val="000000"/>
                <w:spacing w:val="-4"/>
                <w:lang w:eastAsia="pt-BR"/>
              </w:rPr>
            </w:pPr>
            <w:r w:rsidRPr="0053434B">
              <w:rPr>
                <w:rFonts w:ascii="Times New Roman" w:eastAsia="Times New Roman" w:hAnsi="Times New Roman" w:cs="Times New Roman"/>
                <w:color w:val="000000"/>
                <w:spacing w:val="-4"/>
                <w:lang w:eastAsia="pt-BR"/>
              </w:rPr>
              <w:t>Tempo Inicial da Cena 1:11:04’ Carlos pede Jessica em casamento, apesar da diferença de idade entre os dois. Isso acontece depois de ele observar e se aproximar fisicamente da moça várias vezes. Jéssica fica sem graça e não sabe o que responder. Quando ela demonstra que não entendeu e nega o pedido, Carlos diz que era uma brincadeira.</w:t>
            </w:r>
          </w:p>
        </w:tc>
      </w:tr>
    </w:tbl>
    <w:p w14:paraId="7D9A3847" w14:textId="77777777" w:rsidR="003401DA" w:rsidRPr="000902D6" w:rsidRDefault="003401DA" w:rsidP="008462FE">
      <w:pPr>
        <w:jc w:val="both"/>
        <w:rPr>
          <w:rFonts w:ascii="Times" w:hAnsi="Times"/>
        </w:rPr>
      </w:pPr>
    </w:p>
    <w:p w14:paraId="38FA96CE" w14:textId="710B2A36" w:rsidR="0053434B" w:rsidRDefault="0053434B" w:rsidP="0053434B">
      <w:pPr>
        <w:ind w:firstLine="709"/>
        <w:jc w:val="both"/>
        <w:rPr>
          <w:rFonts w:ascii="Times New Roman" w:hAnsi="Times New Roman" w:cs="Times New Roman"/>
        </w:rPr>
      </w:pPr>
      <w:r w:rsidRPr="001C4F32">
        <w:rPr>
          <w:rFonts w:ascii="Times New Roman" w:hAnsi="Times New Roman" w:cs="Times New Roman"/>
          <w:highlight w:val="green"/>
        </w:rPr>
        <w:t xml:space="preserve">Nessa perspectiva metafórica </w:t>
      </w:r>
      <w:r>
        <w:rPr>
          <w:rFonts w:ascii="Times New Roman" w:hAnsi="Times New Roman" w:cs="Times New Roman"/>
          <w:highlight w:val="green"/>
        </w:rPr>
        <w:t xml:space="preserve">são </w:t>
      </w:r>
      <w:r w:rsidRPr="001C4F32">
        <w:rPr>
          <w:rFonts w:ascii="Times New Roman" w:hAnsi="Times New Roman" w:cs="Times New Roman"/>
          <w:highlight w:val="green"/>
        </w:rPr>
        <w:t xml:space="preserve">encontradas </w:t>
      </w:r>
      <w:r>
        <w:rPr>
          <w:rFonts w:ascii="Times New Roman" w:hAnsi="Times New Roman" w:cs="Times New Roman"/>
          <w:highlight w:val="green"/>
        </w:rPr>
        <w:t xml:space="preserve">as mesmas </w:t>
      </w:r>
      <w:r w:rsidRPr="001C4F32">
        <w:rPr>
          <w:rFonts w:ascii="Times New Roman" w:hAnsi="Times New Roman" w:cs="Times New Roman"/>
          <w:highlight w:val="green"/>
        </w:rPr>
        <w:t xml:space="preserve">sujeições sublinhadas por Antunes (2018), tais como sofrimento, desumanização, individualização e dissociabilização, sob </w:t>
      </w:r>
      <w:r>
        <w:rPr>
          <w:rFonts w:ascii="Times New Roman" w:hAnsi="Times New Roman" w:cs="Times New Roman"/>
          <w:highlight w:val="green"/>
        </w:rPr>
        <w:t>acentuadas</w:t>
      </w:r>
      <w:r w:rsidRPr="001C4F32">
        <w:rPr>
          <w:rFonts w:ascii="Times New Roman" w:hAnsi="Times New Roman" w:cs="Times New Roman"/>
          <w:highlight w:val="green"/>
        </w:rPr>
        <w:t xml:space="preserve"> </w:t>
      </w:r>
      <w:r>
        <w:rPr>
          <w:rFonts w:ascii="Times New Roman" w:hAnsi="Times New Roman" w:cs="Times New Roman"/>
          <w:highlight w:val="green"/>
        </w:rPr>
        <w:t xml:space="preserve">diferenças de comportamento entre Jéssica e Val. Tais diferenças culminam em ajuda para que Val possa se aperceber do que </w:t>
      </w:r>
      <w:r w:rsidR="004101CA">
        <w:rPr>
          <w:rFonts w:ascii="Times New Roman" w:hAnsi="Times New Roman" w:cs="Times New Roman"/>
          <w:highlight w:val="green"/>
        </w:rPr>
        <w:t>quer</w:t>
      </w:r>
      <w:r>
        <w:rPr>
          <w:rFonts w:ascii="Times New Roman" w:hAnsi="Times New Roman" w:cs="Times New Roman"/>
          <w:highlight w:val="green"/>
        </w:rPr>
        <w:t xml:space="preserve"> e, efetivamente</w:t>
      </w:r>
      <w:r w:rsidR="004101CA">
        <w:rPr>
          <w:rFonts w:ascii="Times New Roman" w:hAnsi="Times New Roman" w:cs="Times New Roman"/>
          <w:highlight w:val="green"/>
        </w:rPr>
        <w:t xml:space="preserve"> do que</w:t>
      </w:r>
      <w:r>
        <w:rPr>
          <w:rFonts w:ascii="Times New Roman" w:hAnsi="Times New Roman" w:cs="Times New Roman"/>
          <w:highlight w:val="green"/>
        </w:rPr>
        <w:t xml:space="preserve"> faz com essa ajuda.</w:t>
      </w:r>
    </w:p>
    <w:p w14:paraId="0A073C29" w14:textId="77777777" w:rsidR="0053434B" w:rsidRDefault="0053434B" w:rsidP="008462FE">
      <w:pPr>
        <w:jc w:val="both"/>
        <w:rPr>
          <w:rFonts w:ascii="Times New Roman" w:hAnsi="Times New Roman" w:cs="Times New Roman"/>
          <w:b/>
        </w:rPr>
      </w:pPr>
    </w:p>
    <w:p w14:paraId="2E9D56EE" w14:textId="0C0C8CF7" w:rsidR="00E0591F" w:rsidRPr="000902D6" w:rsidRDefault="00E0591F" w:rsidP="008462FE">
      <w:pPr>
        <w:jc w:val="both"/>
        <w:rPr>
          <w:rFonts w:ascii="Times New Roman" w:hAnsi="Times New Roman" w:cs="Times New Roman"/>
          <w:b/>
        </w:rPr>
      </w:pPr>
      <w:r w:rsidRPr="000902D6">
        <w:rPr>
          <w:rFonts w:ascii="Times New Roman" w:hAnsi="Times New Roman" w:cs="Times New Roman"/>
          <w:b/>
        </w:rPr>
        <w:t xml:space="preserve">5 </w:t>
      </w:r>
      <w:r w:rsidR="00D33E00" w:rsidRPr="000902D6">
        <w:rPr>
          <w:rFonts w:ascii="Times New Roman" w:hAnsi="Times New Roman" w:cs="Times New Roman"/>
          <w:b/>
        </w:rPr>
        <w:t>Considerações Finais</w:t>
      </w:r>
    </w:p>
    <w:p w14:paraId="09C04851" w14:textId="77777777" w:rsidR="00400F0D" w:rsidRDefault="00400F0D" w:rsidP="008462FE">
      <w:pPr>
        <w:pStyle w:val="NormalWeb"/>
        <w:spacing w:before="0" w:beforeAutospacing="0" w:after="0" w:afterAutospacing="0"/>
        <w:ind w:firstLine="708"/>
        <w:jc w:val="both"/>
      </w:pPr>
    </w:p>
    <w:p w14:paraId="34F15AF4" w14:textId="35D1B3D9" w:rsidR="000902D6" w:rsidRDefault="00E0591F" w:rsidP="008462FE">
      <w:pPr>
        <w:pStyle w:val="NormalWeb"/>
        <w:spacing w:before="0" w:beforeAutospacing="0" w:after="0" w:afterAutospacing="0"/>
        <w:ind w:firstLine="708"/>
        <w:jc w:val="both"/>
      </w:pPr>
      <w:r w:rsidRPr="000902D6">
        <w:t>Os dados coletados,</w:t>
      </w:r>
      <w:r w:rsidR="00BE199E" w:rsidRPr="000902D6">
        <w:t xml:space="preserve"> analisados e</w:t>
      </w:r>
      <w:r w:rsidR="0029068C" w:rsidRPr="000902D6">
        <w:t>,</w:t>
      </w:r>
      <w:r w:rsidR="00BE199E" w:rsidRPr="000902D6">
        <w:t xml:space="preserve"> discutidos os resultados pelo confronto das proposições teóricas</w:t>
      </w:r>
      <w:r w:rsidRPr="000902D6">
        <w:t xml:space="preserve">, reforçam os pressupostos de que o trabalho doméstico remunerado é espaço </w:t>
      </w:r>
      <w:r w:rsidR="00BE199E" w:rsidRPr="000902D6">
        <w:t xml:space="preserve">potencial </w:t>
      </w:r>
      <w:r w:rsidRPr="000902D6">
        <w:t>de</w:t>
      </w:r>
      <w:r w:rsidR="00BE199E" w:rsidRPr="000902D6">
        <w:t xml:space="preserve"> centralidade, invisibilidade, </w:t>
      </w:r>
      <w:r w:rsidRPr="000902D6">
        <w:t>precariedade</w:t>
      </w:r>
      <w:r w:rsidR="00BE199E" w:rsidRPr="000902D6">
        <w:t xml:space="preserve"> e sujeições</w:t>
      </w:r>
      <w:r w:rsidR="00400F0D" w:rsidRPr="00400F0D">
        <w:rPr>
          <w:highlight w:val="green"/>
        </w:rPr>
        <w:t>, tanto na perspectiva não metafórica quanto na metafórica</w:t>
      </w:r>
      <w:r w:rsidRPr="00400F0D">
        <w:rPr>
          <w:highlight w:val="green"/>
        </w:rPr>
        <w:t>.</w:t>
      </w:r>
      <w:r w:rsidRPr="000902D6">
        <w:t xml:space="preserve"> Reconhece-se, conquanto, que há, entre as trabalhadoras entrevistadas,</w:t>
      </w:r>
      <w:r w:rsidR="00BE199E" w:rsidRPr="000902D6">
        <w:t xml:space="preserve"> e as </w:t>
      </w:r>
      <w:r w:rsidR="00C56919">
        <w:t xml:space="preserve">trabalhadoras </w:t>
      </w:r>
      <w:r w:rsidR="00BE199E" w:rsidRPr="000902D6">
        <w:t>observadas</w:t>
      </w:r>
      <w:r w:rsidR="00C56919">
        <w:t xml:space="preserve"> no filme</w:t>
      </w:r>
      <w:r w:rsidR="00BE199E" w:rsidRPr="000902D6">
        <w:t>,</w:t>
      </w:r>
      <w:r w:rsidRPr="000902D6">
        <w:t xml:space="preserve"> aquelas cujas experiências são </w:t>
      </w:r>
      <w:r w:rsidR="00BE199E" w:rsidRPr="000902D6">
        <w:t>tidas</w:t>
      </w:r>
      <w:r w:rsidRPr="000902D6">
        <w:t xml:space="preserve"> como gratificantes e cujos salários ultrapassam a média </w:t>
      </w:r>
      <w:r w:rsidR="00BE199E" w:rsidRPr="000902D6">
        <w:t xml:space="preserve">salarial </w:t>
      </w:r>
      <w:r w:rsidRPr="000902D6">
        <w:t xml:space="preserve">dos brasileiros. </w:t>
      </w:r>
    </w:p>
    <w:p w14:paraId="2882BD73" w14:textId="2A3B0507" w:rsidR="00E0591F" w:rsidRPr="000902D6" w:rsidRDefault="00BE199E" w:rsidP="008462FE">
      <w:pPr>
        <w:pStyle w:val="NormalWeb"/>
        <w:spacing w:before="0" w:beforeAutospacing="0" w:after="0" w:afterAutospacing="0"/>
        <w:ind w:firstLine="708"/>
        <w:jc w:val="both"/>
        <w:rPr>
          <w:spacing w:val="-4"/>
        </w:rPr>
      </w:pPr>
      <w:r w:rsidRPr="000902D6">
        <w:t xml:space="preserve">A </w:t>
      </w:r>
      <w:r w:rsidR="00E0591F" w:rsidRPr="000902D6">
        <w:rPr>
          <w:spacing w:val="-4"/>
        </w:rPr>
        <w:t xml:space="preserve">perspectiva </w:t>
      </w:r>
      <w:r w:rsidRPr="000902D6">
        <w:rPr>
          <w:spacing w:val="-4"/>
        </w:rPr>
        <w:t>d</w:t>
      </w:r>
      <w:r w:rsidR="00E0591F" w:rsidRPr="000902D6">
        <w:rPr>
          <w:spacing w:val="-4"/>
        </w:rPr>
        <w:t>a relação patrão/patroa-trabalhadora é alvo das histórias mais marcantes de sujeição, bem como fonte inesgotável de elementos de precari</w:t>
      </w:r>
      <w:r w:rsidR="001E12D6" w:rsidRPr="000902D6">
        <w:rPr>
          <w:spacing w:val="-4"/>
        </w:rPr>
        <w:t>edade</w:t>
      </w:r>
      <w:r w:rsidR="00E0591F" w:rsidRPr="000902D6">
        <w:rPr>
          <w:spacing w:val="-4"/>
        </w:rPr>
        <w:t>. É fato</w:t>
      </w:r>
      <w:r w:rsidRPr="000902D6">
        <w:rPr>
          <w:spacing w:val="-4"/>
        </w:rPr>
        <w:t xml:space="preserve"> relatado</w:t>
      </w:r>
      <w:r w:rsidR="00E0591F" w:rsidRPr="000902D6">
        <w:rPr>
          <w:spacing w:val="-4"/>
        </w:rPr>
        <w:t xml:space="preserve"> que </w:t>
      </w:r>
      <w:r w:rsidR="0029068C" w:rsidRPr="000902D6">
        <w:rPr>
          <w:spacing w:val="-4"/>
        </w:rPr>
        <w:t>algumas d</w:t>
      </w:r>
      <w:r w:rsidR="00E0591F" w:rsidRPr="000902D6">
        <w:rPr>
          <w:spacing w:val="-4"/>
        </w:rPr>
        <w:t xml:space="preserve">essas trabalhadoras se </w:t>
      </w:r>
      <w:r w:rsidR="0029068C" w:rsidRPr="000902D6">
        <w:rPr>
          <w:spacing w:val="-4"/>
        </w:rPr>
        <w:t>reconhecem historicamente</w:t>
      </w:r>
      <w:r w:rsidR="00E0591F" w:rsidRPr="000902D6">
        <w:rPr>
          <w:spacing w:val="-4"/>
        </w:rPr>
        <w:t xml:space="preserve"> desassistidas pelo poder público, mas, em esfera individual, </w:t>
      </w:r>
      <w:r w:rsidR="0029068C" w:rsidRPr="000902D6">
        <w:rPr>
          <w:spacing w:val="-4"/>
        </w:rPr>
        <w:t>questões</w:t>
      </w:r>
      <w:r w:rsidR="00E0591F" w:rsidRPr="000902D6">
        <w:rPr>
          <w:spacing w:val="-4"/>
        </w:rPr>
        <w:t xml:space="preserve"> estruturais são exacerbadas pelos patrões</w:t>
      </w:r>
      <w:r w:rsidRPr="000902D6">
        <w:rPr>
          <w:spacing w:val="-4"/>
        </w:rPr>
        <w:t>/</w:t>
      </w:r>
      <w:r w:rsidR="00E0591F" w:rsidRPr="000902D6">
        <w:rPr>
          <w:spacing w:val="-4"/>
        </w:rPr>
        <w:t>patroas que se valem do espaço privado e desregulamentado de suas casas para reproduzirem preconceitos, inseguranças e violações de direitos</w:t>
      </w:r>
      <w:r w:rsidR="0029068C" w:rsidRPr="000902D6">
        <w:rPr>
          <w:spacing w:val="-4"/>
        </w:rPr>
        <w:t>, em meio a essas interlocuções do trabalho doméstico</w:t>
      </w:r>
      <w:r w:rsidR="00E0591F" w:rsidRPr="000902D6">
        <w:rPr>
          <w:spacing w:val="-4"/>
        </w:rPr>
        <w:t>.</w:t>
      </w:r>
    </w:p>
    <w:p w14:paraId="21FE28CF" w14:textId="353CB4D6" w:rsidR="003E2998" w:rsidRPr="000902D6" w:rsidRDefault="004D493E" w:rsidP="008462FE">
      <w:pPr>
        <w:pStyle w:val="NormalWeb"/>
        <w:spacing w:before="0" w:beforeAutospacing="0" w:after="0" w:afterAutospacing="0"/>
        <w:ind w:firstLine="708"/>
        <w:jc w:val="both"/>
      </w:pPr>
      <w:r w:rsidRPr="000902D6">
        <w:t>Não obstantes sejam o</w:t>
      </w:r>
      <w:r w:rsidR="0022608E" w:rsidRPr="000902D6">
        <w:t>bserv</w:t>
      </w:r>
      <w:r w:rsidR="0029068C" w:rsidRPr="000902D6">
        <w:t>a</w:t>
      </w:r>
      <w:r w:rsidRPr="000902D6">
        <w:t xml:space="preserve">das </w:t>
      </w:r>
      <w:r w:rsidR="0022608E" w:rsidRPr="000902D6">
        <w:t>limitações dest</w:t>
      </w:r>
      <w:r w:rsidR="00E0591F" w:rsidRPr="000902D6">
        <w:t>e estudo,</w:t>
      </w:r>
      <w:r w:rsidR="0029068C" w:rsidRPr="000902D6">
        <w:t xml:space="preserve"> </w:t>
      </w:r>
      <w:r w:rsidRPr="000902D6">
        <w:t xml:space="preserve">com </w:t>
      </w:r>
      <w:r w:rsidR="0029068C" w:rsidRPr="000902D6">
        <w:t>as quais es</w:t>
      </w:r>
      <w:r w:rsidR="00E0591F" w:rsidRPr="000902D6">
        <w:t xml:space="preserve">sas trabalhadoras não podem representar o trabalho doméstico em nível nacional, </w:t>
      </w:r>
      <w:r w:rsidRPr="000902D6">
        <w:t>as contribuições para os estudos organizacionais podem ser vislumbradas</w:t>
      </w:r>
      <w:r w:rsidRPr="000902D6">
        <w:rPr>
          <w:color w:val="000000" w:themeColor="text1"/>
        </w:rPr>
        <w:t xml:space="preserve">, assim como para o mercado de trabalho e para </w:t>
      </w:r>
      <w:r w:rsidRPr="000902D6">
        <w:t>as próprias trabalhadoras que, a exemplo de Val, possam se abrir para</w:t>
      </w:r>
      <w:r w:rsidR="003E2998" w:rsidRPr="000902D6">
        <w:t xml:space="preserve"> ouvir criticamente as argumentações e tecer </w:t>
      </w:r>
      <w:r w:rsidRPr="000902D6">
        <w:t>a</w:t>
      </w:r>
      <w:r w:rsidR="003E2998" w:rsidRPr="000902D6">
        <w:t xml:space="preserve"> necessária</w:t>
      </w:r>
      <w:r w:rsidRPr="000902D6">
        <w:t xml:space="preserve"> reflexão acerca de suas trajetórias, em cada uma dessas interlocuções.</w:t>
      </w:r>
      <w:r w:rsidR="003E2998" w:rsidRPr="000902D6">
        <w:t xml:space="preserve"> Depreende-se a relevância deste estudo, pelo potencial de contribuição para a mobilização de pesquisas nessa temática e, pela compreensão desse tipo de trabalho em um momento histórico tão </w:t>
      </w:r>
      <w:r w:rsidR="008F3C70" w:rsidRPr="000902D6">
        <w:t xml:space="preserve">particular como o </w:t>
      </w:r>
      <w:r w:rsidR="000902D6">
        <w:t xml:space="preserve">decurso </w:t>
      </w:r>
      <w:r w:rsidR="008F3C70" w:rsidRPr="000902D6">
        <w:t>da pandemia da</w:t>
      </w:r>
      <w:r w:rsidR="003E2998" w:rsidRPr="000902D6">
        <w:t xml:space="preserve"> COVID-19.</w:t>
      </w:r>
    </w:p>
    <w:p w14:paraId="44A7F469" w14:textId="206DF2BE" w:rsidR="00365746" w:rsidRPr="003401DA" w:rsidRDefault="00E0591F" w:rsidP="008462FE">
      <w:pPr>
        <w:pStyle w:val="NormalWeb"/>
        <w:spacing w:before="0" w:beforeAutospacing="0" w:after="0" w:afterAutospacing="0"/>
        <w:ind w:firstLine="708"/>
        <w:jc w:val="both"/>
      </w:pPr>
      <w:r w:rsidRPr="000902D6">
        <w:t xml:space="preserve">Para estudos futuros, </w:t>
      </w:r>
      <w:r w:rsidR="003E2998" w:rsidRPr="000902D6">
        <w:t xml:space="preserve">em relação à parte não metafórica </w:t>
      </w:r>
      <w:r w:rsidRPr="000902D6">
        <w:t>recomenda-se a investigação em outros estados brasileiros.</w:t>
      </w:r>
      <w:r w:rsidR="003E2998" w:rsidRPr="000902D6">
        <w:t xml:space="preserve"> No que diz respeito à parte metafórica, outros filmes ou séries podem ser analisados.</w:t>
      </w:r>
      <w:r w:rsidRPr="000902D6">
        <w:t xml:space="preserve"> A</w:t>
      </w:r>
      <w:r w:rsidR="003E2998" w:rsidRPr="000902D6">
        <w:t>demais</w:t>
      </w:r>
      <w:r w:rsidRPr="000902D6">
        <w:t>, recomenda-se contrastar as repercussões desse tipo de trabalho com vistas à</w:t>
      </w:r>
      <w:r w:rsidR="008F3C70" w:rsidRPr="000902D6">
        <w:t>s</w:t>
      </w:r>
      <w:r w:rsidRPr="000902D6">
        <w:t xml:space="preserve"> tipificaç</w:t>
      </w:r>
      <w:r w:rsidR="008F3C70" w:rsidRPr="000902D6">
        <w:t>ões</w:t>
      </w:r>
      <w:r w:rsidRPr="000902D6">
        <w:t xml:space="preserve"> do trabalho doméstico: diaristas, mensalistas, informais, formais, babás, cozinheiras, passadeiras, entre outras. </w:t>
      </w:r>
    </w:p>
    <w:p w14:paraId="0CA7D28A" w14:textId="77777777" w:rsidR="000902D6" w:rsidRPr="00E7220C" w:rsidRDefault="000902D6" w:rsidP="008462FE">
      <w:pPr>
        <w:jc w:val="both"/>
        <w:rPr>
          <w:rFonts w:ascii="Times" w:hAnsi="Times"/>
          <w:b/>
        </w:rPr>
      </w:pPr>
    </w:p>
    <w:p w14:paraId="7A58376F" w14:textId="77777777" w:rsidR="00E0591F" w:rsidRPr="003B52A9" w:rsidRDefault="00E0591F" w:rsidP="008462FE">
      <w:pPr>
        <w:jc w:val="both"/>
        <w:rPr>
          <w:rFonts w:ascii="Times" w:hAnsi="Times"/>
          <w:b/>
          <w:lang w:val="en-US"/>
        </w:rPr>
      </w:pPr>
      <w:r w:rsidRPr="003B52A9">
        <w:rPr>
          <w:rFonts w:ascii="Times" w:hAnsi="Times"/>
          <w:b/>
          <w:lang w:val="en-US"/>
        </w:rPr>
        <w:t>Referências</w:t>
      </w:r>
    </w:p>
    <w:p w14:paraId="25538E9E" w14:textId="77777777" w:rsidR="00E0591F" w:rsidRPr="003B52A9" w:rsidRDefault="00E0591F" w:rsidP="008462FE">
      <w:pPr>
        <w:jc w:val="both"/>
        <w:rPr>
          <w:rFonts w:ascii="Times" w:hAnsi="Times"/>
          <w:lang w:val="en-US"/>
        </w:rPr>
      </w:pPr>
    </w:p>
    <w:p w14:paraId="11930F74" w14:textId="1B8BF1AD" w:rsidR="00E0591F" w:rsidRPr="003B52A9" w:rsidRDefault="00365746" w:rsidP="008462FE">
      <w:pPr>
        <w:ind w:left="284" w:hanging="284"/>
        <w:jc w:val="both"/>
        <w:rPr>
          <w:rFonts w:ascii="Times New Roman" w:hAnsi="Times New Roman" w:cs="Times New Roman"/>
          <w:spacing w:val="-2"/>
          <w:lang w:val="en-US"/>
        </w:rPr>
      </w:pPr>
      <w:r w:rsidRPr="003B52A9">
        <w:rPr>
          <w:rFonts w:ascii="Times New Roman" w:hAnsi="Times New Roman" w:cs="Times New Roman"/>
          <w:spacing w:val="-2"/>
          <w:lang w:val="en-US"/>
        </w:rPr>
        <w:t>A</w:t>
      </w:r>
      <w:r w:rsidR="00E0591F" w:rsidRPr="003B52A9">
        <w:rPr>
          <w:rFonts w:ascii="Times New Roman" w:hAnsi="Times New Roman" w:cs="Times New Roman"/>
          <w:spacing w:val="-2"/>
          <w:lang w:val="en-US"/>
        </w:rPr>
        <w:t xml:space="preserve">ronson, G., Gustafson, K., &amp; </w:t>
      </w:r>
      <w:proofErr w:type="spellStart"/>
      <w:r w:rsidR="00E0591F" w:rsidRPr="003B52A9">
        <w:rPr>
          <w:rFonts w:ascii="Times New Roman" w:hAnsi="Times New Roman" w:cs="Times New Roman"/>
          <w:spacing w:val="-2"/>
          <w:lang w:val="en-US"/>
        </w:rPr>
        <w:t>Dallner</w:t>
      </w:r>
      <w:proofErr w:type="spellEnd"/>
      <w:r w:rsidR="00E0591F" w:rsidRPr="003B52A9">
        <w:rPr>
          <w:rFonts w:ascii="Times New Roman" w:hAnsi="Times New Roman" w:cs="Times New Roman"/>
          <w:spacing w:val="-2"/>
          <w:lang w:val="en-US"/>
        </w:rPr>
        <w:t>, M. (2002). Work envir</w:t>
      </w:r>
      <w:r w:rsidR="00E80BD0" w:rsidRPr="003B52A9">
        <w:rPr>
          <w:rFonts w:ascii="Times New Roman" w:hAnsi="Times New Roman" w:cs="Times New Roman"/>
          <w:spacing w:val="-2"/>
          <w:lang w:val="en-US"/>
        </w:rPr>
        <w:t xml:space="preserve">onment and health in different </w:t>
      </w:r>
      <w:r w:rsidR="00E0591F" w:rsidRPr="003B52A9">
        <w:rPr>
          <w:rFonts w:ascii="Times New Roman" w:hAnsi="Times New Roman" w:cs="Times New Roman"/>
          <w:spacing w:val="-2"/>
          <w:lang w:val="en-US"/>
        </w:rPr>
        <w:t xml:space="preserve">types of temporary jobs. </w:t>
      </w:r>
      <w:r w:rsidR="00E0591F" w:rsidRPr="003B52A9">
        <w:rPr>
          <w:rFonts w:ascii="Times New Roman" w:hAnsi="Times New Roman" w:cs="Times New Roman"/>
          <w:i/>
          <w:spacing w:val="-2"/>
          <w:lang w:val="en-US"/>
        </w:rPr>
        <w:t>European Journal of Work and Organizational Psychology</w:t>
      </w:r>
      <w:r w:rsidR="000B2424">
        <w:rPr>
          <w:rFonts w:ascii="Times New Roman" w:hAnsi="Times New Roman" w:cs="Times New Roman"/>
          <w:spacing w:val="-2"/>
          <w:lang w:val="en-US"/>
        </w:rPr>
        <w:t xml:space="preserve">, </w:t>
      </w:r>
      <w:r w:rsidR="00E0591F" w:rsidRPr="003B52A9">
        <w:rPr>
          <w:rFonts w:ascii="Times New Roman" w:hAnsi="Times New Roman" w:cs="Times New Roman"/>
          <w:spacing w:val="-2"/>
          <w:lang w:val="en-US"/>
        </w:rPr>
        <w:t>11(2), 151–175.</w:t>
      </w:r>
    </w:p>
    <w:p w14:paraId="51C496A1" w14:textId="77777777" w:rsidR="00E0591F" w:rsidRPr="003B52A9" w:rsidRDefault="00E0591F" w:rsidP="008462FE">
      <w:pPr>
        <w:ind w:left="284" w:hanging="284"/>
        <w:jc w:val="both"/>
        <w:rPr>
          <w:rFonts w:ascii="Times New Roman" w:hAnsi="Times New Roman" w:cs="Times New Roman"/>
          <w:spacing w:val="-2"/>
          <w:lang w:val="en-US"/>
        </w:rPr>
      </w:pPr>
    </w:p>
    <w:p w14:paraId="7DD36EE2" w14:textId="797CF066" w:rsidR="00E0591F" w:rsidRDefault="00E0591F" w:rsidP="008462FE">
      <w:pPr>
        <w:ind w:left="284" w:hanging="284"/>
        <w:jc w:val="both"/>
        <w:rPr>
          <w:rFonts w:ascii="Times New Roman" w:hAnsi="Times New Roman" w:cs="Times New Roman"/>
          <w:spacing w:val="-2"/>
        </w:rPr>
      </w:pPr>
      <w:proofErr w:type="spellStart"/>
      <w:r w:rsidRPr="00A83F60">
        <w:rPr>
          <w:rFonts w:ascii="Times New Roman" w:hAnsi="Times New Roman" w:cs="Times New Roman"/>
          <w:spacing w:val="-2"/>
          <w:lang w:val="en-US"/>
        </w:rPr>
        <w:t>Abílio</w:t>
      </w:r>
      <w:proofErr w:type="spellEnd"/>
      <w:r w:rsidRPr="00A83F60">
        <w:rPr>
          <w:rFonts w:ascii="Times New Roman" w:hAnsi="Times New Roman" w:cs="Times New Roman"/>
          <w:spacing w:val="-2"/>
          <w:lang w:val="en-US"/>
        </w:rPr>
        <w:t xml:space="preserve">, L. C. (2020). </w:t>
      </w:r>
      <w:r w:rsidRPr="003B52A9">
        <w:rPr>
          <w:rFonts w:ascii="Times New Roman" w:hAnsi="Times New Roman" w:cs="Times New Roman"/>
          <w:spacing w:val="-2"/>
        </w:rPr>
        <w:t>Plat</w:t>
      </w:r>
      <w:r w:rsidR="004552BD">
        <w:rPr>
          <w:rFonts w:ascii="Times New Roman" w:hAnsi="Times New Roman" w:cs="Times New Roman"/>
          <w:spacing w:val="-2"/>
        </w:rPr>
        <w:t xml:space="preserve">aformas digitais e </w:t>
      </w:r>
      <w:proofErr w:type="spellStart"/>
      <w:r w:rsidR="004552BD">
        <w:rPr>
          <w:rFonts w:ascii="Times New Roman" w:hAnsi="Times New Roman" w:cs="Times New Roman"/>
          <w:spacing w:val="-2"/>
        </w:rPr>
        <w:t>uberização</w:t>
      </w:r>
      <w:proofErr w:type="spellEnd"/>
      <w:r w:rsidR="004552BD">
        <w:rPr>
          <w:rFonts w:ascii="Times New Roman" w:hAnsi="Times New Roman" w:cs="Times New Roman"/>
          <w:spacing w:val="-2"/>
        </w:rPr>
        <w:t>: globalização de um s</w:t>
      </w:r>
      <w:r w:rsidRPr="003B52A9">
        <w:rPr>
          <w:rFonts w:ascii="Times New Roman" w:hAnsi="Times New Roman" w:cs="Times New Roman"/>
          <w:spacing w:val="-2"/>
        </w:rPr>
        <w:t xml:space="preserve">ul </w:t>
      </w:r>
      <w:r w:rsidR="00B82665" w:rsidRPr="003B52A9">
        <w:rPr>
          <w:rFonts w:ascii="Times New Roman" w:hAnsi="Times New Roman" w:cs="Times New Roman"/>
          <w:spacing w:val="-2"/>
        </w:rPr>
        <w:t>administrado?</w:t>
      </w:r>
      <w:r w:rsidRPr="003B52A9">
        <w:rPr>
          <w:rFonts w:ascii="Times New Roman" w:hAnsi="Times New Roman" w:cs="Times New Roman"/>
          <w:spacing w:val="-2"/>
        </w:rPr>
        <w:t xml:space="preserve"> </w:t>
      </w:r>
      <w:r w:rsidRPr="003B52A9">
        <w:rPr>
          <w:rFonts w:ascii="Times New Roman" w:hAnsi="Times New Roman" w:cs="Times New Roman"/>
          <w:i/>
          <w:spacing w:val="-2"/>
        </w:rPr>
        <w:t>Contracampo</w:t>
      </w:r>
      <w:r w:rsidRPr="003B52A9">
        <w:rPr>
          <w:rFonts w:ascii="Times New Roman" w:hAnsi="Times New Roman" w:cs="Times New Roman"/>
          <w:spacing w:val="-2"/>
        </w:rPr>
        <w:t>, 39(1), 12-26.</w:t>
      </w:r>
    </w:p>
    <w:p w14:paraId="3BBB7028" w14:textId="77777777" w:rsidR="00E17B73" w:rsidRDefault="00E17B73" w:rsidP="008462FE">
      <w:pPr>
        <w:ind w:left="284" w:hanging="284"/>
        <w:jc w:val="both"/>
        <w:rPr>
          <w:rFonts w:ascii="Times New Roman" w:hAnsi="Times New Roman" w:cs="Times New Roman"/>
          <w:spacing w:val="-2"/>
        </w:rPr>
      </w:pPr>
    </w:p>
    <w:p w14:paraId="59DE78CF" w14:textId="77777777" w:rsidR="00E17B73" w:rsidRPr="00701448" w:rsidRDefault="00E17B73" w:rsidP="00E17B73">
      <w:pPr>
        <w:ind w:left="284" w:hanging="284"/>
        <w:jc w:val="both"/>
        <w:rPr>
          <w:rFonts w:ascii="Times New Roman" w:hAnsi="Times New Roman" w:cs="Times New Roman"/>
          <w:spacing w:val="-2"/>
          <w:highlight w:val="green"/>
        </w:rPr>
      </w:pPr>
      <w:r w:rsidRPr="00701448">
        <w:rPr>
          <w:rFonts w:ascii="Times New Roman" w:hAnsi="Times New Roman" w:cs="Times New Roman"/>
          <w:spacing w:val="-2"/>
          <w:highlight w:val="green"/>
        </w:rPr>
        <w:t xml:space="preserve">Alvarenga, M. A., Leite, N. R. P., Freitas, A. D. G. &amp; Ruas, R. L. (2017). Capacidades dinâmicas e vantagem competitiva em ambientes de mudanças constantes, à luz da análise do filme ‘Recém-Chegada’. </w:t>
      </w:r>
      <w:r w:rsidRPr="00701448">
        <w:rPr>
          <w:rFonts w:ascii="Times New Roman" w:hAnsi="Times New Roman" w:cs="Times New Roman"/>
          <w:i/>
          <w:spacing w:val="-2"/>
          <w:highlight w:val="green"/>
        </w:rPr>
        <w:t>Revista de Gestão – REGE USP</w:t>
      </w:r>
      <w:r w:rsidRPr="00701448">
        <w:rPr>
          <w:rFonts w:ascii="Times New Roman" w:hAnsi="Times New Roman" w:cs="Times New Roman"/>
          <w:spacing w:val="-2"/>
          <w:highlight w:val="green"/>
        </w:rPr>
        <w:t>, 24(2017), 35-44.</w:t>
      </w:r>
    </w:p>
    <w:p w14:paraId="46CD8473" w14:textId="77777777" w:rsidR="00E17B73" w:rsidRPr="00701448" w:rsidRDefault="00E17B73" w:rsidP="00E17B73">
      <w:pPr>
        <w:ind w:left="284" w:hanging="284"/>
        <w:jc w:val="both"/>
        <w:rPr>
          <w:rFonts w:ascii="Times New Roman" w:hAnsi="Times New Roman" w:cs="Times New Roman"/>
          <w:spacing w:val="-2"/>
          <w:highlight w:val="green"/>
        </w:rPr>
      </w:pPr>
    </w:p>
    <w:p w14:paraId="555F1528" w14:textId="77777777" w:rsidR="00E17B73" w:rsidRPr="00701448" w:rsidRDefault="00E17B73" w:rsidP="00E17B73">
      <w:pPr>
        <w:ind w:left="284" w:hanging="284"/>
        <w:jc w:val="both"/>
        <w:rPr>
          <w:rFonts w:ascii="Times New Roman" w:hAnsi="Times New Roman" w:cs="Times New Roman"/>
        </w:rPr>
      </w:pPr>
      <w:r w:rsidRPr="00701448">
        <w:rPr>
          <w:rFonts w:ascii="Times New Roman" w:hAnsi="Times New Roman" w:cs="Times New Roman"/>
          <w:highlight w:val="green"/>
        </w:rPr>
        <w:t xml:space="preserve">Aoki, V. C. G. &amp; Santos, S. S. S. (2020). </w:t>
      </w:r>
      <w:r w:rsidRPr="00701448">
        <w:rPr>
          <w:rFonts w:ascii="Times New Roman" w:hAnsi="Times New Roman" w:cs="Times New Roman"/>
          <w:highlight w:val="green"/>
          <w:lang w:val="en-US"/>
        </w:rPr>
        <w:t xml:space="preserve">Film analysis in management: a journey through the metaphors of the concept of leadership. </w:t>
      </w:r>
      <w:r w:rsidRPr="00701448">
        <w:rPr>
          <w:rFonts w:ascii="Times New Roman" w:hAnsi="Times New Roman" w:cs="Times New Roman"/>
          <w:i/>
          <w:highlight w:val="green"/>
        </w:rPr>
        <w:t>Revista de Gestão</w:t>
      </w:r>
      <w:r w:rsidRPr="00701448">
        <w:rPr>
          <w:rFonts w:ascii="Times New Roman" w:hAnsi="Times New Roman" w:cs="Times New Roman"/>
          <w:highlight w:val="green"/>
        </w:rPr>
        <w:t>, 27(2), 119-134. Recuperado de http://dx.doi.org/10.1108/REGE-08-2018-0086.</w:t>
      </w:r>
    </w:p>
    <w:p w14:paraId="44004832" w14:textId="77777777" w:rsidR="00E17B73" w:rsidRPr="003B52A9" w:rsidRDefault="00E17B73" w:rsidP="008462FE">
      <w:pPr>
        <w:ind w:left="284" w:hanging="284"/>
        <w:jc w:val="both"/>
        <w:rPr>
          <w:rFonts w:ascii="Times New Roman" w:hAnsi="Times New Roman" w:cs="Times New Roman"/>
          <w:spacing w:val="-2"/>
        </w:rPr>
      </w:pPr>
    </w:p>
    <w:p w14:paraId="40B956C8" w14:textId="7CF762C8"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Antunes, R. (2018). </w:t>
      </w:r>
      <w:r w:rsidRPr="003B52A9">
        <w:rPr>
          <w:rFonts w:ascii="Times New Roman" w:hAnsi="Times New Roman" w:cs="Times New Roman"/>
          <w:i/>
          <w:spacing w:val="-2"/>
        </w:rPr>
        <w:t xml:space="preserve">O privilégio da </w:t>
      </w:r>
      <w:r w:rsidR="004552BD">
        <w:rPr>
          <w:rFonts w:ascii="Times New Roman" w:hAnsi="Times New Roman" w:cs="Times New Roman"/>
          <w:i/>
          <w:spacing w:val="-2"/>
        </w:rPr>
        <w:t>s</w:t>
      </w:r>
      <w:r w:rsidRPr="003B52A9">
        <w:rPr>
          <w:rFonts w:ascii="Times New Roman" w:hAnsi="Times New Roman" w:cs="Times New Roman"/>
          <w:i/>
          <w:spacing w:val="-2"/>
        </w:rPr>
        <w:t>ervidão: um novo proletariado de serviços na era digital</w:t>
      </w:r>
      <w:r w:rsidR="000B2424">
        <w:rPr>
          <w:rFonts w:ascii="Times New Roman" w:hAnsi="Times New Roman" w:cs="Times New Roman"/>
          <w:spacing w:val="-2"/>
        </w:rPr>
        <w:t xml:space="preserve">. </w:t>
      </w:r>
      <w:r w:rsidR="00C066EA">
        <w:rPr>
          <w:rFonts w:ascii="Times New Roman" w:hAnsi="Times New Roman" w:cs="Times New Roman"/>
          <w:spacing w:val="-2"/>
        </w:rPr>
        <w:t xml:space="preserve">São Paulo: </w:t>
      </w:r>
      <w:proofErr w:type="spellStart"/>
      <w:r w:rsidRPr="003B52A9">
        <w:rPr>
          <w:rFonts w:ascii="Times New Roman" w:hAnsi="Times New Roman" w:cs="Times New Roman"/>
          <w:spacing w:val="-2"/>
        </w:rPr>
        <w:t>Boitempo</w:t>
      </w:r>
      <w:proofErr w:type="spellEnd"/>
      <w:r w:rsidRPr="003B52A9">
        <w:rPr>
          <w:rFonts w:ascii="Times New Roman" w:hAnsi="Times New Roman" w:cs="Times New Roman"/>
          <w:spacing w:val="-2"/>
        </w:rPr>
        <w:t>.</w:t>
      </w:r>
    </w:p>
    <w:p w14:paraId="21431CA3" w14:textId="77777777" w:rsidR="00E0591F" w:rsidRPr="003B52A9" w:rsidRDefault="00E0591F" w:rsidP="008462FE">
      <w:pPr>
        <w:ind w:left="284" w:hanging="284"/>
        <w:jc w:val="both"/>
        <w:rPr>
          <w:rFonts w:ascii="Times New Roman" w:hAnsi="Times New Roman" w:cs="Times New Roman"/>
          <w:spacing w:val="-2"/>
        </w:rPr>
      </w:pPr>
    </w:p>
    <w:p w14:paraId="26AE54DC" w14:textId="6039C312" w:rsidR="00E0591F" w:rsidRPr="00445BF0" w:rsidRDefault="00E0591F" w:rsidP="008462FE">
      <w:pPr>
        <w:ind w:left="284" w:hanging="284"/>
        <w:jc w:val="both"/>
        <w:rPr>
          <w:rFonts w:ascii="Times New Roman" w:hAnsi="Times New Roman" w:cs="Times New Roman"/>
          <w:spacing w:val="-2"/>
          <w:lang w:val="en-US"/>
        </w:rPr>
      </w:pPr>
      <w:r w:rsidRPr="003B52A9">
        <w:rPr>
          <w:rFonts w:ascii="Times New Roman" w:hAnsi="Times New Roman" w:cs="Times New Roman"/>
          <w:spacing w:val="-2"/>
        </w:rPr>
        <w:t xml:space="preserve">Antunes, R. (2020). </w:t>
      </w:r>
      <w:r w:rsidRPr="003B52A9">
        <w:rPr>
          <w:rFonts w:ascii="Times New Roman" w:hAnsi="Times New Roman" w:cs="Times New Roman"/>
          <w:i/>
          <w:spacing w:val="-2"/>
        </w:rPr>
        <w:t>Coronavírus [recurso eletrônico]: o trabalho sob fogo cruzado</w:t>
      </w:r>
      <w:r w:rsidRPr="003B52A9">
        <w:rPr>
          <w:rFonts w:ascii="Times New Roman" w:hAnsi="Times New Roman" w:cs="Times New Roman"/>
          <w:spacing w:val="-2"/>
        </w:rPr>
        <w:t xml:space="preserve">. </w:t>
      </w:r>
      <w:r w:rsidR="000B2424" w:rsidRPr="00445BF0">
        <w:rPr>
          <w:rFonts w:ascii="Times New Roman" w:hAnsi="Times New Roman" w:cs="Times New Roman"/>
          <w:spacing w:val="-2"/>
          <w:lang w:val="en-US"/>
        </w:rPr>
        <w:t xml:space="preserve">São Paulo: </w:t>
      </w:r>
      <w:proofErr w:type="spellStart"/>
      <w:r w:rsidRPr="00445BF0">
        <w:rPr>
          <w:rFonts w:ascii="Times New Roman" w:hAnsi="Times New Roman" w:cs="Times New Roman"/>
          <w:spacing w:val="-2"/>
          <w:lang w:val="en-US"/>
        </w:rPr>
        <w:t>Boitempo</w:t>
      </w:r>
      <w:proofErr w:type="spellEnd"/>
      <w:r w:rsidRPr="00445BF0">
        <w:rPr>
          <w:rFonts w:ascii="Times New Roman" w:hAnsi="Times New Roman" w:cs="Times New Roman"/>
          <w:spacing w:val="-2"/>
          <w:lang w:val="en-US"/>
        </w:rPr>
        <w:t>.</w:t>
      </w:r>
    </w:p>
    <w:p w14:paraId="08FA45E1" w14:textId="77777777" w:rsidR="00E0591F" w:rsidRPr="00445BF0" w:rsidRDefault="00E0591F" w:rsidP="008462FE">
      <w:pPr>
        <w:ind w:left="284" w:hanging="284"/>
        <w:jc w:val="both"/>
        <w:rPr>
          <w:rFonts w:ascii="Times New Roman" w:hAnsi="Times New Roman" w:cs="Times New Roman"/>
          <w:spacing w:val="-2"/>
          <w:lang w:val="en-US"/>
        </w:rPr>
      </w:pPr>
    </w:p>
    <w:p w14:paraId="045786EF" w14:textId="2F131E3A" w:rsidR="00E0591F" w:rsidRPr="00010BC7" w:rsidRDefault="00E0591F" w:rsidP="008462FE">
      <w:pPr>
        <w:ind w:left="284" w:hanging="284"/>
        <w:jc w:val="both"/>
        <w:rPr>
          <w:rFonts w:ascii="Times New Roman" w:hAnsi="Times New Roman" w:cs="Times New Roman"/>
          <w:spacing w:val="-2"/>
        </w:rPr>
      </w:pPr>
      <w:r w:rsidRPr="00445BF0">
        <w:rPr>
          <w:rFonts w:ascii="Times New Roman" w:hAnsi="Times New Roman" w:cs="Times New Roman"/>
          <w:spacing w:val="-2"/>
          <w:lang w:val="en-US"/>
        </w:rPr>
        <w:t xml:space="preserve">Arber, S. (2001). Designing samples. </w:t>
      </w:r>
      <w:r w:rsidR="005666C6" w:rsidRPr="005666C6">
        <w:rPr>
          <w:rFonts w:ascii="Times New Roman" w:hAnsi="Times New Roman" w:cs="Times New Roman"/>
          <w:spacing w:val="-2"/>
          <w:lang w:val="en-US"/>
        </w:rPr>
        <w:t>In</w:t>
      </w:r>
      <w:r w:rsidRPr="005666C6">
        <w:rPr>
          <w:rFonts w:ascii="Times New Roman" w:hAnsi="Times New Roman" w:cs="Times New Roman"/>
          <w:spacing w:val="-2"/>
          <w:lang w:val="en-US"/>
        </w:rPr>
        <w:t xml:space="preserve"> N. Gilbert (</w:t>
      </w:r>
      <w:r w:rsidR="009F34D6">
        <w:rPr>
          <w:rFonts w:ascii="Times New Roman" w:hAnsi="Times New Roman" w:cs="Times New Roman"/>
          <w:spacing w:val="-2"/>
          <w:lang w:val="en-US"/>
        </w:rPr>
        <w:t>Org.</w:t>
      </w:r>
      <w:r w:rsidRPr="005666C6">
        <w:rPr>
          <w:rFonts w:ascii="Times New Roman" w:hAnsi="Times New Roman" w:cs="Times New Roman"/>
          <w:spacing w:val="-2"/>
          <w:lang w:val="en-US"/>
        </w:rPr>
        <w:t>)</w:t>
      </w:r>
      <w:r w:rsidR="009F34D6">
        <w:rPr>
          <w:rFonts w:ascii="Times New Roman" w:hAnsi="Times New Roman" w:cs="Times New Roman"/>
          <w:spacing w:val="-2"/>
          <w:lang w:val="en-US"/>
        </w:rPr>
        <w:t>,</w:t>
      </w:r>
      <w:r w:rsidRPr="005666C6">
        <w:rPr>
          <w:rFonts w:ascii="Times New Roman" w:hAnsi="Times New Roman" w:cs="Times New Roman"/>
          <w:spacing w:val="-2"/>
          <w:lang w:val="en-US"/>
        </w:rPr>
        <w:t xml:space="preserve"> </w:t>
      </w:r>
      <w:r w:rsidRPr="003B52A9">
        <w:rPr>
          <w:rFonts w:ascii="Times New Roman" w:hAnsi="Times New Roman" w:cs="Times New Roman"/>
          <w:i/>
          <w:spacing w:val="-2"/>
          <w:lang w:val="en-US"/>
        </w:rPr>
        <w:t>Researching social life</w:t>
      </w:r>
      <w:r w:rsidR="009F34D6">
        <w:rPr>
          <w:rFonts w:ascii="Times New Roman" w:hAnsi="Times New Roman" w:cs="Times New Roman"/>
          <w:i/>
          <w:spacing w:val="-2"/>
          <w:lang w:val="en-US"/>
        </w:rPr>
        <w:t xml:space="preserve"> </w:t>
      </w:r>
      <w:r w:rsidRPr="009F34D6">
        <w:rPr>
          <w:rFonts w:ascii="Times New Roman" w:hAnsi="Times New Roman" w:cs="Times New Roman"/>
          <w:spacing w:val="-2"/>
          <w:lang w:val="en-US"/>
        </w:rPr>
        <w:t>(</w:t>
      </w:r>
      <w:r w:rsidR="005666C6" w:rsidRPr="009F34D6">
        <w:rPr>
          <w:rFonts w:ascii="Times New Roman" w:hAnsi="Times New Roman" w:cs="Times New Roman"/>
          <w:spacing w:val="-2"/>
          <w:lang w:val="en-US"/>
        </w:rPr>
        <w:t xml:space="preserve">pp. </w:t>
      </w:r>
      <w:r w:rsidR="009F34D6" w:rsidRPr="009F34D6">
        <w:rPr>
          <w:rFonts w:ascii="Times New Roman" w:hAnsi="Times New Roman" w:cs="Times New Roman"/>
          <w:spacing w:val="-2"/>
          <w:lang w:val="en-US"/>
        </w:rPr>
        <w:t>58-82</w:t>
      </w:r>
      <w:r w:rsidR="005666C6" w:rsidRPr="00445BF0">
        <w:rPr>
          <w:rFonts w:ascii="Times New Roman" w:hAnsi="Times New Roman" w:cs="Times New Roman"/>
          <w:spacing w:val="-2"/>
          <w:lang w:val="en-US"/>
        </w:rPr>
        <w:t xml:space="preserve">). </w:t>
      </w:r>
      <w:r w:rsidRPr="009F34D6">
        <w:rPr>
          <w:rFonts w:ascii="Times New Roman" w:hAnsi="Times New Roman" w:cs="Times New Roman"/>
          <w:spacing w:val="-2"/>
        </w:rPr>
        <w:t xml:space="preserve">London: </w:t>
      </w:r>
      <w:proofErr w:type="spellStart"/>
      <w:r w:rsidRPr="009F34D6">
        <w:rPr>
          <w:rFonts w:ascii="Times New Roman" w:hAnsi="Times New Roman" w:cs="Times New Roman"/>
          <w:spacing w:val="-2"/>
        </w:rPr>
        <w:t>Sage</w:t>
      </w:r>
      <w:proofErr w:type="spellEnd"/>
      <w:r w:rsidRPr="009F34D6">
        <w:rPr>
          <w:rFonts w:ascii="Times New Roman" w:hAnsi="Times New Roman" w:cs="Times New Roman"/>
          <w:spacing w:val="-2"/>
        </w:rPr>
        <w:t xml:space="preserve"> </w:t>
      </w:r>
      <w:proofErr w:type="spellStart"/>
      <w:r w:rsidRPr="009F34D6">
        <w:rPr>
          <w:rFonts w:ascii="Times New Roman" w:hAnsi="Times New Roman" w:cs="Times New Roman"/>
          <w:spacing w:val="-2"/>
        </w:rPr>
        <w:t>Publications</w:t>
      </w:r>
      <w:proofErr w:type="spellEnd"/>
      <w:r w:rsidRPr="009F34D6">
        <w:rPr>
          <w:rFonts w:ascii="Times New Roman" w:hAnsi="Times New Roman" w:cs="Times New Roman"/>
          <w:spacing w:val="-2"/>
        </w:rPr>
        <w:t>.</w:t>
      </w:r>
    </w:p>
    <w:p w14:paraId="2CE02929" w14:textId="77777777" w:rsidR="00E0591F" w:rsidRPr="00010BC7" w:rsidRDefault="00E0591F" w:rsidP="008462FE">
      <w:pPr>
        <w:ind w:left="284" w:hanging="284"/>
        <w:jc w:val="both"/>
        <w:rPr>
          <w:rFonts w:ascii="Times New Roman" w:hAnsi="Times New Roman" w:cs="Times New Roman"/>
          <w:spacing w:val="-2"/>
        </w:rPr>
      </w:pPr>
    </w:p>
    <w:p w14:paraId="2E97D56C" w14:textId="33DCCAD5" w:rsidR="00E0591F" w:rsidRPr="003B52A9" w:rsidRDefault="00E0591F" w:rsidP="008462FE">
      <w:pPr>
        <w:ind w:left="284" w:hanging="284"/>
        <w:jc w:val="both"/>
        <w:rPr>
          <w:rFonts w:ascii="Times New Roman" w:hAnsi="Times New Roman" w:cs="Times New Roman"/>
          <w:spacing w:val="-2"/>
        </w:rPr>
      </w:pPr>
      <w:r w:rsidRPr="00F458B8">
        <w:rPr>
          <w:rFonts w:ascii="Times New Roman" w:hAnsi="Times New Roman" w:cs="Times New Roman"/>
          <w:spacing w:val="-2"/>
        </w:rPr>
        <w:t>Ávila, M. B. M</w:t>
      </w:r>
      <w:r w:rsidR="00010BC7" w:rsidRPr="00F458B8">
        <w:rPr>
          <w:rFonts w:ascii="Times New Roman" w:hAnsi="Times New Roman" w:cs="Times New Roman"/>
          <w:spacing w:val="-2"/>
        </w:rPr>
        <w:t xml:space="preserve">, Ferreira. V. </w:t>
      </w:r>
      <w:r w:rsidRPr="00F458B8">
        <w:rPr>
          <w:rFonts w:ascii="Times New Roman" w:hAnsi="Times New Roman" w:cs="Times New Roman"/>
          <w:spacing w:val="-2"/>
        </w:rPr>
        <w:t>(20</w:t>
      </w:r>
      <w:r w:rsidR="00010BC7" w:rsidRPr="00F458B8">
        <w:rPr>
          <w:rFonts w:ascii="Times New Roman" w:hAnsi="Times New Roman" w:cs="Times New Roman"/>
          <w:spacing w:val="-2"/>
        </w:rPr>
        <w:t>14</w:t>
      </w:r>
      <w:r w:rsidRPr="00F458B8">
        <w:rPr>
          <w:rFonts w:ascii="Times New Roman" w:hAnsi="Times New Roman" w:cs="Times New Roman"/>
          <w:spacing w:val="-2"/>
        </w:rPr>
        <w:t xml:space="preserve">). </w:t>
      </w:r>
      <w:r w:rsidR="00010BC7" w:rsidRPr="00F458B8">
        <w:rPr>
          <w:rFonts w:ascii="Times New Roman" w:hAnsi="Times New Roman" w:cs="Times New Roman"/>
          <w:spacing w:val="-2"/>
        </w:rPr>
        <w:t xml:space="preserve">Trabalho produtivo e reprodutivo no cotidiano das mulheres brasileiras. In </w:t>
      </w:r>
      <w:r w:rsidR="00F458B8" w:rsidRPr="00F458B8">
        <w:rPr>
          <w:rFonts w:ascii="Times New Roman" w:hAnsi="Times New Roman" w:cs="Times New Roman"/>
          <w:spacing w:val="-2"/>
        </w:rPr>
        <w:t>Ávila, M. B. M, Ferreira. V. (Org.)</w:t>
      </w:r>
      <w:r w:rsidR="009F34D6">
        <w:rPr>
          <w:rFonts w:ascii="Times New Roman" w:hAnsi="Times New Roman" w:cs="Times New Roman"/>
          <w:spacing w:val="-2"/>
        </w:rPr>
        <w:t>,</w:t>
      </w:r>
      <w:r w:rsidR="00F458B8">
        <w:rPr>
          <w:rFonts w:ascii="Times New Roman" w:hAnsi="Times New Roman" w:cs="Times New Roman"/>
          <w:spacing w:val="-2"/>
        </w:rPr>
        <w:t xml:space="preserve"> </w:t>
      </w:r>
      <w:r w:rsidR="00010BC7" w:rsidRPr="00F458B8">
        <w:rPr>
          <w:rFonts w:ascii="Times New Roman" w:hAnsi="Times New Roman" w:cs="Times New Roman"/>
          <w:i/>
          <w:iCs/>
          <w:spacing w:val="-2"/>
        </w:rPr>
        <w:t>Trabalho remunerado e trabalho doméstico no cotidiano das mulheres</w:t>
      </w:r>
      <w:r w:rsidR="00010BC7" w:rsidRPr="00F458B8">
        <w:rPr>
          <w:rFonts w:ascii="Times New Roman" w:hAnsi="Times New Roman" w:cs="Times New Roman"/>
          <w:spacing w:val="-2"/>
        </w:rPr>
        <w:t xml:space="preserve">, </w:t>
      </w:r>
      <w:r w:rsidR="00F458B8" w:rsidRPr="00F458B8">
        <w:rPr>
          <w:rFonts w:ascii="Times New Roman" w:hAnsi="Times New Roman" w:cs="Times New Roman"/>
          <w:spacing w:val="-2"/>
        </w:rPr>
        <w:t xml:space="preserve">(pp. 13-50). </w:t>
      </w:r>
      <w:r w:rsidRPr="00F458B8">
        <w:rPr>
          <w:rFonts w:ascii="Times New Roman" w:hAnsi="Times New Roman" w:cs="Times New Roman"/>
          <w:spacing w:val="-2"/>
        </w:rPr>
        <w:t xml:space="preserve">Recife: </w:t>
      </w:r>
      <w:r w:rsidR="00010BC7" w:rsidRPr="00F458B8">
        <w:rPr>
          <w:rFonts w:ascii="Times New Roman" w:hAnsi="Times New Roman" w:cs="Times New Roman"/>
          <w:spacing w:val="-2"/>
        </w:rPr>
        <w:t>SOS Corpo.</w:t>
      </w:r>
      <w:r w:rsidR="00010BC7">
        <w:rPr>
          <w:rFonts w:ascii="Times New Roman" w:hAnsi="Times New Roman" w:cs="Times New Roman"/>
          <w:spacing w:val="-2"/>
        </w:rPr>
        <w:t xml:space="preserve"> </w:t>
      </w:r>
    </w:p>
    <w:p w14:paraId="11E36DAC" w14:textId="77777777" w:rsidR="00E0591F" w:rsidRPr="003B52A9" w:rsidRDefault="00E0591F" w:rsidP="008462FE">
      <w:pPr>
        <w:ind w:left="284" w:hanging="284"/>
        <w:jc w:val="both"/>
        <w:rPr>
          <w:rFonts w:ascii="Times New Roman" w:hAnsi="Times New Roman" w:cs="Times New Roman"/>
          <w:spacing w:val="-2"/>
        </w:rPr>
      </w:pPr>
    </w:p>
    <w:p w14:paraId="5CF3265D" w14:textId="77777777" w:rsidR="00E0591F" w:rsidRPr="00445BF0" w:rsidRDefault="00E0591F" w:rsidP="008462FE">
      <w:pPr>
        <w:ind w:left="284" w:hanging="284"/>
        <w:jc w:val="both"/>
        <w:rPr>
          <w:rFonts w:ascii="Times New Roman" w:hAnsi="Times New Roman" w:cs="Times New Roman"/>
          <w:spacing w:val="-2"/>
        </w:rPr>
      </w:pPr>
      <w:proofErr w:type="spellStart"/>
      <w:r w:rsidRPr="003B52A9">
        <w:rPr>
          <w:rFonts w:ascii="Times New Roman" w:hAnsi="Times New Roman" w:cs="Times New Roman"/>
          <w:spacing w:val="-2"/>
        </w:rPr>
        <w:t>Bachelard</w:t>
      </w:r>
      <w:proofErr w:type="spellEnd"/>
      <w:r w:rsidRPr="003B52A9">
        <w:rPr>
          <w:rFonts w:ascii="Times New Roman" w:hAnsi="Times New Roman" w:cs="Times New Roman"/>
          <w:spacing w:val="-2"/>
        </w:rPr>
        <w:t xml:space="preserve">, G. (1972). </w:t>
      </w:r>
      <w:r w:rsidRPr="003B52A9">
        <w:rPr>
          <w:rFonts w:ascii="Times New Roman" w:hAnsi="Times New Roman" w:cs="Times New Roman"/>
          <w:i/>
          <w:spacing w:val="-2"/>
        </w:rPr>
        <w:t xml:space="preserve">La </w:t>
      </w:r>
      <w:proofErr w:type="spellStart"/>
      <w:r w:rsidRPr="003B52A9">
        <w:rPr>
          <w:rFonts w:ascii="Times New Roman" w:hAnsi="Times New Roman" w:cs="Times New Roman"/>
          <w:i/>
          <w:spacing w:val="-2"/>
        </w:rPr>
        <w:t>formation</w:t>
      </w:r>
      <w:proofErr w:type="spellEnd"/>
      <w:r w:rsidRPr="003B52A9">
        <w:rPr>
          <w:rFonts w:ascii="Times New Roman" w:hAnsi="Times New Roman" w:cs="Times New Roman"/>
          <w:i/>
          <w:spacing w:val="-2"/>
        </w:rPr>
        <w:t xml:space="preserve"> de </w:t>
      </w:r>
      <w:proofErr w:type="spellStart"/>
      <w:r w:rsidRPr="003B52A9">
        <w:rPr>
          <w:rFonts w:ascii="Times New Roman" w:hAnsi="Times New Roman" w:cs="Times New Roman"/>
          <w:i/>
          <w:spacing w:val="-2"/>
        </w:rPr>
        <w:t>l’esprit</w:t>
      </w:r>
      <w:proofErr w:type="spellEnd"/>
      <w:r w:rsidRPr="003B52A9">
        <w:rPr>
          <w:rFonts w:ascii="Times New Roman" w:hAnsi="Times New Roman" w:cs="Times New Roman"/>
          <w:i/>
          <w:spacing w:val="-2"/>
        </w:rPr>
        <w:t xml:space="preserve"> </w:t>
      </w:r>
      <w:proofErr w:type="spellStart"/>
      <w:r w:rsidRPr="003B52A9">
        <w:rPr>
          <w:rFonts w:ascii="Times New Roman" w:hAnsi="Times New Roman" w:cs="Times New Roman"/>
          <w:i/>
          <w:spacing w:val="-2"/>
        </w:rPr>
        <w:t>scientifique</w:t>
      </w:r>
      <w:proofErr w:type="spellEnd"/>
      <w:r w:rsidRPr="003B52A9">
        <w:rPr>
          <w:rFonts w:ascii="Times New Roman" w:hAnsi="Times New Roman" w:cs="Times New Roman"/>
          <w:spacing w:val="-2"/>
        </w:rPr>
        <w:t xml:space="preserve">. </w:t>
      </w:r>
      <w:r w:rsidRPr="00445BF0">
        <w:rPr>
          <w:rFonts w:ascii="Times New Roman" w:hAnsi="Times New Roman" w:cs="Times New Roman"/>
          <w:spacing w:val="-2"/>
        </w:rPr>
        <w:t xml:space="preserve">Paris: J. </w:t>
      </w:r>
      <w:proofErr w:type="spellStart"/>
      <w:r w:rsidRPr="00445BF0">
        <w:rPr>
          <w:rFonts w:ascii="Times New Roman" w:hAnsi="Times New Roman" w:cs="Times New Roman"/>
          <w:spacing w:val="-2"/>
        </w:rPr>
        <w:t>Vrin</w:t>
      </w:r>
      <w:proofErr w:type="spellEnd"/>
      <w:r w:rsidRPr="00445BF0">
        <w:rPr>
          <w:rFonts w:ascii="Times New Roman" w:hAnsi="Times New Roman" w:cs="Times New Roman"/>
          <w:spacing w:val="-2"/>
        </w:rPr>
        <w:t>.</w:t>
      </w:r>
    </w:p>
    <w:p w14:paraId="7713B78A" w14:textId="77777777" w:rsidR="00E0591F" w:rsidRPr="00445BF0" w:rsidRDefault="00E0591F" w:rsidP="008462FE">
      <w:pPr>
        <w:ind w:left="284" w:hanging="284"/>
        <w:jc w:val="both"/>
        <w:rPr>
          <w:rFonts w:ascii="Times New Roman" w:hAnsi="Times New Roman" w:cs="Times New Roman"/>
          <w:spacing w:val="-2"/>
        </w:rPr>
      </w:pPr>
    </w:p>
    <w:p w14:paraId="4A752FB4" w14:textId="77777777" w:rsidR="00E0591F" w:rsidRPr="003B52A9" w:rsidRDefault="00E0591F" w:rsidP="008462FE">
      <w:pPr>
        <w:ind w:left="284" w:hanging="284"/>
        <w:jc w:val="both"/>
        <w:rPr>
          <w:rFonts w:ascii="Times New Roman" w:hAnsi="Times New Roman" w:cs="Times New Roman"/>
          <w:spacing w:val="-2"/>
        </w:rPr>
      </w:pPr>
      <w:r w:rsidRPr="00445BF0">
        <w:rPr>
          <w:rFonts w:ascii="Times New Roman" w:hAnsi="Times New Roman" w:cs="Times New Roman"/>
          <w:spacing w:val="-2"/>
        </w:rPr>
        <w:t xml:space="preserve">Bardin, L. (1979). </w:t>
      </w:r>
      <w:r w:rsidRPr="003B52A9">
        <w:rPr>
          <w:rFonts w:ascii="Times New Roman" w:hAnsi="Times New Roman" w:cs="Times New Roman"/>
          <w:i/>
          <w:spacing w:val="-2"/>
        </w:rPr>
        <w:t>Análise de conteúdo</w:t>
      </w:r>
      <w:r w:rsidRPr="003B52A9">
        <w:rPr>
          <w:rFonts w:ascii="Times New Roman" w:hAnsi="Times New Roman" w:cs="Times New Roman"/>
          <w:spacing w:val="-2"/>
        </w:rPr>
        <w:t>. Lisboa: Edições 70.</w:t>
      </w:r>
    </w:p>
    <w:p w14:paraId="0CB3EEED" w14:textId="77777777" w:rsidR="00E0591F" w:rsidRPr="003B52A9" w:rsidRDefault="00E0591F" w:rsidP="008462FE">
      <w:pPr>
        <w:ind w:left="284" w:hanging="284"/>
        <w:jc w:val="both"/>
        <w:rPr>
          <w:rFonts w:ascii="Times New Roman" w:hAnsi="Times New Roman" w:cs="Times New Roman"/>
          <w:spacing w:val="-2"/>
        </w:rPr>
      </w:pPr>
    </w:p>
    <w:p w14:paraId="6DE1A81A" w14:textId="0A93713A" w:rsidR="00E0591F"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Bernardino-Costa, J. (2013). Controle de vida, int</w:t>
      </w:r>
      <w:r w:rsidR="000B2424">
        <w:rPr>
          <w:rFonts w:ascii="Times New Roman" w:hAnsi="Times New Roman" w:cs="Times New Roman"/>
          <w:spacing w:val="-2"/>
        </w:rPr>
        <w:t xml:space="preserve">erseccionalidade e política de </w:t>
      </w:r>
      <w:r w:rsidRPr="003B52A9">
        <w:rPr>
          <w:rFonts w:ascii="Times New Roman" w:hAnsi="Times New Roman" w:cs="Times New Roman"/>
          <w:spacing w:val="-2"/>
        </w:rPr>
        <w:t xml:space="preserve">empoderamento: as organizações políticas das trabalhadoras domésticas no Brasil. </w:t>
      </w:r>
      <w:r w:rsidR="000B2424">
        <w:rPr>
          <w:rFonts w:ascii="Times New Roman" w:hAnsi="Times New Roman" w:cs="Times New Roman"/>
          <w:i/>
          <w:spacing w:val="-2"/>
        </w:rPr>
        <w:t xml:space="preserve">Est. </w:t>
      </w:r>
      <w:r w:rsidRPr="003B52A9">
        <w:rPr>
          <w:rFonts w:ascii="Times New Roman" w:hAnsi="Times New Roman" w:cs="Times New Roman"/>
          <w:i/>
          <w:spacing w:val="-2"/>
        </w:rPr>
        <w:t>Hist.</w:t>
      </w:r>
      <w:r w:rsidRPr="003B52A9">
        <w:rPr>
          <w:rFonts w:ascii="Times New Roman" w:hAnsi="Times New Roman" w:cs="Times New Roman"/>
          <w:spacing w:val="-2"/>
        </w:rPr>
        <w:t>, 52(26), 471-489.</w:t>
      </w:r>
    </w:p>
    <w:p w14:paraId="29C04CB2" w14:textId="77777777" w:rsidR="00EC5387" w:rsidRDefault="00EC5387" w:rsidP="00E17B73">
      <w:pPr>
        <w:ind w:left="284" w:hanging="284"/>
        <w:jc w:val="both"/>
        <w:rPr>
          <w:rFonts w:ascii="Times New Roman" w:hAnsi="Times New Roman" w:cs="Times New Roman"/>
          <w:highlight w:val="green"/>
        </w:rPr>
      </w:pPr>
    </w:p>
    <w:p w14:paraId="665023DE" w14:textId="77777777" w:rsidR="00E17B73" w:rsidRPr="00701448" w:rsidRDefault="00E17B73" w:rsidP="00E17B73">
      <w:pPr>
        <w:ind w:left="284" w:hanging="284"/>
        <w:jc w:val="both"/>
        <w:rPr>
          <w:rFonts w:ascii="Times New Roman" w:hAnsi="Times New Roman" w:cs="Times New Roman"/>
        </w:rPr>
      </w:pPr>
      <w:r w:rsidRPr="00701448">
        <w:rPr>
          <w:rFonts w:ascii="Times New Roman" w:hAnsi="Times New Roman" w:cs="Times New Roman"/>
          <w:highlight w:val="green"/>
        </w:rPr>
        <w:t xml:space="preserve">Bizarria, F. P. A., Tavares, J. C. S., Brasil, M. V. O., </w:t>
      </w:r>
      <w:proofErr w:type="spellStart"/>
      <w:r w:rsidRPr="00701448">
        <w:rPr>
          <w:rFonts w:ascii="Times New Roman" w:hAnsi="Times New Roman" w:cs="Times New Roman"/>
          <w:highlight w:val="green"/>
        </w:rPr>
        <w:t>Tassigny</w:t>
      </w:r>
      <w:proofErr w:type="spellEnd"/>
      <w:r w:rsidRPr="00701448">
        <w:rPr>
          <w:rFonts w:ascii="Times New Roman" w:hAnsi="Times New Roman" w:cs="Times New Roman"/>
          <w:highlight w:val="green"/>
        </w:rPr>
        <w:t>, M. M. &amp; Silva, M. A. (2017). O que um filme pode nos ensinar? Estudo observacional e análise do tema sustentabilidade no filme “Os Sem Floresta”. </w:t>
      </w:r>
      <w:r w:rsidRPr="00701448">
        <w:rPr>
          <w:rFonts w:ascii="Times New Roman" w:hAnsi="Times New Roman" w:cs="Times New Roman"/>
          <w:i/>
          <w:highlight w:val="green"/>
        </w:rPr>
        <w:t>Desenvolvimento em Questão</w:t>
      </w:r>
      <w:r w:rsidRPr="00701448">
        <w:rPr>
          <w:rFonts w:ascii="Times New Roman" w:hAnsi="Times New Roman" w:cs="Times New Roman"/>
          <w:highlight w:val="green"/>
        </w:rPr>
        <w:t>, 15(40), 204-229. Recuperado de http://dx.doi.org/10.21527/2237-6453.2017.40.204-229.</w:t>
      </w:r>
    </w:p>
    <w:p w14:paraId="04FADB85" w14:textId="77777777" w:rsidR="00E0591F" w:rsidRPr="003B52A9" w:rsidRDefault="00E0591F" w:rsidP="008462FE">
      <w:pPr>
        <w:ind w:left="284" w:hanging="284"/>
        <w:jc w:val="both"/>
        <w:rPr>
          <w:rFonts w:ascii="Times New Roman" w:hAnsi="Times New Roman" w:cs="Times New Roman"/>
          <w:spacing w:val="-2"/>
        </w:rPr>
      </w:pPr>
    </w:p>
    <w:p w14:paraId="26C42A5A" w14:textId="07B670AF" w:rsidR="00E0591F" w:rsidRPr="003B52A9" w:rsidRDefault="00E0591F" w:rsidP="008462FE">
      <w:pPr>
        <w:ind w:left="284" w:hanging="284"/>
        <w:jc w:val="both"/>
        <w:rPr>
          <w:rFonts w:ascii="Times New Roman" w:hAnsi="Times New Roman" w:cs="Times New Roman"/>
          <w:spacing w:val="-2"/>
        </w:rPr>
      </w:pPr>
      <w:proofErr w:type="spellStart"/>
      <w:r w:rsidRPr="005666C6">
        <w:rPr>
          <w:rFonts w:ascii="Times New Roman" w:hAnsi="Times New Roman" w:cs="Times New Roman"/>
          <w:spacing w:val="-2"/>
        </w:rPr>
        <w:t>Bordieu</w:t>
      </w:r>
      <w:proofErr w:type="spellEnd"/>
      <w:r w:rsidRPr="005666C6">
        <w:rPr>
          <w:rFonts w:ascii="Times New Roman" w:hAnsi="Times New Roman" w:cs="Times New Roman"/>
          <w:spacing w:val="-2"/>
        </w:rPr>
        <w:t xml:space="preserve">, P. (1995). A </w:t>
      </w:r>
      <w:proofErr w:type="spellStart"/>
      <w:r w:rsidRPr="005666C6">
        <w:rPr>
          <w:rFonts w:ascii="Times New Roman" w:hAnsi="Times New Roman" w:cs="Times New Roman"/>
          <w:spacing w:val="-2"/>
        </w:rPr>
        <w:t>dominação</w:t>
      </w:r>
      <w:proofErr w:type="spellEnd"/>
      <w:r w:rsidRPr="005666C6">
        <w:rPr>
          <w:rFonts w:ascii="Times New Roman" w:hAnsi="Times New Roman" w:cs="Times New Roman"/>
          <w:spacing w:val="-2"/>
        </w:rPr>
        <w:t xml:space="preserve"> masculina. </w:t>
      </w:r>
      <w:proofErr w:type="spellStart"/>
      <w:r w:rsidR="003B58B8" w:rsidRPr="003B58B8">
        <w:rPr>
          <w:rFonts w:ascii="Times New Roman" w:hAnsi="Times New Roman" w:cs="Times New Roman"/>
          <w:i/>
          <w:spacing w:val="-2"/>
        </w:rPr>
        <w:t>E</w:t>
      </w:r>
      <w:r w:rsidRPr="005666C6">
        <w:rPr>
          <w:rFonts w:ascii="Times New Roman" w:hAnsi="Times New Roman" w:cs="Times New Roman"/>
          <w:i/>
          <w:spacing w:val="-2"/>
        </w:rPr>
        <w:t>ducação</w:t>
      </w:r>
      <w:proofErr w:type="spellEnd"/>
      <w:r w:rsidRPr="005666C6">
        <w:rPr>
          <w:rFonts w:ascii="Times New Roman" w:hAnsi="Times New Roman" w:cs="Times New Roman"/>
          <w:i/>
          <w:spacing w:val="-2"/>
        </w:rPr>
        <w:t xml:space="preserve"> e Realidade</w:t>
      </w:r>
      <w:r w:rsidRPr="005666C6">
        <w:rPr>
          <w:rFonts w:ascii="Times New Roman" w:hAnsi="Times New Roman" w:cs="Times New Roman"/>
          <w:spacing w:val="-2"/>
        </w:rPr>
        <w:t xml:space="preserve">, </w:t>
      </w:r>
      <w:r w:rsidR="003B58B8">
        <w:rPr>
          <w:rFonts w:ascii="Times New Roman" w:hAnsi="Times New Roman" w:cs="Times New Roman"/>
          <w:spacing w:val="-2"/>
        </w:rPr>
        <w:t xml:space="preserve">20(1), </w:t>
      </w:r>
      <w:r w:rsidRPr="005666C6">
        <w:rPr>
          <w:rFonts w:ascii="Times New Roman" w:hAnsi="Times New Roman" w:cs="Times New Roman"/>
          <w:spacing w:val="-2"/>
        </w:rPr>
        <w:t>133-184</w:t>
      </w:r>
      <w:r w:rsidR="005666C6" w:rsidRPr="005666C6">
        <w:rPr>
          <w:rFonts w:ascii="Times New Roman" w:hAnsi="Times New Roman" w:cs="Times New Roman"/>
          <w:spacing w:val="-2"/>
        </w:rPr>
        <w:t>.</w:t>
      </w:r>
      <w:r w:rsidR="005666C6">
        <w:rPr>
          <w:rFonts w:ascii="Times New Roman" w:hAnsi="Times New Roman" w:cs="Times New Roman"/>
          <w:spacing w:val="-2"/>
        </w:rPr>
        <w:t xml:space="preserve"> </w:t>
      </w:r>
    </w:p>
    <w:p w14:paraId="4E99788A" w14:textId="77777777" w:rsidR="00E0591F" w:rsidRPr="003B52A9" w:rsidRDefault="00E0591F" w:rsidP="008462FE">
      <w:pPr>
        <w:ind w:left="284" w:hanging="284"/>
        <w:jc w:val="both"/>
        <w:rPr>
          <w:rFonts w:ascii="Times New Roman" w:hAnsi="Times New Roman" w:cs="Times New Roman"/>
          <w:spacing w:val="-2"/>
        </w:rPr>
      </w:pPr>
    </w:p>
    <w:p w14:paraId="70B228A9" w14:textId="2DE7BA5A" w:rsidR="00E0591F"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Brites, J. (2007). </w:t>
      </w:r>
      <w:proofErr w:type="spellStart"/>
      <w:r w:rsidRPr="003B52A9">
        <w:rPr>
          <w:rFonts w:ascii="Times New Roman" w:hAnsi="Times New Roman" w:cs="Times New Roman"/>
          <w:spacing w:val="-2"/>
        </w:rPr>
        <w:t>Serviço</w:t>
      </w:r>
      <w:proofErr w:type="spellEnd"/>
      <w:r w:rsidRPr="003B52A9">
        <w:rPr>
          <w:rFonts w:ascii="Times New Roman" w:hAnsi="Times New Roman" w:cs="Times New Roman"/>
          <w:spacing w:val="-2"/>
        </w:rPr>
        <w:t xml:space="preserve"> </w:t>
      </w:r>
      <w:proofErr w:type="spellStart"/>
      <w:r w:rsidRPr="003B52A9">
        <w:rPr>
          <w:rFonts w:ascii="Times New Roman" w:hAnsi="Times New Roman" w:cs="Times New Roman"/>
          <w:spacing w:val="-2"/>
        </w:rPr>
        <w:t>doméstico</w:t>
      </w:r>
      <w:proofErr w:type="spellEnd"/>
      <w:r w:rsidRPr="003B52A9">
        <w:rPr>
          <w:rFonts w:ascii="Times New Roman" w:hAnsi="Times New Roman" w:cs="Times New Roman"/>
          <w:spacing w:val="-2"/>
        </w:rPr>
        <w:t xml:space="preserve">, desigualdade, </w:t>
      </w:r>
      <w:proofErr w:type="spellStart"/>
      <w:r w:rsidRPr="003B52A9">
        <w:rPr>
          <w:rFonts w:ascii="Times New Roman" w:hAnsi="Times New Roman" w:cs="Times New Roman"/>
          <w:spacing w:val="-2"/>
        </w:rPr>
        <w:t>gênero</w:t>
      </w:r>
      <w:proofErr w:type="spellEnd"/>
      <w:r w:rsidRPr="003B52A9">
        <w:rPr>
          <w:rFonts w:ascii="Times New Roman" w:hAnsi="Times New Roman" w:cs="Times New Roman"/>
          <w:spacing w:val="-2"/>
        </w:rPr>
        <w:t xml:space="preserve"> e </w:t>
      </w:r>
      <w:r w:rsidR="003B58B8">
        <w:rPr>
          <w:rFonts w:ascii="Times New Roman" w:hAnsi="Times New Roman" w:cs="Times New Roman"/>
          <w:spacing w:val="-2"/>
        </w:rPr>
        <w:t>cidadania. In</w:t>
      </w:r>
      <w:r w:rsidR="000B2424">
        <w:rPr>
          <w:rFonts w:ascii="Times New Roman" w:hAnsi="Times New Roman" w:cs="Times New Roman"/>
          <w:spacing w:val="-2"/>
        </w:rPr>
        <w:t xml:space="preserve"> Wolf, C. S., De </w:t>
      </w:r>
      <w:proofErr w:type="spellStart"/>
      <w:r w:rsidRPr="003B52A9">
        <w:rPr>
          <w:rFonts w:ascii="Times New Roman" w:hAnsi="Times New Roman" w:cs="Times New Roman"/>
          <w:spacing w:val="-2"/>
        </w:rPr>
        <w:t>Faveri</w:t>
      </w:r>
      <w:proofErr w:type="spellEnd"/>
      <w:r w:rsidRPr="003B52A9">
        <w:rPr>
          <w:rFonts w:ascii="Times New Roman" w:hAnsi="Times New Roman" w:cs="Times New Roman"/>
          <w:spacing w:val="-2"/>
        </w:rPr>
        <w:t xml:space="preserve"> &amp; Ramos, T. R. O. </w:t>
      </w:r>
      <w:r w:rsidRPr="003B52A9">
        <w:rPr>
          <w:rFonts w:ascii="Times New Roman" w:hAnsi="Times New Roman" w:cs="Times New Roman"/>
          <w:i/>
          <w:spacing w:val="-2"/>
        </w:rPr>
        <w:t>Leit</w:t>
      </w:r>
      <w:r w:rsidRPr="00C066EA">
        <w:rPr>
          <w:rFonts w:ascii="Times New Roman" w:hAnsi="Times New Roman" w:cs="Times New Roman"/>
          <w:i/>
          <w:spacing w:val="-2"/>
        </w:rPr>
        <w:t xml:space="preserve">uras em rede: </w:t>
      </w:r>
      <w:proofErr w:type="spellStart"/>
      <w:r w:rsidRPr="00C066EA">
        <w:rPr>
          <w:rFonts w:ascii="Times New Roman" w:hAnsi="Times New Roman" w:cs="Times New Roman"/>
          <w:i/>
          <w:spacing w:val="-2"/>
        </w:rPr>
        <w:t>gênero</w:t>
      </w:r>
      <w:proofErr w:type="spellEnd"/>
      <w:r w:rsidRPr="00C066EA">
        <w:rPr>
          <w:rFonts w:ascii="Times New Roman" w:hAnsi="Times New Roman" w:cs="Times New Roman"/>
          <w:i/>
          <w:spacing w:val="-2"/>
        </w:rPr>
        <w:t xml:space="preserve"> e preconceito</w:t>
      </w:r>
      <w:r w:rsidR="005666C6" w:rsidRPr="00C066EA">
        <w:rPr>
          <w:rFonts w:ascii="Times New Roman" w:hAnsi="Times New Roman" w:cs="Times New Roman"/>
          <w:spacing w:val="-2"/>
        </w:rPr>
        <w:t xml:space="preserve"> (pp. </w:t>
      </w:r>
      <w:r w:rsidR="00C066EA" w:rsidRPr="00C066EA">
        <w:rPr>
          <w:rFonts w:ascii="Times New Roman" w:hAnsi="Times New Roman" w:cs="Times New Roman"/>
          <w:spacing w:val="-2"/>
        </w:rPr>
        <w:t>391-414).</w:t>
      </w:r>
      <w:r w:rsidR="000B2424" w:rsidRPr="00C066EA">
        <w:rPr>
          <w:rFonts w:ascii="Times New Roman" w:hAnsi="Times New Roman" w:cs="Times New Roman"/>
          <w:spacing w:val="-2"/>
        </w:rPr>
        <w:t xml:space="preserve"> </w:t>
      </w:r>
      <w:proofErr w:type="spellStart"/>
      <w:r w:rsidR="000B2424" w:rsidRPr="00C066EA">
        <w:rPr>
          <w:rFonts w:ascii="Times New Roman" w:hAnsi="Times New Roman" w:cs="Times New Roman"/>
          <w:spacing w:val="-2"/>
        </w:rPr>
        <w:t>Florianópolis</w:t>
      </w:r>
      <w:proofErr w:type="spellEnd"/>
      <w:r w:rsidR="000B2424" w:rsidRPr="00C066EA">
        <w:rPr>
          <w:rFonts w:ascii="Times New Roman" w:hAnsi="Times New Roman" w:cs="Times New Roman"/>
          <w:spacing w:val="-2"/>
        </w:rPr>
        <w:t xml:space="preserve">: Editora </w:t>
      </w:r>
      <w:r w:rsidRPr="00C066EA">
        <w:rPr>
          <w:rFonts w:ascii="Times New Roman" w:hAnsi="Times New Roman" w:cs="Times New Roman"/>
          <w:spacing w:val="-2"/>
        </w:rPr>
        <w:t>das Mulheres.</w:t>
      </w:r>
      <w:r w:rsidRPr="003B52A9">
        <w:rPr>
          <w:rFonts w:ascii="Times New Roman" w:hAnsi="Times New Roman" w:cs="Times New Roman"/>
          <w:spacing w:val="-2"/>
        </w:rPr>
        <w:t xml:space="preserve"> </w:t>
      </w:r>
    </w:p>
    <w:p w14:paraId="6F7D103B" w14:textId="77777777" w:rsidR="00191702" w:rsidRDefault="00191702" w:rsidP="008462FE">
      <w:pPr>
        <w:ind w:left="284" w:hanging="284"/>
        <w:jc w:val="both"/>
        <w:rPr>
          <w:rFonts w:ascii="Times New Roman" w:hAnsi="Times New Roman" w:cs="Times New Roman"/>
          <w:spacing w:val="-2"/>
        </w:rPr>
      </w:pPr>
    </w:p>
    <w:p w14:paraId="1D4EFA65" w14:textId="1BE1DE6D" w:rsidR="00191702" w:rsidRPr="003B52A9" w:rsidRDefault="00191702" w:rsidP="008462FE">
      <w:pPr>
        <w:ind w:left="284" w:hanging="284"/>
        <w:jc w:val="both"/>
        <w:rPr>
          <w:rFonts w:ascii="Times New Roman" w:hAnsi="Times New Roman" w:cs="Times New Roman"/>
          <w:spacing w:val="-2"/>
        </w:rPr>
      </w:pPr>
      <w:r w:rsidRPr="00191702">
        <w:rPr>
          <w:rFonts w:ascii="Times New Roman" w:hAnsi="Times New Roman" w:cs="Times New Roman"/>
          <w:spacing w:val="-2"/>
        </w:rPr>
        <w:t xml:space="preserve">Conceição, E. B. (2009). A </w:t>
      </w:r>
      <w:proofErr w:type="spellStart"/>
      <w:r w:rsidRPr="00191702">
        <w:rPr>
          <w:rFonts w:ascii="Times New Roman" w:hAnsi="Times New Roman" w:cs="Times New Roman"/>
          <w:spacing w:val="-2"/>
        </w:rPr>
        <w:t>negação</w:t>
      </w:r>
      <w:proofErr w:type="spellEnd"/>
      <w:r w:rsidRPr="00191702">
        <w:rPr>
          <w:rFonts w:ascii="Times New Roman" w:hAnsi="Times New Roman" w:cs="Times New Roman"/>
          <w:spacing w:val="-2"/>
        </w:rPr>
        <w:t xml:space="preserve"> da </w:t>
      </w:r>
      <w:proofErr w:type="spellStart"/>
      <w:r w:rsidRPr="00191702">
        <w:rPr>
          <w:rFonts w:ascii="Times New Roman" w:hAnsi="Times New Roman" w:cs="Times New Roman"/>
          <w:spacing w:val="-2"/>
        </w:rPr>
        <w:t>raça</w:t>
      </w:r>
      <w:proofErr w:type="spellEnd"/>
      <w:r w:rsidRPr="00191702">
        <w:rPr>
          <w:rFonts w:ascii="Times New Roman" w:hAnsi="Times New Roman" w:cs="Times New Roman"/>
          <w:spacing w:val="-2"/>
        </w:rPr>
        <w:t xml:space="preserve"> nos estudos organizacionais. </w:t>
      </w:r>
      <w:r w:rsidR="007C0BE1">
        <w:rPr>
          <w:rFonts w:ascii="Times New Roman" w:hAnsi="Times New Roman" w:cs="Times New Roman"/>
          <w:spacing w:val="-2"/>
        </w:rPr>
        <w:t>In</w:t>
      </w:r>
      <w:r w:rsidRPr="00191702">
        <w:rPr>
          <w:rFonts w:ascii="Times New Roman" w:hAnsi="Times New Roman" w:cs="Times New Roman"/>
          <w:spacing w:val="-2"/>
        </w:rPr>
        <w:t xml:space="preserve"> </w:t>
      </w:r>
      <w:r w:rsidRPr="00191702">
        <w:rPr>
          <w:rFonts w:ascii="Times New Roman" w:hAnsi="Times New Roman" w:cs="Times New Roman"/>
          <w:i/>
          <w:iCs/>
          <w:spacing w:val="-2"/>
        </w:rPr>
        <w:t xml:space="preserve">XXXIII </w:t>
      </w:r>
      <w:proofErr w:type="spellStart"/>
      <w:r w:rsidRPr="00191702">
        <w:rPr>
          <w:rFonts w:ascii="Times New Roman" w:hAnsi="Times New Roman" w:cs="Times New Roman"/>
          <w:i/>
          <w:iCs/>
          <w:spacing w:val="-2"/>
        </w:rPr>
        <w:t>EnANPAD</w:t>
      </w:r>
      <w:proofErr w:type="spellEnd"/>
      <w:r w:rsidRPr="00191702">
        <w:rPr>
          <w:rFonts w:ascii="Times New Roman" w:hAnsi="Times New Roman" w:cs="Times New Roman"/>
          <w:spacing w:val="-2"/>
        </w:rPr>
        <w:t>. Rio de Janeiro: ANPAD.</w:t>
      </w:r>
    </w:p>
    <w:p w14:paraId="7DCED620" w14:textId="77777777" w:rsidR="00E0591F" w:rsidRPr="003B52A9" w:rsidRDefault="00E0591F" w:rsidP="008462FE">
      <w:pPr>
        <w:ind w:left="284" w:hanging="284"/>
        <w:jc w:val="both"/>
        <w:rPr>
          <w:rFonts w:ascii="Times New Roman" w:hAnsi="Times New Roman" w:cs="Times New Roman"/>
          <w:spacing w:val="-2"/>
        </w:rPr>
      </w:pPr>
    </w:p>
    <w:p w14:paraId="46E35887" w14:textId="62A960F5" w:rsidR="00E0591F" w:rsidRDefault="00E0591F" w:rsidP="008462FE">
      <w:pPr>
        <w:ind w:left="284" w:hanging="284"/>
        <w:jc w:val="both"/>
        <w:rPr>
          <w:rFonts w:ascii="Times New Roman" w:hAnsi="Times New Roman" w:cs="Times New Roman"/>
          <w:spacing w:val="-2"/>
        </w:rPr>
      </w:pPr>
      <w:r w:rsidRPr="000B2424">
        <w:rPr>
          <w:rFonts w:ascii="Times New Roman" w:hAnsi="Times New Roman" w:cs="Times New Roman"/>
          <w:spacing w:val="-2"/>
        </w:rPr>
        <w:t xml:space="preserve">Cooper, D. R. &amp; Schindler, P. S. (2016). </w:t>
      </w:r>
      <w:r w:rsidR="004552BD">
        <w:rPr>
          <w:rFonts w:ascii="Times New Roman" w:hAnsi="Times New Roman" w:cs="Times New Roman"/>
          <w:i/>
          <w:spacing w:val="-2"/>
        </w:rPr>
        <w:t>Métodos de p</w:t>
      </w:r>
      <w:r w:rsidRPr="000B2424">
        <w:rPr>
          <w:rFonts w:ascii="Times New Roman" w:hAnsi="Times New Roman" w:cs="Times New Roman"/>
          <w:i/>
          <w:spacing w:val="-2"/>
        </w:rPr>
        <w:t>esquisa em Administração</w:t>
      </w:r>
      <w:r w:rsidR="000B2424" w:rsidRPr="0067013C">
        <w:rPr>
          <w:rFonts w:ascii="Times New Roman" w:hAnsi="Times New Roman" w:cs="Times New Roman"/>
          <w:spacing w:val="-2"/>
        </w:rPr>
        <w:t xml:space="preserve">. </w:t>
      </w:r>
      <w:r w:rsidR="0067013C" w:rsidRPr="0067013C">
        <w:rPr>
          <w:rFonts w:ascii="Times New Roman" w:hAnsi="Times New Roman" w:cs="Times New Roman"/>
          <w:spacing w:val="-2"/>
        </w:rPr>
        <w:t>Brasil</w:t>
      </w:r>
      <w:r w:rsidR="005666C6" w:rsidRPr="0067013C">
        <w:rPr>
          <w:rFonts w:ascii="Times New Roman" w:hAnsi="Times New Roman" w:cs="Times New Roman"/>
          <w:spacing w:val="-2"/>
        </w:rPr>
        <w:t xml:space="preserve">: </w:t>
      </w:r>
      <w:r w:rsidR="000B2424" w:rsidRPr="0067013C">
        <w:rPr>
          <w:rFonts w:ascii="Times New Roman" w:hAnsi="Times New Roman" w:cs="Times New Roman"/>
          <w:spacing w:val="-2"/>
        </w:rPr>
        <w:t>AMGH</w:t>
      </w:r>
      <w:r w:rsidR="000B2424">
        <w:rPr>
          <w:rFonts w:ascii="Times New Roman" w:hAnsi="Times New Roman" w:cs="Times New Roman"/>
          <w:spacing w:val="-2"/>
        </w:rPr>
        <w:t xml:space="preserve"> </w:t>
      </w:r>
      <w:r w:rsidRPr="000B2424">
        <w:rPr>
          <w:rFonts w:ascii="Times New Roman" w:hAnsi="Times New Roman" w:cs="Times New Roman"/>
          <w:spacing w:val="-2"/>
        </w:rPr>
        <w:t>Editora.</w:t>
      </w:r>
    </w:p>
    <w:p w14:paraId="62383B02" w14:textId="77777777" w:rsidR="00CD03DB" w:rsidRPr="003B52A9" w:rsidRDefault="00CD03DB" w:rsidP="008462FE">
      <w:pPr>
        <w:ind w:left="284" w:hanging="284"/>
        <w:jc w:val="both"/>
        <w:rPr>
          <w:rFonts w:ascii="Times New Roman" w:hAnsi="Times New Roman" w:cs="Times New Roman"/>
          <w:spacing w:val="-2"/>
        </w:rPr>
      </w:pPr>
    </w:p>
    <w:p w14:paraId="1AC80A0A" w14:textId="1E0D6BD3"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Coutinho, M. C. (2009) Sentidos do trabalho contemporâneo: as </w:t>
      </w:r>
      <w:r w:rsidR="000B2424">
        <w:rPr>
          <w:rFonts w:ascii="Times New Roman" w:hAnsi="Times New Roman" w:cs="Times New Roman"/>
          <w:spacing w:val="-2"/>
        </w:rPr>
        <w:t xml:space="preserve">trajetórias </w:t>
      </w:r>
      <w:proofErr w:type="spellStart"/>
      <w:r w:rsidR="000B2424">
        <w:rPr>
          <w:rFonts w:ascii="Times New Roman" w:hAnsi="Times New Roman" w:cs="Times New Roman"/>
          <w:spacing w:val="-2"/>
        </w:rPr>
        <w:t>identitárias</w:t>
      </w:r>
      <w:proofErr w:type="spellEnd"/>
      <w:r w:rsidR="000B2424">
        <w:rPr>
          <w:rFonts w:ascii="Times New Roman" w:hAnsi="Times New Roman" w:cs="Times New Roman"/>
          <w:spacing w:val="-2"/>
        </w:rPr>
        <w:t xml:space="preserve"> como </w:t>
      </w:r>
      <w:r w:rsidRPr="003B52A9">
        <w:rPr>
          <w:rFonts w:ascii="Times New Roman" w:hAnsi="Times New Roman" w:cs="Times New Roman"/>
          <w:spacing w:val="-2"/>
        </w:rPr>
        <w:t xml:space="preserve">estratégia de investigação. </w:t>
      </w:r>
      <w:r w:rsidRPr="003B52A9">
        <w:rPr>
          <w:rFonts w:ascii="Times New Roman" w:hAnsi="Times New Roman" w:cs="Times New Roman"/>
          <w:i/>
          <w:spacing w:val="-2"/>
        </w:rPr>
        <w:t>Cadernos de Psicologia Social do Trabalho</w:t>
      </w:r>
      <w:r w:rsidRPr="003B52A9">
        <w:rPr>
          <w:rFonts w:ascii="Times New Roman" w:hAnsi="Times New Roman" w:cs="Times New Roman"/>
          <w:spacing w:val="-2"/>
        </w:rPr>
        <w:t xml:space="preserve">, 12(2), 189-202. </w:t>
      </w:r>
    </w:p>
    <w:p w14:paraId="0735D0B1" w14:textId="77777777" w:rsidR="00E0591F" w:rsidRPr="003B52A9" w:rsidRDefault="00E0591F" w:rsidP="008462FE">
      <w:pPr>
        <w:ind w:left="284" w:hanging="284"/>
        <w:jc w:val="both"/>
        <w:rPr>
          <w:rFonts w:ascii="Times New Roman" w:hAnsi="Times New Roman" w:cs="Times New Roman"/>
          <w:spacing w:val="-2"/>
        </w:rPr>
      </w:pPr>
    </w:p>
    <w:p w14:paraId="3693CC7A" w14:textId="6E020C36" w:rsidR="00E0591F" w:rsidRPr="001E12D6" w:rsidRDefault="00E0591F" w:rsidP="008462FE">
      <w:pPr>
        <w:ind w:left="284" w:hanging="284"/>
        <w:jc w:val="both"/>
        <w:rPr>
          <w:rFonts w:ascii="Times New Roman" w:hAnsi="Times New Roman" w:cs="Times New Roman"/>
          <w:spacing w:val="-2"/>
          <w:lang w:val="en-US"/>
        </w:rPr>
      </w:pPr>
      <w:proofErr w:type="spellStart"/>
      <w:r w:rsidRPr="003B52A9">
        <w:rPr>
          <w:rFonts w:ascii="Times New Roman" w:hAnsi="Times New Roman" w:cs="Times New Roman"/>
          <w:spacing w:val="-2"/>
        </w:rPr>
        <w:t>Creswell</w:t>
      </w:r>
      <w:proofErr w:type="spellEnd"/>
      <w:r w:rsidRPr="003B52A9">
        <w:rPr>
          <w:rFonts w:ascii="Times New Roman" w:hAnsi="Times New Roman" w:cs="Times New Roman"/>
          <w:spacing w:val="-2"/>
        </w:rPr>
        <w:t xml:space="preserve">, J. W. (2010). </w:t>
      </w:r>
      <w:r w:rsidRPr="003B52A9">
        <w:rPr>
          <w:rFonts w:ascii="Times New Roman" w:hAnsi="Times New Roman" w:cs="Times New Roman"/>
          <w:i/>
          <w:spacing w:val="-2"/>
        </w:rPr>
        <w:t>Projeto de pesquisa: métodos qualitativos, quantitativos e mistos</w:t>
      </w:r>
      <w:r w:rsidRPr="003B52A9">
        <w:rPr>
          <w:rFonts w:ascii="Times New Roman" w:hAnsi="Times New Roman" w:cs="Times New Roman"/>
          <w:spacing w:val="-2"/>
        </w:rPr>
        <w:t>.</w:t>
      </w:r>
      <w:r w:rsidR="000B2424">
        <w:rPr>
          <w:rFonts w:ascii="Times New Roman" w:hAnsi="Times New Roman" w:cs="Times New Roman"/>
          <w:spacing w:val="-2"/>
        </w:rPr>
        <w:t xml:space="preserve"> </w:t>
      </w:r>
      <w:r w:rsidR="007C0BE1" w:rsidRPr="00445BF0">
        <w:rPr>
          <w:rFonts w:ascii="Times New Roman" w:hAnsi="Times New Roman" w:cs="Times New Roman"/>
          <w:spacing w:val="-2"/>
          <w:lang w:val="en-US"/>
        </w:rPr>
        <w:t xml:space="preserve">Porto Alegre: </w:t>
      </w:r>
      <w:proofErr w:type="spellStart"/>
      <w:r w:rsidRPr="001E12D6">
        <w:rPr>
          <w:rFonts w:ascii="Times New Roman" w:hAnsi="Times New Roman" w:cs="Times New Roman"/>
          <w:spacing w:val="-2"/>
          <w:lang w:val="en-US"/>
        </w:rPr>
        <w:t>Artmed</w:t>
      </w:r>
      <w:proofErr w:type="spellEnd"/>
      <w:r w:rsidRPr="001E12D6">
        <w:rPr>
          <w:rFonts w:ascii="Times New Roman" w:hAnsi="Times New Roman" w:cs="Times New Roman"/>
          <w:spacing w:val="-2"/>
          <w:lang w:val="en-US"/>
        </w:rPr>
        <w:t>.</w:t>
      </w:r>
    </w:p>
    <w:p w14:paraId="7673EBC9" w14:textId="77777777" w:rsidR="00E0591F" w:rsidRPr="003B52A9" w:rsidRDefault="00E0591F" w:rsidP="008462FE">
      <w:pPr>
        <w:jc w:val="both"/>
        <w:rPr>
          <w:rFonts w:ascii="Times New Roman" w:hAnsi="Times New Roman" w:cs="Times New Roman"/>
          <w:spacing w:val="-2"/>
          <w:lang w:val="en-US"/>
        </w:rPr>
      </w:pPr>
    </w:p>
    <w:p w14:paraId="58296472" w14:textId="05CAB05C" w:rsidR="00E0591F" w:rsidRPr="00ED4236"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lang w:val="en-US"/>
        </w:rPr>
        <w:t>Denzin, N. K. &amp; Li</w:t>
      </w:r>
      <w:r w:rsidR="004552BD">
        <w:rPr>
          <w:rFonts w:ascii="Times New Roman" w:hAnsi="Times New Roman" w:cs="Times New Roman"/>
          <w:spacing w:val="-2"/>
          <w:lang w:val="en-US"/>
        </w:rPr>
        <w:t>ncoln, Y. (2005) Introduction: t</w:t>
      </w:r>
      <w:r w:rsidRPr="003B52A9">
        <w:rPr>
          <w:rFonts w:ascii="Times New Roman" w:hAnsi="Times New Roman" w:cs="Times New Roman"/>
          <w:spacing w:val="-2"/>
          <w:lang w:val="en-US"/>
        </w:rPr>
        <w:t>he discipli</w:t>
      </w:r>
      <w:r w:rsidR="000B2424">
        <w:rPr>
          <w:rFonts w:ascii="Times New Roman" w:hAnsi="Times New Roman" w:cs="Times New Roman"/>
          <w:spacing w:val="-2"/>
          <w:lang w:val="en-US"/>
        </w:rPr>
        <w:t xml:space="preserve">ne and practice of qualitative </w:t>
      </w:r>
      <w:r w:rsidRPr="003B52A9">
        <w:rPr>
          <w:rFonts w:ascii="Times New Roman" w:hAnsi="Times New Roman" w:cs="Times New Roman"/>
          <w:spacing w:val="-2"/>
          <w:lang w:val="en-US"/>
        </w:rPr>
        <w:t>research. In: Denzin, N. K. &amp; Lincoln, Y</w:t>
      </w:r>
      <w:r w:rsidR="000B2424" w:rsidRPr="003B52A9">
        <w:rPr>
          <w:rFonts w:ascii="Times New Roman" w:hAnsi="Times New Roman" w:cs="Times New Roman"/>
          <w:spacing w:val="-2"/>
          <w:lang w:val="en-US"/>
        </w:rPr>
        <w:t>. The</w:t>
      </w:r>
      <w:r w:rsidR="000B2424">
        <w:rPr>
          <w:rFonts w:ascii="Times New Roman" w:hAnsi="Times New Roman" w:cs="Times New Roman"/>
          <w:i/>
          <w:spacing w:val="-2"/>
          <w:lang w:val="en-US"/>
        </w:rPr>
        <w:t xml:space="preserve"> Sage Handbook of Qualitative </w:t>
      </w:r>
      <w:r w:rsidRPr="003B52A9">
        <w:rPr>
          <w:rFonts w:ascii="Times New Roman" w:hAnsi="Times New Roman" w:cs="Times New Roman"/>
          <w:i/>
          <w:spacing w:val="-2"/>
          <w:lang w:val="en-US"/>
        </w:rPr>
        <w:t>Research</w:t>
      </w:r>
      <w:r w:rsidR="00BB1D83">
        <w:rPr>
          <w:rFonts w:ascii="Times New Roman" w:hAnsi="Times New Roman" w:cs="Times New Roman"/>
          <w:spacing w:val="-2"/>
          <w:lang w:val="en-US"/>
        </w:rPr>
        <w:t xml:space="preserve">. </w:t>
      </w:r>
      <w:r w:rsidR="00BB1D83" w:rsidRPr="00ED4236">
        <w:rPr>
          <w:rFonts w:ascii="Times New Roman" w:hAnsi="Times New Roman" w:cs="Times New Roman"/>
          <w:spacing w:val="-2"/>
        </w:rPr>
        <w:t xml:space="preserve">(pp. 1-32). </w:t>
      </w:r>
      <w:proofErr w:type="spellStart"/>
      <w:r w:rsidR="00BB1D83" w:rsidRPr="00ED4236">
        <w:rPr>
          <w:rFonts w:ascii="Times New Roman" w:hAnsi="Times New Roman" w:cs="Times New Roman"/>
          <w:spacing w:val="-2"/>
        </w:rPr>
        <w:t>Sage</w:t>
      </w:r>
      <w:proofErr w:type="spellEnd"/>
      <w:r w:rsidR="00BB1D83" w:rsidRPr="00ED4236">
        <w:rPr>
          <w:rFonts w:ascii="Times New Roman" w:hAnsi="Times New Roman" w:cs="Times New Roman"/>
          <w:spacing w:val="-2"/>
        </w:rPr>
        <w:t xml:space="preserve"> </w:t>
      </w:r>
      <w:proofErr w:type="spellStart"/>
      <w:r w:rsidR="00BB1D83" w:rsidRPr="00ED4236">
        <w:rPr>
          <w:rFonts w:ascii="Times New Roman" w:hAnsi="Times New Roman" w:cs="Times New Roman"/>
          <w:spacing w:val="-2"/>
        </w:rPr>
        <w:t>Publications</w:t>
      </w:r>
      <w:proofErr w:type="spellEnd"/>
      <w:r w:rsidR="00BB1D83" w:rsidRPr="00ED4236">
        <w:rPr>
          <w:rFonts w:ascii="Times New Roman" w:hAnsi="Times New Roman" w:cs="Times New Roman"/>
          <w:spacing w:val="-2"/>
        </w:rPr>
        <w:t>.</w:t>
      </w:r>
      <w:r w:rsidRPr="00ED4236">
        <w:rPr>
          <w:rFonts w:ascii="Times New Roman" w:hAnsi="Times New Roman" w:cs="Times New Roman"/>
          <w:spacing w:val="-2"/>
        </w:rPr>
        <w:t xml:space="preserve"> </w:t>
      </w:r>
    </w:p>
    <w:p w14:paraId="2375168A" w14:textId="77777777" w:rsidR="00400F0D" w:rsidRDefault="00400F0D" w:rsidP="008462FE">
      <w:pPr>
        <w:ind w:left="284" w:hanging="284"/>
        <w:jc w:val="both"/>
        <w:rPr>
          <w:rFonts w:ascii="Times" w:hAnsi="Times"/>
        </w:rPr>
      </w:pPr>
    </w:p>
    <w:p w14:paraId="4B84521C" w14:textId="79D8EF02" w:rsidR="00E0591F" w:rsidRPr="003B52A9" w:rsidRDefault="0067013C" w:rsidP="008462FE">
      <w:pPr>
        <w:ind w:left="284" w:hanging="284"/>
        <w:jc w:val="both"/>
        <w:rPr>
          <w:rFonts w:ascii="Times New Roman" w:hAnsi="Times New Roman" w:cs="Times New Roman"/>
          <w:spacing w:val="-2"/>
        </w:rPr>
      </w:pPr>
      <w:r w:rsidRPr="00327744">
        <w:rPr>
          <w:rFonts w:ascii="Times" w:hAnsi="Times"/>
        </w:rPr>
        <w:t>Departamento Intersindical de Estatística e Estudos Socioeconômicos</w:t>
      </w:r>
      <w:r w:rsidR="00E0591F" w:rsidRPr="003B52A9">
        <w:rPr>
          <w:rFonts w:ascii="Times New Roman" w:hAnsi="Times New Roman" w:cs="Times New Roman"/>
          <w:spacing w:val="-2"/>
        </w:rPr>
        <w:t xml:space="preserve"> (2018). </w:t>
      </w:r>
      <w:r w:rsidR="00E0591F" w:rsidRPr="003B52A9">
        <w:rPr>
          <w:rFonts w:ascii="Times New Roman" w:hAnsi="Times New Roman" w:cs="Times New Roman"/>
          <w:i/>
          <w:spacing w:val="-2"/>
        </w:rPr>
        <w:t>Trabalhadoras domésticas na Região Metropolitana de São Paulo</w:t>
      </w:r>
      <w:r w:rsidR="00E0591F" w:rsidRPr="003B52A9">
        <w:rPr>
          <w:rFonts w:ascii="Times New Roman" w:hAnsi="Times New Roman" w:cs="Times New Roman"/>
          <w:spacing w:val="-2"/>
        </w:rPr>
        <w:t>.</w:t>
      </w:r>
    </w:p>
    <w:p w14:paraId="2E4EDEDB" w14:textId="77777777" w:rsidR="00E0591F" w:rsidRPr="003B52A9" w:rsidRDefault="00E0591F" w:rsidP="008462FE">
      <w:pPr>
        <w:ind w:left="284" w:hanging="284"/>
        <w:jc w:val="both"/>
        <w:rPr>
          <w:rFonts w:ascii="Times New Roman" w:hAnsi="Times New Roman" w:cs="Times New Roman"/>
          <w:spacing w:val="-2"/>
        </w:rPr>
      </w:pPr>
    </w:p>
    <w:p w14:paraId="628FB995" w14:textId="34A60BF7"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Engels, F. (2009). </w:t>
      </w:r>
      <w:r w:rsidRPr="003B52A9">
        <w:rPr>
          <w:rFonts w:ascii="Times New Roman" w:hAnsi="Times New Roman" w:cs="Times New Roman"/>
          <w:i/>
          <w:spacing w:val="-2"/>
        </w:rPr>
        <w:t xml:space="preserve">A origem </w:t>
      </w:r>
      <w:proofErr w:type="gramStart"/>
      <w:r w:rsidRPr="003B52A9">
        <w:rPr>
          <w:rFonts w:ascii="Times New Roman" w:hAnsi="Times New Roman" w:cs="Times New Roman"/>
          <w:i/>
          <w:spacing w:val="-2"/>
        </w:rPr>
        <w:t>da</w:t>
      </w:r>
      <w:r w:rsidR="004552BD">
        <w:rPr>
          <w:rFonts w:ascii="Times New Roman" w:hAnsi="Times New Roman" w:cs="Times New Roman"/>
          <w:i/>
          <w:spacing w:val="-2"/>
        </w:rPr>
        <w:t xml:space="preserve"> </w:t>
      </w:r>
      <w:r w:rsidRPr="003B52A9">
        <w:rPr>
          <w:rFonts w:ascii="Times New Roman" w:hAnsi="Times New Roman" w:cs="Times New Roman"/>
          <w:i/>
          <w:spacing w:val="-2"/>
        </w:rPr>
        <w:t xml:space="preserve"> família</w:t>
      </w:r>
      <w:proofErr w:type="gramEnd"/>
      <w:r w:rsidRPr="003B52A9">
        <w:rPr>
          <w:rFonts w:ascii="Times New Roman" w:hAnsi="Times New Roman" w:cs="Times New Roman"/>
          <w:i/>
          <w:spacing w:val="-2"/>
        </w:rPr>
        <w:t>, da propriedade privada e do estado</w:t>
      </w:r>
      <w:r w:rsidR="000B2424">
        <w:rPr>
          <w:rFonts w:ascii="Times New Roman" w:hAnsi="Times New Roman" w:cs="Times New Roman"/>
          <w:spacing w:val="-2"/>
        </w:rPr>
        <w:t xml:space="preserve">. </w:t>
      </w:r>
      <w:proofErr w:type="spellStart"/>
      <w:r w:rsidR="000B2424">
        <w:rPr>
          <w:rFonts w:ascii="Times New Roman" w:hAnsi="Times New Roman" w:cs="Times New Roman"/>
          <w:spacing w:val="-2"/>
        </w:rPr>
        <w:t>São</w:t>
      </w:r>
      <w:proofErr w:type="spellEnd"/>
      <w:r w:rsidR="000B2424">
        <w:rPr>
          <w:rFonts w:ascii="Times New Roman" w:hAnsi="Times New Roman" w:cs="Times New Roman"/>
          <w:spacing w:val="-2"/>
        </w:rPr>
        <w:t xml:space="preserve"> Paulo: </w:t>
      </w:r>
      <w:r w:rsidRPr="003B52A9">
        <w:rPr>
          <w:rFonts w:ascii="Times New Roman" w:hAnsi="Times New Roman" w:cs="Times New Roman"/>
          <w:spacing w:val="-2"/>
        </w:rPr>
        <w:t>Centauro.</w:t>
      </w:r>
    </w:p>
    <w:p w14:paraId="3ECF81D7" w14:textId="77777777" w:rsidR="00E0591F" w:rsidRPr="003B52A9" w:rsidRDefault="00E0591F" w:rsidP="008462FE">
      <w:pPr>
        <w:ind w:left="284" w:hanging="284"/>
        <w:jc w:val="both"/>
        <w:rPr>
          <w:rFonts w:ascii="Times New Roman" w:hAnsi="Times New Roman" w:cs="Times New Roman"/>
          <w:spacing w:val="-2"/>
        </w:rPr>
      </w:pPr>
    </w:p>
    <w:p w14:paraId="39B4E07C" w14:textId="0AB1F9C2"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Farias, Z. A. (1983). </w:t>
      </w:r>
      <w:r w:rsidRPr="003B52A9">
        <w:rPr>
          <w:rFonts w:ascii="Times New Roman" w:hAnsi="Times New Roman" w:cs="Times New Roman"/>
          <w:i/>
          <w:spacing w:val="-2"/>
        </w:rPr>
        <w:t xml:space="preserve">Domesticidade: “Cativeiro” </w:t>
      </w:r>
      <w:r w:rsidR="00B82665" w:rsidRPr="003B52A9">
        <w:rPr>
          <w:rFonts w:ascii="Times New Roman" w:hAnsi="Times New Roman" w:cs="Times New Roman"/>
          <w:i/>
          <w:spacing w:val="-2"/>
        </w:rPr>
        <w:t>feminino?</w:t>
      </w:r>
      <w:r w:rsidRPr="003B52A9">
        <w:rPr>
          <w:rFonts w:ascii="Times New Roman" w:hAnsi="Times New Roman" w:cs="Times New Roman"/>
          <w:spacing w:val="-2"/>
        </w:rPr>
        <w:t xml:space="preserve"> Rio de Janeiro: </w:t>
      </w:r>
      <w:proofErr w:type="spellStart"/>
      <w:r w:rsidRPr="003B52A9">
        <w:rPr>
          <w:rFonts w:ascii="Times New Roman" w:hAnsi="Times New Roman" w:cs="Times New Roman"/>
          <w:spacing w:val="-2"/>
        </w:rPr>
        <w:t>Achiame</w:t>
      </w:r>
      <w:proofErr w:type="spellEnd"/>
      <w:r w:rsidRPr="003B52A9">
        <w:rPr>
          <w:rFonts w:ascii="Times New Roman" w:hAnsi="Times New Roman" w:cs="Times New Roman"/>
          <w:spacing w:val="-2"/>
        </w:rPr>
        <w:t>́/CMB.</w:t>
      </w:r>
    </w:p>
    <w:p w14:paraId="6B14C48B" w14:textId="77777777" w:rsidR="00E0591F" w:rsidRPr="003B52A9" w:rsidRDefault="00E0591F" w:rsidP="008462FE">
      <w:pPr>
        <w:ind w:left="284" w:hanging="284"/>
        <w:jc w:val="both"/>
        <w:rPr>
          <w:rFonts w:ascii="Times New Roman" w:hAnsi="Times New Roman" w:cs="Times New Roman"/>
          <w:spacing w:val="-2"/>
        </w:rPr>
      </w:pPr>
    </w:p>
    <w:p w14:paraId="16C4FDFD" w14:textId="77777777"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Ferreira, J. S. (2010). Trabalho em domicílio: quotidiano de trabalhadoras domésticas e patroas. </w:t>
      </w:r>
      <w:r w:rsidRPr="003B52A9">
        <w:rPr>
          <w:rFonts w:ascii="Times New Roman" w:hAnsi="Times New Roman" w:cs="Times New Roman"/>
          <w:spacing w:val="-2"/>
        </w:rPr>
        <w:tab/>
      </w:r>
      <w:r w:rsidRPr="003B52A9">
        <w:rPr>
          <w:rFonts w:ascii="Times New Roman" w:hAnsi="Times New Roman" w:cs="Times New Roman"/>
          <w:i/>
          <w:spacing w:val="-2"/>
        </w:rPr>
        <w:t>Caderno Espaço Feminino</w:t>
      </w:r>
      <w:r w:rsidRPr="003B52A9">
        <w:rPr>
          <w:rFonts w:ascii="Times New Roman" w:hAnsi="Times New Roman" w:cs="Times New Roman"/>
          <w:spacing w:val="-2"/>
        </w:rPr>
        <w:t>, 23(1), 339-360.</w:t>
      </w:r>
    </w:p>
    <w:p w14:paraId="0AB64B15" w14:textId="77777777" w:rsidR="00B25A9C" w:rsidRPr="003B52A9" w:rsidRDefault="00B25A9C" w:rsidP="008462FE">
      <w:pPr>
        <w:ind w:left="284" w:hanging="284"/>
        <w:jc w:val="both"/>
        <w:rPr>
          <w:rFonts w:ascii="Times New Roman" w:hAnsi="Times New Roman" w:cs="Times New Roman"/>
          <w:spacing w:val="-2"/>
        </w:rPr>
      </w:pPr>
    </w:p>
    <w:p w14:paraId="352BA641" w14:textId="311776CC" w:rsidR="001A382D" w:rsidRPr="001861FD" w:rsidRDefault="001A382D" w:rsidP="008462FE">
      <w:pPr>
        <w:ind w:left="284" w:hanging="284"/>
        <w:jc w:val="both"/>
        <w:rPr>
          <w:rFonts w:ascii="Times New Roman" w:hAnsi="Times New Roman" w:cs="Times New Roman"/>
          <w:spacing w:val="-2"/>
        </w:rPr>
      </w:pPr>
      <w:r w:rsidRPr="001E12D6">
        <w:rPr>
          <w:rFonts w:ascii="Times New Roman" w:hAnsi="Times New Roman" w:cs="Times New Roman"/>
          <w:spacing w:val="-2"/>
        </w:rPr>
        <w:t xml:space="preserve">Flick, U., von </w:t>
      </w:r>
      <w:proofErr w:type="spellStart"/>
      <w:r w:rsidRPr="001E12D6">
        <w:rPr>
          <w:rFonts w:ascii="Times New Roman" w:hAnsi="Times New Roman" w:cs="Times New Roman"/>
          <w:spacing w:val="-2"/>
        </w:rPr>
        <w:t>Kardoff</w:t>
      </w:r>
      <w:proofErr w:type="spellEnd"/>
      <w:r w:rsidRPr="001E12D6">
        <w:rPr>
          <w:rFonts w:ascii="Times New Roman" w:hAnsi="Times New Roman" w:cs="Times New Roman"/>
          <w:spacing w:val="-2"/>
        </w:rPr>
        <w:t xml:space="preserve">, E., &amp; Steinke, I. (2004). </w:t>
      </w:r>
      <w:r w:rsidRPr="001861FD">
        <w:rPr>
          <w:rFonts w:ascii="Times New Roman" w:hAnsi="Times New Roman" w:cs="Times New Roman"/>
          <w:spacing w:val="-2"/>
          <w:lang w:val="en-US"/>
        </w:rPr>
        <w:t xml:space="preserve">What is qualitative research? An introduction to the field. In Flick, U., von </w:t>
      </w:r>
      <w:proofErr w:type="spellStart"/>
      <w:r w:rsidRPr="001861FD">
        <w:rPr>
          <w:rFonts w:ascii="Times New Roman" w:hAnsi="Times New Roman" w:cs="Times New Roman"/>
          <w:spacing w:val="-2"/>
          <w:lang w:val="en-US"/>
        </w:rPr>
        <w:t>Kardoff</w:t>
      </w:r>
      <w:proofErr w:type="spellEnd"/>
      <w:r w:rsidRPr="001861FD">
        <w:rPr>
          <w:rFonts w:ascii="Times New Roman" w:hAnsi="Times New Roman" w:cs="Times New Roman"/>
          <w:spacing w:val="-2"/>
          <w:lang w:val="en-US"/>
        </w:rPr>
        <w:t xml:space="preserve">, E., &amp; Steinke, I. </w:t>
      </w:r>
      <w:r w:rsidRPr="001861FD">
        <w:rPr>
          <w:rFonts w:ascii="Times New Roman" w:hAnsi="Times New Roman" w:cs="Times New Roman"/>
          <w:i/>
          <w:spacing w:val="-2"/>
          <w:lang w:val="en-US"/>
        </w:rPr>
        <w:t>A companion to qualitative research</w:t>
      </w:r>
      <w:r w:rsidRPr="001861FD">
        <w:rPr>
          <w:rFonts w:ascii="Times New Roman" w:hAnsi="Times New Roman" w:cs="Times New Roman"/>
          <w:spacing w:val="-2"/>
          <w:lang w:val="en-US"/>
        </w:rPr>
        <w:t xml:space="preserve"> (pp. 3-11). </w:t>
      </w:r>
      <w:r w:rsidRPr="001861FD">
        <w:rPr>
          <w:rFonts w:ascii="Times New Roman" w:hAnsi="Times New Roman" w:cs="Times New Roman"/>
          <w:spacing w:val="-2"/>
        </w:rPr>
        <w:t xml:space="preserve">Thousand Oaks: SAGE </w:t>
      </w:r>
      <w:proofErr w:type="spellStart"/>
      <w:r w:rsidRPr="001861FD">
        <w:rPr>
          <w:rFonts w:ascii="Times New Roman" w:hAnsi="Times New Roman" w:cs="Times New Roman"/>
          <w:spacing w:val="-2"/>
        </w:rPr>
        <w:t>Publications</w:t>
      </w:r>
      <w:proofErr w:type="spellEnd"/>
      <w:r w:rsidRPr="001861FD">
        <w:rPr>
          <w:rFonts w:ascii="Times New Roman" w:hAnsi="Times New Roman" w:cs="Times New Roman"/>
          <w:spacing w:val="-2"/>
        </w:rPr>
        <w:t>.</w:t>
      </w:r>
    </w:p>
    <w:p w14:paraId="36523489" w14:textId="77777777" w:rsidR="00B25A9C" w:rsidRPr="001861FD" w:rsidRDefault="00B25A9C" w:rsidP="008462FE">
      <w:pPr>
        <w:pStyle w:val="Corpodetexto"/>
        <w:ind w:left="284" w:hanging="284"/>
        <w:rPr>
          <w:sz w:val="24"/>
          <w:szCs w:val="24"/>
        </w:rPr>
      </w:pPr>
    </w:p>
    <w:p w14:paraId="48A8DA35" w14:textId="66D0CA0B" w:rsidR="00B25A9C" w:rsidRPr="001861FD" w:rsidRDefault="00B25A9C" w:rsidP="008462FE">
      <w:pPr>
        <w:pStyle w:val="Corpodetexto"/>
        <w:ind w:left="284" w:hanging="284"/>
        <w:rPr>
          <w:sz w:val="24"/>
          <w:szCs w:val="24"/>
        </w:rPr>
      </w:pPr>
      <w:r w:rsidRPr="001861FD">
        <w:rPr>
          <w:sz w:val="24"/>
          <w:szCs w:val="24"/>
        </w:rPr>
        <w:t xml:space="preserve">Flick, U. (2009). </w:t>
      </w:r>
      <w:r w:rsidRPr="001861FD">
        <w:rPr>
          <w:i/>
          <w:sz w:val="24"/>
          <w:szCs w:val="24"/>
        </w:rPr>
        <w:t>Introdução à pesquisa qualitativa</w:t>
      </w:r>
      <w:r w:rsidR="007C0BE1">
        <w:rPr>
          <w:sz w:val="24"/>
          <w:szCs w:val="24"/>
        </w:rPr>
        <w:t xml:space="preserve"> (3a. ed.).</w:t>
      </w:r>
      <w:r w:rsidRPr="001861FD">
        <w:rPr>
          <w:sz w:val="24"/>
          <w:szCs w:val="24"/>
        </w:rPr>
        <w:t xml:space="preserve"> Porto Alegre: Artmed.</w:t>
      </w:r>
    </w:p>
    <w:p w14:paraId="098B30A3" w14:textId="3BD5A54C" w:rsidR="00DF26A7" w:rsidRPr="001861FD" w:rsidRDefault="00DF26A7" w:rsidP="008462FE">
      <w:pPr>
        <w:pStyle w:val="Corpodetexto"/>
        <w:ind w:left="284" w:hanging="284"/>
        <w:rPr>
          <w:sz w:val="24"/>
          <w:szCs w:val="24"/>
        </w:rPr>
      </w:pPr>
    </w:p>
    <w:p w14:paraId="0188A49C" w14:textId="66B87481" w:rsidR="00DF26A7" w:rsidRDefault="00DF26A7" w:rsidP="008462FE">
      <w:pPr>
        <w:pStyle w:val="Corpodetexto"/>
        <w:ind w:left="284" w:hanging="284"/>
        <w:rPr>
          <w:sz w:val="24"/>
          <w:szCs w:val="24"/>
        </w:rPr>
      </w:pPr>
      <w:r w:rsidRPr="001861FD">
        <w:rPr>
          <w:sz w:val="24"/>
          <w:szCs w:val="24"/>
        </w:rPr>
        <w:t xml:space="preserve">Franco, T., </w:t>
      </w:r>
      <w:proofErr w:type="spellStart"/>
      <w:r w:rsidRPr="001861FD">
        <w:rPr>
          <w:sz w:val="24"/>
          <w:szCs w:val="24"/>
        </w:rPr>
        <w:t>Druck</w:t>
      </w:r>
      <w:proofErr w:type="spellEnd"/>
      <w:r w:rsidRPr="001861FD">
        <w:rPr>
          <w:sz w:val="24"/>
          <w:szCs w:val="24"/>
        </w:rPr>
        <w:t xml:space="preserve">, G., &amp; </w:t>
      </w:r>
      <w:proofErr w:type="spellStart"/>
      <w:r w:rsidRPr="001861FD">
        <w:rPr>
          <w:sz w:val="24"/>
          <w:szCs w:val="24"/>
        </w:rPr>
        <w:t>Seligmann</w:t>
      </w:r>
      <w:proofErr w:type="spellEnd"/>
      <w:r w:rsidRPr="001861FD">
        <w:rPr>
          <w:sz w:val="24"/>
          <w:szCs w:val="24"/>
        </w:rPr>
        <w:t xml:space="preserve">-Silva, E. (2010). As novas </w:t>
      </w:r>
      <w:proofErr w:type="spellStart"/>
      <w:r w:rsidRPr="001861FD">
        <w:rPr>
          <w:sz w:val="24"/>
          <w:szCs w:val="24"/>
        </w:rPr>
        <w:t>relações</w:t>
      </w:r>
      <w:proofErr w:type="spellEnd"/>
      <w:r w:rsidRPr="001861FD">
        <w:rPr>
          <w:sz w:val="24"/>
          <w:szCs w:val="24"/>
        </w:rPr>
        <w:t xml:space="preserve"> de trabalho, o desgaste mental do trabalhador e os transtornos mentais no trabalho precarizado. </w:t>
      </w:r>
      <w:r w:rsidRPr="001861FD">
        <w:rPr>
          <w:i/>
          <w:iCs/>
          <w:sz w:val="24"/>
          <w:szCs w:val="24"/>
        </w:rPr>
        <w:t xml:space="preserve">Revista brasileira de </w:t>
      </w:r>
      <w:proofErr w:type="spellStart"/>
      <w:r w:rsidRPr="001861FD">
        <w:rPr>
          <w:i/>
          <w:iCs/>
          <w:sz w:val="24"/>
          <w:szCs w:val="24"/>
        </w:rPr>
        <w:t>Saúde</w:t>
      </w:r>
      <w:proofErr w:type="spellEnd"/>
      <w:r w:rsidRPr="001861FD">
        <w:rPr>
          <w:i/>
          <w:iCs/>
          <w:sz w:val="24"/>
          <w:szCs w:val="24"/>
        </w:rPr>
        <w:t xml:space="preserve"> ocupacional, </w:t>
      </w:r>
      <w:r w:rsidRPr="001861FD">
        <w:rPr>
          <w:sz w:val="24"/>
          <w:szCs w:val="24"/>
        </w:rPr>
        <w:t>122(35), 229-248.</w:t>
      </w:r>
      <w:r w:rsidRPr="003B52A9">
        <w:rPr>
          <w:sz w:val="24"/>
          <w:szCs w:val="24"/>
        </w:rPr>
        <w:t xml:space="preserve"> </w:t>
      </w:r>
    </w:p>
    <w:p w14:paraId="51A04520" w14:textId="3D2E2590" w:rsidR="00FC3B35" w:rsidRPr="00191702" w:rsidRDefault="00191702" w:rsidP="008462FE">
      <w:pPr>
        <w:spacing w:before="100" w:beforeAutospacing="1" w:after="100" w:afterAutospacing="1"/>
        <w:rPr>
          <w:rFonts w:ascii="Times New Roman" w:eastAsia="Times New Roman" w:hAnsi="Times New Roman" w:cs="Times New Roman"/>
          <w:lang w:eastAsia="pt-BR"/>
        </w:rPr>
      </w:pPr>
      <w:proofErr w:type="spellStart"/>
      <w:r w:rsidRPr="00191702">
        <w:rPr>
          <w:rFonts w:ascii="Times" w:eastAsia="Times New Roman" w:hAnsi="Times" w:cs="Times New Roman"/>
          <w:lang w:eastAsia="pt-BR"/>
        </w:rPr>
        <w:t>Gallino</w:t>
      </w:r>
      <w:proofErr w:type="spellEnd"/>
      <w:r w:rsidRPr="00191702">
        <w:rPr>
          <w:rFonts w:ascii="Times" w:eastAsia="Times New Roman" w:hAnsi="Times" w:cs="Times New Roman"/>
          <w:lang w:eastAsia="pt-BR"/>
        </w:rPr>
        <w:t xml:space="preserve">, L. (2014). </w:t>
      </w:r>
      <w:r w:rsidRPr="00191702">
        <w:rPr>
          <w:rFonts w:ascii="Times" w:eastAsia="Times New Roman" w:hAnsi="Times" w:cs="Times New Roman"/>
          <w:i/>
          <w:iCs/>
          <w:lang w:eastAsia="pt-BR"/>
        </w:rPr>
        <w:t xml:space="preserve">Vite </w:t>
      </w:r>
      <w:proofErr w:type="spellStart"/>
      <w:r w:rsidRPr="00191702">
        <w:rPr>
          <w:rFonts w:ascii="Times" w:eastAsia="Times New Roman" w:hAnsi="Times" w:cs="Times New Roman"/>
          <w:i/>
          <w:iCs/>
          <w:lang w:eastAsia="pt-BR"/>
        </w:rPr>
        <w:t>Rinviate</w:t>
      </w:r>
      <w:proofErr w:type="spellEnd"/>
      <w:r w:rsidRPr="00191702">
        <w:rPr>
          <w:rFonts w:ascii="Times" w:eastAsia="Times New Roman" w:hAnsi="Times" w:cs="Times New Roman"/>
          <w:i/>
          <w:iCs/>
          <w:lang w:eastAsia="pt-BR"/>
        </w:rPr>
        <w:t xml:space="preserve">: </w:t>
      </w:r>
      <w:proofErr w:type="spellStart"/>
      <w:r w:rsidRPr="00191702">
        <w:rPr>
          <w:rFonts w:ascii="Times" w:eastAsia="Times New Roman" w:hAnsi="Times" w:cs="Times New Roman"/>
          <w:i/>
          <w:iCs/>
          <w:lang w:eastAsia="pt-BR"/>
        </w:rPr>
        <w:t>lo</w:t>
      </w:r>
      <w:proofErr w:type="spellEnd"/>
      <w:r w:rsidRPr="00191702">
        <w:rPr>
          <w:rFonts w:ascii="Times" w:eastAsia="Times New Roman" w:hAnsi="Times" w:cs="Times New Roman"/>
          <w:i/>
          <w:iCs/>
          <w:lang w:eastAsia="pt-BR"/>
        </w:rPr>
        <w:t xml:space="preserve"> </w:t>
      </w:r>
      <w:proofErr w:type="spellStart"/>
      <w:r w:rsidRPr="00191702">
        <w:rPr>
          <w:rFonts w:ascii="Times" w:eastAsia="Times New Roman" w:hAnsi="Times" w:cs="Times New Roman"/>
          <w:i/>
          <w:iCs/>
          <w:lang w:eastAsia="pt-BR"/>
        </w:rPr>
        <w:t>sacandalo</w:t>
      </w:r>
      <w:proofErr w:type="spellEnd"/>
      <w:r w:rsidRPr="00191702">
        <w:rPr>
          <w:rFonts w:ascii="Times" w:eastAsia="Times New Roman" w:hAnsi="Times" w:cs="Times New Roman"/>
          <w:i/>
          <w:iCs/>
          <w:lang w:eastAsia="pt-BR"/>
        </w:rPr>
        <w:t xml:space="preserve"> </w:t>
      </w:r>
      <w:proofErr w:type="spellStart"/>
      <w:r w:rsidRPr="00191702">
        <w:rPr>
          <w:rFonts w:ascii="Times" w:eastAsia="Times New Roman" w:hAnsi="Times" w:cs="Times New Roman"/>
          <w:i/>
          <w:iCs/>
          <w:lang w:eastAsia="pt-BR"/>
        </w:rPr>
        <w:t>del</w:t>
      </w:r>
      <w:proofErr w:type="spellEnd"/>
      <w:r w:rsidRPr="00191702">
        <w:rPr>
          <w:rFonts w:ascii="Times" w:eastAsia="Times New Roman" w:hAnsi="Times" w:cs="Times New Roman"/>
          <w:i/>
          <w:iCs/>
          <w:lang w:eastAsia="pt-BR"/>
        </w:rPr>
        <w:t xml:space="preserve"> lavoro </w:t>
      </w:r>
      <w:proofErr w:type="spellStart"/>
      <w:r w:rsidRPr="00191702">
        <w:rPr>
          <w:rFonts w:ascii="Times" w:eastAsia="Times New Roman" w:hAnsi="Times" w:cs="Times New Roman"/>
          <w:i/>
          <w:iCs/>
          <w:lang w:eastAsia="pt-BR"/>
        </w:rPr>
        <w:t>precario</w:t>
      </w:r>
      <w:proofErr w:type="spellEnd"/>
      <w:r w:rsidRPr="00191702">
        <w:rPr>
          <w:rFonts w:ascii="Times" w:eastAsia="Times New Roman" w:hAnsi="Times" w:cs="Times New Roman"/>
          <w:i/>
          <w:iCs/>
          <w:lang w:eastAsia="pt-BR"/>
        </w:rPr>
        <w:t xml:space="preserve">. </w:t>
      </w:r>
      <w:r w:rsidRPr="00191702">
        <w:rPr>
          <w:rFonts w:ascii="Times" w:eastAsia="Times New Roman" w:hAnsi="Times" w:cs="Times New Roman"/>
          <w:lang w:eastAsia="pt-BR"/>
        </w:rPr>
        <w:t xml:space="preserve">Roma: </w:t>
      </w:r>
      <w:proofErr w:type="spellStart"/>
      <w:r w:rsidRPr="00191702">
        <w:rPr>
          <w:rFonts w:ascii="Times" w:eastAsia="Times New Roman" w:hAnsi="Times" w:cs="Times New Roman"/>
          <w:lang w:eastAsia="pt-BR"/>
        </w:rPr>
        <w:t>Laterza</w:t>
      </w:r>
      <w:proofErr w:type="spellEnd"/>
      <w:r w:rsidRPr="00191702">
        <w:rPr>
          <w:rFonts w:ascii="Times" w:eastAsia="Times New Roman" w:hAnsi="Times" w:cs="Times New Roman"/>
          <w:lang w:eastAsia="pt-BR"/>
        </w:rPr>
        <w:t xml:space="preserve">. </w:t>
      </w:r>
    </w:p>
    <w:p w14:paraId="01B82013" w14:textId="13EE3A3A" w:rsidR="00E0591F"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Gil, A. C. (2009). </w:t>
      </w:r>
      <w:proofErr w:type="spellStart"/>
      <w:r w:rsidRPr="003B52A9">
        <w:rPr>
          <w:rFonts w:ascii="Times New Roman" w:hAnsi="Times New Roman" w:cs="Times New Roman"/>
          <w:i/>
          <w:spacing w:val="-2"/>
        </w:rPr>
        <w:t>Métodos</w:t>
      </w:r>
      <w:proofErr w:type="spellEnd"/>
      <w:r w:rsidRPr="003B52A9">
        <w:rPr>
          <w:rFonts w:ascii="Times New Roman" w:hAnsi="Times New Roman" w:cs="Times New Roman"/>
          <w:i/>
          <w:spacing w:val="-2"/>
        </w:rPr>
        <w:t xml:space="preserve"> e </w:t>
      </w:r>
      <w:proofErr w:type="spellStart"/>
      <w:r w:rsidRPr="003B52A9">
        <w:rPr>
          <w:rFonts w:ascii="Times New Roman" w:hAnsi="Times New Roman" w:cs="Times New Roman"/>
          <w:i/>
          <w:spacing w:val="-2"/>
        </w:rPr>
        <w:t>técnicas</w:t>
      </w:r>
      <w:proofErr w:type="spellEnd"/>
      <w:r w:rsidRPr="003B52A9">
        <w:rPr>
          <w:rFonts w:ascii="Times New Roman" w:hAnsi="Times New Roman" w:cs="Times New Roman"/>
          <w:i/>
          <w:spacing w:val="-2"/>
        </w:rPr>
        <w:t xml:space="preserve"> de pesquisa social</w:t>
      </w:r>
      <w:r w:rsidRPr="003B52A9">
        <w:rPr>
          <w:rFonts w:ascii="Times New Roman" w:hAnsi="Times New Roman" w:cs="Times New Roman"/>
          <w:spacing w:val="-2"/>
        </w:rPr>
        <w:t xml:space="preserve">. </w:t>
      </w:r>
      <w:proofErr w:type="spellStart"/>
      <w:r w:rsidRPr="003B52A9">
        <w:rPr>
          <w:rFonts w:ascii="Times New Roman" w:hAnsi="Times New Roman" w:cs="Times New Roman"/>
          <w:spacing w:val="-2"/>
        </w:rPr>
        <w:t>São</w:t>
      </w:r>
      <w:proofErr w:type="spellEnd"/>
      <w:r w:rsidRPr="003B52A9">
        <w:rPr>
          <w:rFonts w:ascii="Times New Roman" w:hAnsi="Times New Roman" w:cs="Times New Roman"/>
          <w:spacing w:val="-2"/>
        </w:rPr>
        <w:t xml:space="preserve"> Paulo: Atlas.</w:t>
      </w:r>
    </w:p>
    <w:p w14:paraId="6178DE16" w14:textId="77777777" w:rsidR="000A77F1" w:rsidRDefault="000A77F1" w:rsidP="008462FE">
      <w:pPr>
        <w:ind w:left="284" w:hanging="284"/>
        <w:jc w:val="both"/>
        <w:rPr>
          <w:rFonts w:ascii="Times New Roman" w:hAnsi="Times New Roman" w:cs="Times New Roman"/>
          <w:spacing w:val="-2"/>
        </w:rPr>
      </w:pPr>
    </w:p>
    <w:p w14:paraId="6489FBA4" w14:textId="660DA5FF"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Graham, S. L. (1992). </w:t>
      </w:r>
      <w:r w:rsidR="004552BD">
        <w:rPr>
          <w:rFonts w:ascii="Times New Roman" w:hAnsi="Times New Roman" w:cs="Times New Roman"/>
          <w:i/>
          <w:spacing w:val="-2"/>
        </w:rPr>
        <w:t>Proteção e obediência: c</w:t>
      </w:r>
      <w:r w:rsidRPr="003B52A9">
        <w:rPr>
          <w:rFonts w:ascii="Times New Roman" w:hAnsi="Times New Roman" w:cs="Times New Roman"/>
          <w:i/>
          <w:spacing w:val="-2"/>
        </w:rPr>
        <w:t xml:space="preserve">riadas e seus </w:t>
      </w:r>
      <w:r w:rsidR="000B2424">
        <w:rPr>
          <w:rFonts w:ascii="Times New Roman" w:hAnsi="Times New Roman" w:cs="Times New Roman"/>
          <w:i/>
          <w:spacing w:val="-2"/>
        </w:rPr>
        <w:t>patrões no Rio de Janeiro:1860-</w:t>
      </w:r>
      <w:r w:rsidRPr="003B52A9">
        <w:rPr>
          <w:rFonts w:ascii="Times New Roman" w:hAnsi="Times New Roman" w:cs="Times New Roman"/>
          <w:i/>
          <w:spacing w:val="-2"/>
        </w:rPr>
        <w:t>1910.</w:t>
      </w:r>
      <w:r w:rsidRPr="003B52A9">
        <w:rPr>
          <w:rFonts w:ascii="Times New Roman" w:hAnsi="Times New Roman" w:cs="Times New Roman"/>
          <w:spacing w:val="-2"/>
        </w:rPr>
        <w:t xml:space="preserve"> São Paulo: Companhia das Letras.</w:t>
      </w:r>
    </w:p>
    <w:p w14:paraId="687B456C" w14:textId="77777777" w:rsidR="00C86E30" w:rsidRPr="003B52A9" w:rsidRDefault="00C86E30" w:rsidP="008462FE">
      <w:pPr>
        <w:ind w:left="284" w:hanging="284"/>
        <w:jc w:val="both"/>
        <w:rPr>
          <w:rFonts w:ascii="Times New Roman" w:hAnsi="Times New Roman" w:cs="Times New Roman"/>
          <w:spacing w:val="-2"/>
        </w:rPr>
      </w:pPr>
    </w:p>
    <w:p w14:paraId="4D6F1140" w14:textId="77777777" w:rsidR="00C86E30" w:rsidRPr="003B52A9" w:rsidRDefault="00C86E30" w:rsidP="008462FE">
      <w:pPr>
        <w:ind w:left="284" w:hanging="284"/>
        <w:jc w:val="both"/>
        <w:rPr>
          <w:rFonts w:ascii="Times New Roman" w:hAnsi="Times New Roman" w:cs="Times New Roman"/>
        </w:rPr>
      </w:pPr>
      <w:proofErr w:type="spellStart"/>
      <w:r w:rsidRPr="001E12D6">
        <w:rPr>
          <w:rFonts w:ascii="Times New Roman" w:hAnsi="Times New Roman" w:cs="Times New Roman"/>
        </w:rPr>
        <w:t>Gullane</w:t>
      </w:r>
      <w:proofErr w:type="spellEnd"/>
      <w:r w:rsidRPr="001E12D6">
        <w:rPr>
          <w:rFonts w:ascii="Times New Roman" w:hAnsi="Times New Roman" w:cs="Times New Roman"/>
        </w:rPr>
        <w:t xml:space="preserve">, C., </w:t>
      </w:r>
      <w:proofErr w:type="spellStart"/>
      <w:r w:rsidRPr="001E12D6">
        <w:rPr>
          <w:rFonts w:ascii="Times New Roman" w:hAnsi="Times New Roman" w:cs="Times New Roman"/>
        </w:rPr>
        <w:t>Gullane</w:t>
      </w:r>
      <w:proofErr w:type="spellEnd"/>
      <w:r w:rsidRPr="001E12D6">
        <w:rPr>
          <w:rFonts w:ascii="Times New Roman" w:hAnsi="Times New Roman" w:cs="Times New Roman"/>
        </w:rPr>
        <w:t xml:space="preserve">, F., Ivanov, D. &amp; </w:t>
      </w:r>
      <w:proofErr w:type="spellStart"/>
      <w:r w:rsidRPr="001E12D6">
        <w:rPr>
          <w:rFonts w:ascii="Times New Roman" w:hAnsi="Times New Roman" w:cs="Times New Roman"/>
        </w:rPr>
        <w:t>Muylaert</w:t>
      </w:r>
      <w:proofErr w:type="spellEnd"/>
      <w:r w:rsidRPr="001E12D6">
        <w:rPr>
          <w:rFonts w:ascii="Times New Roman" w:hAnsi="Times New Roman" w:cs="Times New Roman"/>
        </w:rPr>
        <w:t xml:space="preserve">, A. (Produtores) &amp; </w:t>
      </w:r>
      <w:proofErr w:type="spellStart"/>
      <w:r w:rsidRPr="001E12D6">
        <w:rPr>
          <w:rFonts w:ascii="Times New Roman" w:hAnsi="Times New Roman" w:cs="Times New Roman"/>
        </w:rPr>
        <w:t>Muylaert</w:t>
      </w:r>
      <w:proofErr w:type="spellEnd"/>
      <w:r w:rsidRPr="001E12D6">
        <w:rPr>
          <w:rFonts w:ascii="Times New Roman" w:hAnsi="Times New Roman" w:cs="Times New Roman"/>
        </w:rPr>
        <w:t xml:space="preserve">, A. (Diretora). </w:t>
      </w:r>
      <w:r w:rsidRPr="001861FD">
        <w:rPr>
          <w:rFonts w:ascii="Times New Roman" w:hAnsi="Times New Roman" w:cs="Times New Roman"/>
        </w:rPr>
        <w:t xml:space="preserve">(2015). </w:t>
      </w:r>
      <w:r w:rsidRPr="00D7702F">
        <w:rPr>
          <w:rFonts w:ascii="Times New Roman" w:hAnsi="Times New Roman" w:cs="Times New Roman"/>
          <w:i/>
        </w:rPr>
        <w:t>Que Horas Ela Volta?</w:t>
      </w:r>
      <w:r w:rsidRPr="001861FD">
        <w:rPr>
          <w:rFonts w:ascii="Times New Roman" w:hAnsi="Times New Roman" w:cs="Times New Roman"/>
        </w:rPr>
        <w:t xml:space="preserve">  Brasil: </w:t>
      </w:r>
      <w:proofErr w:type="spellStart"/>
      <w:r w:rsidRPr="001861FD">
        <w:rPr>
          <w:rFonts w:ascii="Times New Roman" w:hAnsi="Times New Roman" w:cs="Times New Roman"/>
        </w:rPr>
        <w:t>Gullane</w:t>
      </w:r>
      <w:proofErr w:type="spellEnd"/>
      <w:r w:rsidRPr="001861FD">
        <w:rPr>
          <w:rFonts w:ascii="Times New Roman" w:hAnsi="Times New Roman" w:cs="Times New Roman"/>
        </w:rPr>
        <w:t>, África Filmes, Globo Filmes &amp; Pandora Filmes.</w:t>
      </w:r>
      <w:r w:rsidRPr="003B52A9">
        <w:rPr>
          <w:rFonts w:ascii="Times New Roman" w:hAnsi="Times New Roman" w:cs="Times New Roman"/>
        </w:rPr>
        <w:t xml:space="preserve"> </w:t>
      </w:r>
    </w:p>
    <w:p w14:paraId="0232CAC8" w14:textId="77777777" w:rsidR="00DE2DED" w:rsidRPr="003B52A9" w:rsidRDefault="00DE2DED" w:rsidP="008462FE">
      <w:pPr>
        <w:jc w:val="both"/>
        <w:rPr>
          <w:rFonts w:ascii="Times New Roman" w:hAnsi="Times New Roman" w:cs="Times New Roman"/>
          <w:spacing w:val="-2"/>
        </w:rPr>
      </w:pPr>
    </w:p>
    <w:p w14:paraId="68D33BA0" w14:textId="3E78BE95"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Hirata, H &amp; </w:t>
      </w:r>
      <w:proofErr w:type="spellStart"/>
      <w:r w:rsidRPr="003B52A9">
        <w:rPr>
          <w:rFonts w:ascii="Times New Roman" w:hAnsi="Times New Roman" w:cs="Times New Roman"/>
          <w:spacing w:val="-2"/>
        </w:rPr>
        <w:t>Kergoat</w:t>
      </w:r>
      <w:proofErr w:type="spellEnd"/>
      <w:r w:rsidRPr="003B52A9">
        <w:rPr>
          <w:rFonts w:ascii="Times New Roman" w:hAnsi="Times New Roman" w:cs="Times New Roman"/>
          <w:spacing w:val="-2"/>
        </w:rPr>
        <w:t xml:space="preserve">, D. (2007). Novas </w:t>
      </w:r>
      <w:proofErr w:type="spellStart"/>
      <w:r w:rsidRPr="003B52A9">
        <w:rPr>
          <w:rFonts w:ascii="Times New Roman" w:hAnsi="Times New Roman" w:cs="Times New Roman"/>
          <w:spacing w:val="-2"/>
        </w:rPr>
        <w:t>configurações</w:t>
      </w:r>
      <w:proofErr w:type="spellEnd"/>
      <w:r w:rsidRPr="003B52A9">
        <w:rPr>
          <w:rFonts w:ascii="Times New Roman" w:hAnsi="Times New Roman" w:cs="Times New Roman"/>
          <w:spacing w:val="-2"/>
        </w:rPr>
        <w:t xml:space="preserve"> da </w:t>
      </w:r>
      <w:proofErr w:type="spellStart"/>
      <w:r w:rsidRPr="003B52A9">
        <w:rPr>
          <w:rFonts w:ascii="Times New Roman" w:hAnsi="Times New Roman" w:cs="Times New Roman"/>
          <w:spacing w:val="-2"/>
        </w:rPr>
        <w:t>divisão</w:t>
      </w:r>
      <w:proofErr w:type="spellEnd"/>
      <w:r w:rsidRPr="003B52A9">
        <w:rPr>
          <w:rFonts w:ascii="Times New Roman" w:hAnsi="Times New Roman" w:cs="Times New Roman"/>
          <w:spacing w:val="-2"/>
        </w:rPr>
        <w:t xml:space="preserve"> sexual do trabalho. </w:t>
      </w:r>
      <w:r w:rsidR="000B2424">
        <w:rPr>
          <w:rFonts w:ascii="Times New Roman" w:hAnsi="Times New Roman" w:cs="Times New Roman"/>
          <w:i/>
          <w:spacing w:val="-2"/>
        </w:rPr>
        <w:t xml:space="preserve">Cadernos </w:t>
      </w:r>
      <w:r w:rsidRPr="003B52A9">
        <w:rPr>
          <w:rFonts w:ascii="Times New Roman" w:hAnsi="Times New Roman" w:cs="Times New Roman"/>
          <w:i/>
          <w:spacing w:val="-2"/>
        </w:rPr>
        <w:t>de Pesquisa</w:t>
      </w:r>
      <w:r w:rsidRPr="003B52A9">
        <w:rPr>
          <w:rFonts w:ascii="Times New Roman" w:hAnsi="Times New Roman" w:cs="Times New Roman"/>
          <w:spacing w:val="-2"/>
        </w:rPr>
        <w:t>, 132(37), 595-609.</w:t>
      </w:r>
    </w:p>
    <w:p w14:paraId="0AA34823" w14:textId="77777777" w:rsidR="00E0591F" w:rsidRPr="003B52A9" w:rsidRDefault="00E0591F" w:rsidP="008462FE">
      <w:pPr>
        <w:ind w:left="284" w:hanging="284"/>
        <w:jc w:val="both"/>
        <w:rPr>
          <w:rFonts w:ascii="Times New Roman" w:hAnsi="Times New Roman" w:cs="Times New Roman"/>
          <w:spacing w:val="-2"/>
        </w:rPr>
      </w:pPr>
    </w:p>
    <w:p w14:paraId="3513267B" w14:textId="133215A4" w:rsidR="00E0591F" w:rsidRPr="003B52A9" w:rsidRDefault="00E0591F" w:rsidP="008462FE">
      <w:pPr>
        <w:ind w:left="284" w:hanging="284"/>
        <w:jc w:val="both"/>
        <w:rPr>
          <w:rFonts w:ascii="Times New Roman" w:hAnsi="Times New Roman" w:cs="Times New Roman"/>
          <w:spacing w:val="-2"/>
        </w:rPr>
      </w:pPr>
      <w:proofErr w:type="spellStart"/>
      <w:r w:rsidRPr="003B52A9">
        <w:rPr>
          <w:rFonts w:ascii="Times New Roman" w:hAnsi="Times New Roman" w:cs="Times New Roman"/>
          <w:spacing w:val="-2"/>
        </w:rPr>
        <w:t>hooks</w:t>
      </w:r>
      <w:proofErr w:type="spellEnd"/>
      <w:r w:rsidRPr="003B52A9">
        <w:rPr>
          <w:rFonts w:ascii="Times New Roman" w:hAnsi="Times New Roman" w:cs="Times New Roman"/>
          <w:spacing w:val="-2"/>
        </w:rPr>
        <w:t xml:space="preserve">, </w:t>
      </w:r>
      <w:r w:rsidR="005967FE" w:rsidRPr="003B52A9">
        <w:rPr>
          <w:rFonts w:ascii="Times New Roman" w:hAnsi="Times New Roman" w:cs="Times New Roman"/>
          <w:spacing w:val="-2"/>
        </w:rPr>
        <w:t>b</w:t>
      </w:r>
      <w:r w:rsidRPr="003B52A9">
        <w:rPr>
          <w:rFonts w:ascii="Times New Roman" w:hAnsi="Times New Roman" w:cs="Times New Roman"/>
          <w:spacing w:val="-2"/>
        </w:rPr>
        <w:t xml:space="preserve">. </w:t>
      </w:r>
      <w:r w:rsidR="005666C6">
        <w:rPr>
          <w:rFonts w:ascii="Times New Roman" w:hAnsi="Times New Roman" w:cs="Times New Roman"/>
          <w:spacing w:val="-2"/>
        </w:rPr>
        <w:t xml:space="preserve">(1995) </w:t>
      </w:r>
      <w:r w:rsidRPr="003B52A9">
        <w:rPr>
          <w:rFonts w:ascii="Times New Roman" w:hAnsi="Times New Roman" w:cs="Times New Roman"/>
          <w:spacing w:val="-2"/>
        </w:rPr>
        <w:t xml:space="preserve">Intelectuais negras. </w:t>
      </w:r>
      <w:r w:rsidRPr="003B52A9">
        <w:rPr>
          <w:rFonts w:ascii="Times New Roman" w:hAnsi="Times New Roman" w:cs="Times New Roman"/>
          <w:i/>
          <w:spacing w:val="-2"/>
        </w:rPr>
        <w:t>Revista Estudo Feministas</w:t>
      </w:r>
      <w:r w:rsidR="005666C6">
        <w:rPr>
          <w:rFonts w:ascii="Times New Roman" w:hAnsi="Times New Roman" w:cs="Times New Roman"/>
          <w:i/>
          <w:spacing w:val="-2"/>
        </w:rPr>
        <w:t xml:space="preserve">, </w:t>
      </w:r>
      <w:r w:rsidRPr="003B52A9">
        <w:rPr>
          <w:rFonts w:ascii="Times New Roman" w:hAnsi="Times New Roman" w:cs="Times New Roman"/>
          <w:spacing w:val="-2"/>
        </w:rPr>
        <w:t>3(2)</w:t>
      </w:r>
      <w:r w:rsidR="005666C6">
        <w:rPr>
          <w:rFonts w:ascii="Times New Roman" w:hAnsi="Times New Roman" w:cs="Times New Roman"/>
          <w:spacing w:val="-2"/>
        </w:rPr>
        <w:t xml:space="preserve">, </w:t>
      </w:r>
      <w:r w:rsidRPr="003B52A9">
        <w:rPr>
          <w:rFonts w:ascii="Times New Roman" w:hAnsi="Times New Roman" w:cs="Times New Roman"/>
          <w:spacing w:val="-2"/>
        </w:rPr>
        <w:t xml:space="preserve">464- 478. </w:t>
      </w:r>
    </w:p>
    <w:p w14:paraId="3AB80644" w14:textId="77777777" w:rsidR="00E0591F" w:rsidRPr="003B52A9" w:rsidRDefault="00E0591F" w:rsidP="008462FE">
      <w:pPr>
        <w:ind w:left="284" w:hanging="284"/>
        <w:jc w:val="both"/>
        <w:rPr>
          <w:rFonts w:ascii="Times New Roman" w:hAnsi="Times New Roman" w:cs="Times New Roman"/>
          <w:spacing w:val="-2"/>
        </w:rPr>
      </w:pPr>
    </w:p>
    <w:p w14:paraId="40D5206A" w14:textId="12953F23" w:rsidR="00E0591F" w:rsidRPr="003B52A9" w:rsidRDefault="0067013C" w:rsidP="008462FE">
      <w:pPr>
        <w:ind w:left="284" w:hanging="284"/>
        <w:jc w:val="both"/>
        <w:rPr>
          <w:rFonts w:ascii="Times New Roman" w:hAnsi="Times New Roman" w:cs="Times New Roman"/>
          <w:spacing w:val="-2"/>
        </w:rPr>
      </w:pPr>
      <w:r w:rsidRPr="00327744">
        <w:rPr>
          <w:rFonts w:ascii="Times" w:hAnsi="Times"/>
        </w:rPr>
        <w:t>Instituto Brasileiro de Geografia e Estatística</w:t>
      </w:r>
      <w:r w:rsidR="00E0591F" w:rsidRPr="003B52A9">
        <w:rPr>
          <w:rFonts w:ascii="Times New Roman" w:hAnsi="Times New Roman" w:cs="Times New Roman"/>
          <w:spacing w:val="-2"/>
        </w:rPr>
        <w:t xml:space="preserve"> (2019). </w:t>
      </w:r>
      <w:proofErr w:type="spellStart"/>
      <w:r w:rsidR="00E0591F" w:rsidRPr="003B52A9">
        <w:rPr>
          <w:rFonts w:ascii="Times New Roman" w:hAnsi="Times New Roman" w:cs="Times New Roman"/>
          <w:spacing w:val="-2"/>
        </w:rPr>
        <w:t>Pesquina</w:t>
      </w:r>
      <w:proofErr w:type="spellEnd"/>
      <w:r w:rsidR="00E0591F" w:rsidRPr="003B52A9">
        <w:rPr>
          <w:rFonts w:ascii="Times New Roman" w:hAnsi="Times New Roman" w:cs="Times New Roman"/>
          <w:spacing w:val="-2"/>
        </w:rPr>
        <w:t xml:space="preserve"> Nacional de Amostra por Domicílios – Contínua.</w:t>
      </w:r>
    </w:p>
    <w:p w14:paraId="4B4967CF" w14:textId="77777777" w:rsidR="00E0591F" w:rsidRPr="003B52A9" w:rsidRDefault="00E0591F" w:rsidP="008462FE">
      <w:pPr>
        <w:ind w:left="284" w:hanging="284"/>
        <w:jc w:val="both"/>
        <w:rPr>
          <w:rFonts w:ascii="Times New Roman" w:hAnsi="Times New Roman" w:cs="Times New Roman"/>
          <w:spacing w:val="-2"/>
        </w:rPr>
      </w:pPr>
    </w:p>
    <w:p w14:paraId="5A206037" w14:textId="15D7CB0C" w:rsidR="00E0591F" w:rsidRPr="003B52A9" w:rsidRDefault="0067013C" w:rsidP="008462FE">
      <w:pPr>
        <w:ind w:left="284" w:hanging="284"/>
        <w:jc w:val="both"/>
        <w:rPr>
          <w:rFonts w:ascii="Times New Roman" w:hAnsi="Times New Roman" w:cs="Times New Roman"/>
          <w:spacing w:val="-2"/>
          <w:lang w:val="en-US"/>
        </w:rPr>
      </w:pPr>
      <w:r w:rsidRPr="00327744">
        <w:rPr>
          <w:rFonts w:ascii="Times" w:hAnsi="Times"/>
        </w:rPr>
        <w:t>Instituto Brasileiro de Geografia e Estatística</w:t>
      </w:r>
      <w:r w:rsidRPr="003B52A9">
        <w:rPr>
          <w:rFonts w:ascii="Times New Roman" w:hAnsi="Times New Roman" w:cs="Times New Roman"/>
          <w:spacing w:val="-2"/>
        </w:rPr>
        <w:t xml:space="preserve"> </w:t>
      </w:r>
      <w:r w:rsidR="00E0591F" w:rsidRPr="003B52A9">
        <w:rPr>
          <w:rFonts w:ascii="Times New Roman" w:hAnsi="Times New Roman" w:cs="Times New Roman"/>
          <w:spacing w:val="-2"/>
        </w:rPr>
        <w:t xml:space="preserve">(2020). </w:t>
      </w:r>
      <w:proofErr w:type="spellStart"/>
      <w:r w:rsidR="00E0591F" w:rsidRPr="00D7702F">
        <w:rPr>
          <w:rFonts w:ascii="Times New Roman" w:hAnsi="Times New Roman" w:cs="Times New Roman"/>
          <w:i/>
          <w:spacing w:val="-2"/>
        </w:rPr>
        <w:t>Pesquina</w:t>
      </w:r>
      <w:proofErr w:type="spellEnd"/>
      <w:r w:rsidR="00E0591F" w:rsidRPr="00D7702F">
        <w:rPr>
          <w:rFonts w:ascii="Times New Roman" w:hAnsi="Times New Roman" w:cs="Times New Roman"/>
          <w:i/>
          <w:spacing w:val="-2"/>
        </w:rPr>
        <w:t xml:space="preserve"> Nacional de Amostra por Domicílios – Contínua.</w:t>
      </w:r>
      <w:r w:rsidR="00E0591F" w:rsidRPr="003B52A9">
        <w:rPr>
          <w:rFonts w:ascii="Times New Roman" w:hAnsi="Times New Roman" w:cs="Times New Roman"/>
          <w:spacing w:val="-2"/>
        </w:rPr>
        <w:t xml:space="preserve"> </w:t>
      </w:r>
      <w:proofErr w:type="spellStart"/>
      <w:r w:rsidR="00E0591F" w:rsidRPr="003B52A9">
        <w:rPr>
          <w:rFonts w:ascii="Times New Roman" w:hAnsi="Times New Roman" w:cs="Times New Roman"/>
          <w:spacing w:val="-2"/>
          <w:lang w:val="en-US"/>
        </w:rPr>
        <w:t>CoronaVírus</w:t>
      </w:r>
      <w:proofErr w:type="spellEnd"/>
      <w:r w:rsidR="00E0591F" w:rsidRPr="003B52A9">
        <w:rPr>
          <w:rFonts w:ascii="Times New Roman" w:hAnsi="Times New Roman" w:cs="Times New Roman"/>
          <w:spacing w:val="-2"/>
          <w:lang w:val="en-US"/>
        </w:rPr>
        <w:t xml:space="preserve"> – COVID-19.</w:t>
      </w:r>
    </w:p>
    <w:p w14:paraId="27180D07" w14:textId="77777777" w:rsidR="00E0591F" w:rsidRPr="003B52A9" w:rsidRDefault="00E0591F" w:rsidP="008462FE">
      <w:pPr>
        <w:ind w:left="284" w:hanging="284"/>
        <w:jc w:val="both"/>
        <w:rPr>
          <w:rFonts w:ascii="Times New Roman" w:hAnsi="Times New Roman" w:cs="Times New Roman"/>
          <w:spacing w:val="-2"/>
          <w:lang w:val="en-US"/>
        </w:rPr>
      </w:pPr>
    </w:p>
    <w:p w14:paraId="60B8805C" w14:textId="661F02F5" w:rsidR="00E0591F" w:rsidRPr="003B52A9" w:rsidRDefault="0067013C" w:rsidP="008462FE">
      <w:pPr>
        <w:ind w:left="284" w:hanging="284"/>
        <w:jc w:val="both"/>
        <w:rPr>
          <w:rFonts w:ascii="Times New Roman" w:hAnsi="Times New Roman" w:cs="Times New Roman"/>
          <w:spacing w:val="-2"/>
        </w:rPr>
      </w:pPr>
      <w:r w:rsidRPr="0067013C">
        <w:rPr>
          <w:rFonts w:ascii="Times New Roman" w:hAnsi="Times New Roman" w:cs="Times New Roman"/>
          <w:spacing w:val="-2"/>
          <w:lang w:val="en-US"/>
        </w:rPr>
        <w:t xml:space="preserve">International </w:t>
      </w:r>
      <w:proofErr w:type="spellStart"/>
      <w:r w:rsidRPr="0067013C">
        <w:rPr>
          <w:rFonts w:ascii="Times New Roman" w:hAnsi="Times New Roman" w:cs="Times New Roman"/>
          <w:spacing w:val="-2"/>
          <w:lang w:val="en-US"/>
        </w:rPr>
        <w:t>Labour</w:t>
      </w:r>
      <w:proofErr w:type="spellEnd"/>
      <w:r w:rsidRPr="0067013C">
        <w:rPr>
          <w:rFonts w:ascii="Times New Roman" w:hAnsi="Times New Roman" w:cs="Times New Roman"/>
          <w:spacing w:val="-2"/>
          <w:lang w:val="en-US"/>
        </w:rPr>
        <w:t xml:space="preserve"> Office</w:t>
      </w:r>
      <w:r w:rsidR="00E0591F" w:rsidRPr="003B52A9">
        <w:rPr>
          <w:rFonts w:ascii="Times New Roman" w:hAnsi="Times New Roman" w:cs="Times New Roman"/>
          <w:spacing w:val="-2"/>
          <w:lang w:val="en-US"/>
        </w:rPr>
        <w:t xml:space="preserve"> (2013). </w:t>
      </w:r>
      <w:r w:rsidR="00E0591F" w:rsidRPr="003B52A9">
        <w:rPr>
          <w:rFonts w:ascii="Times New Roman" w:hAnsi="Times New Roman" w:cs="Times New Roman"/>
          <w:bCs/>
          <w:i/>
          <w:spacing w:val="-2"/>
          <w:lang w:val="en-US"/>
        </w:rPr>
        <w:t>Domestic workers across the world: global and regional statistics and the extent of legal protection.</w:t>
      </w:r>
      <w:r w:rsidR="00E0591F" w:rsidRPr="003B52A9">
        <w:rPr>
          <w:rFonts w:ascii="Times New Roman" w:hAnsi="Times New Roman" w:cs="Times New Roman"/>
          <w:b/>
          <w:bCs/>
          <w:spacing w:val="-2"/>
          <w:lang w:val="en-US"/>
        </w:rPr>
        <w:t xml:space="preserve"> </w:t>
      </w:r>
      <w:r w:rsidR="005666C6" w:rsidRPr="00445BF0">
        <w:rPr>
          <w:rFonts w:ascii="Times New Roman" w:hAnsi="Times New Roman" w:cs="Times New Roman"/>
          <w:spacing w:val="-2"/>
        </w:rPr>
        <w:t>Geneva:</w:t>
      </w:r>
      <w:r w:rsidR="005666C6" w:rsidRPr="00445BF0">
        <w:rPr>
          <w:rFonts w:ascii="Times New Roman" w:hAnsi="Times New Roman" w:cs="Times New Roman"/>
          <w:b/>
          <w:bCs/>
          <w:spacing w:val="-2"/>
        </w:rPr>
        <w:t xml:space="preserve"> </w:t>
      </w:r>
      <w:proofErr w:type="spellStart"/>
      <w:r w:rsidR="00E0591F" w:rsidRPr="003B52A9">
        <w:rPr>
          <w:rFonts w:ascii="Times New Roman" w:hAnsi="Times New Roman" w:cs="Times New Roman"/>
          <w:spacing w:val="-2"/>
        </w:rPr>
        <w:t>International</w:t>
      </w:r>
      <w:proofErr w:type="spellEnd"/>
      <w:r w:rsidR="00E0591F" w:rsidRPr="003B52A9">
        <w:rPr>
          <w:rFonts w:ascii="Times New Roman" w:hAnsi="Times New Roman" w:cs="Times New Roman"/>
          <w:spacing w:val="-2"/>
        </w:rPr>
        <w:t xml:space="preserve"> Labour Office. </w:t>
      </w:r>
    </w:p>
    <w:p w14:paraId="212139D1" w14:textId="70E1F96D" w:rsidR="00E0591F" w:rsidRPr="003B52A9" w:rsidRDefault="00DF26A7" w:rsidP="008462FE">
      <w:pPr>
        <w:spacing w:before="100" w:beforeAutospacing="1" w:after="100" w:afterAutospacing="1"/>
        <w:ind w:left="284" w:hanging="284"/>
        <w:rPr>
          <w:rFonts w:ascii="Times New Roman" w:eastAsia="Times New Roman" w:hAnsi="Times New Roman" w:cs="Times New Roman"/>
          <w:lang w:val="en-US" w:eastAsia="pt-BR"/>
        </w:rPr>
      </w:pPr>
      <w:proofErr w:type="spellStart"/>
      <w:r w:rsidRPr="001861FD">
        <w:rPr>
          <w:rFonts w:ascii="TimesNewRomanPSMT" w:eastAsia="Times New Roman" w:hAnsi="TimesNewRomanPSMT" w:cs="Times New Roman"/>
          <w:lang w:eastAsia="pt-BR"/>
        </w:rPr>
        <w:t>Kalleberg</w:t>
      </w:r>
      <w:proofErr w:type="spellEnd"/>
      <w:r w:rsidRPr="001861FD">
        <w:rPr>
          <w:rFonts w:ascii="TimesNewRomanPSMT" w:eastAsia="Times New Roman" w:hAnsi="TimesNewRomanPSMT" w:cs="Times New Roman"/>
          <w:lang w:eastAsia="pt-BR"/>
        </w:rPr>
        <w:t xml:space="preserve">, A. L. (2009). O crescimento do trabalho </w:t>
      </w:r>
      <w:proofErr w:type="spellStart"/>
      <w:r w:rsidRPr="001861FD">
        <w:rPr>
          <w:rFonts w:ascii="TimesNewRomanPSMT" w:eastAsia="Times New Roman" w:hAnsi="TimesNewRomanPSMT" w:cs="Times New Roman"/>
          <w:lang w:eastAsia="pt-BR"/>
        </w:rPr>
        <w:t>precário</w:t>
      </w:r>
      <w:proofErr w:type="spellEnd"/>
      <w:r w:rsidRPr="001861FD">
        <w:rPr>
          <w:rFonts w:ascii="TimesNewRomanPSMT" w:eastAsia="Times New Roman" w:hAnsi="TimesNewRomanPSMT" w:cs="Times New Roman"/>
          <w:lang w:eastAsia="pt-BR"/>
        </w:rPr>
        <w:t xml:space="preserve">: um desafio global. </w:t>
      </w:r>
      <w:r w:rsidRPr="001861FD">
        <w:rPr>
          <w:rFonts w:ascii="TimesNewRomanPS" w:eastAsia="Times New Roman" w:hAnsi="TimesNewRomanPS" w:cs="Times New Roman"/>
          <w:i/>
          <w:iCs/>
          <w:lang w:val="en-US" w:eastAsia="pt-BR"/>
        </w:rPr>
        <w:t>RBCS</w:t>
      </w:r>
      <w:r w:rsidRPr="001861FD">
        <w:rPr>
          <w:rFonts w:ascii="TimesNewRomanPSMT" w:eastAsia="Times New Roman" w:hAnsi="TimesNewRomanPSMT" w:cs="Times New Roman"/>
          <w:lang w:val="en-US" w:eastAsia="pt-BR"/>
        </w:rPr>
        <w:t>, 24(1),     21-30.</w:t>
      </w:r>
      <w:r w:rsidRPr="003B52A9">
        <w:rPr>
          <w:rFonts w:ascii="TimesNewRomanPSMT" w:eastAsia="Times New Roman" w:hAnsi="TimesNewRomanPSMT" w:cs="Times New Roman"/>
          <w:lang w:val="en-US" w:eastAsia="pt-BR"/>
        </w:rPr>
        <w:t xml:space="preserve"> </w:t>
      </w:r>
    </w:p>
    <w:p w14:paraId="16A93492" w14:textId="48DD16C9" w:rsidR="00E0591F" w:rsidRPr="003B52A9" w:rsidRDefault="00E0591F" w:rsidP="008462FE">
      <w:pPr>
        <w:ind w:left="284" w:hanging="284"/>
        <w:jc w:val="both"/>
        <w:rPr>
          <w:rFonts w:ascii="Times New Roman" w:hAnsi="Times New Roman" w:cs="Times New Roman"/>
          <w:spacing w:val="-2"/>
        </w:rPr>
      </w:pPr>
      <w:proofErr w:type="spellStart"/>
      <w:r w:rsidRPr="003B52A9">
        <w:rPr>
          <w:rFonts w:ascii="Times New Roman" w:hAnsi="Times New Roman" w:cs="Times New Roman"/>
          <w:spacing w:val="-2"/>
          <w:lang w:val="en-US"/>
        </w:rPr>
        <w:t>Kergoat</w:t>
      </w:r>
      <w:proofErr w:type="spellEnd"/>
      <w:r w:rsidRPr="003B52A9">
        <w:rPr>
          <w:rFonts w:ascii="Times New Roman" w:hAnsi="Times New Roman" w:cs="Times New Roman"/>
          <w:spacing w:val="-2"/>
          <w:lang w:val="en-US"/>
        </w:rPr>
        <w:t xml:space="preserve">, D. (2001). Le rapport social de </w:t>
      </w:r>
      <w:proofErr w:type="spellStart"/>
      <w:r w:rsidRPr="003B52A9">
        <w:rPr>
          <w:rFonts w:ascii="Times New Roman" w:hAnsi="Times New Roman" w:cs="Times New Roman"/>
          <w:spacing w:val="-2"/>
          <w:lang w:val="en-US"/>
        </w:rPr>
        <w:t>sexe</w:t>
      </w:r>
      <w:proofErr w:type="spellEnd"/>
      <w:r w:rsidRPr="003B52A9">
        <w:rPr>
          <w:rFonts w:ascii="Times New Roman" w:hAnsi="Times New Roman" w:cs="Times New Roman"/>
          <w:spacing w:val="-2"/>
          <w:lang w:val="en-US"/>
        </w:rPr>
        <w:t xml:space="preserve"> – De la reproductio</w:t>
      </w:r>
      <w:r w:rsidR="00FC3B35">
        <w:rPr>
          <w:rFonts w:ascii="Times New Roman" w:hAnsi="Times New Roman" w:cs="Times New Roman"/>
          <w:spacing w:val="-2"/>
          <w:lang w:val="en-US"/>
        </w:rPr>
        <w:t xml:space="preserve">n des rapports </w:t>
      </w:r>
      <w:proofErr w:type="spellStart"/>
      <w:r w:rsidR="00FC3B35">
        <w:rPr>
          <w:rFonts w:ascii="Times New Roman" w:hAnsi="Times New Roman" w:cs="Times New Roman"/>
          <w:spacing w:val="-2"/>
          <w:lang w:val="en-US"/>
        </w:rPr>
        <w:t>sociaux</w:t>
      </w:r>
      <w:proofErr w:type="spellEnd"/>
      <w:r w:rsidR="00FC3B35">
        <w:rPr>
          <w:rFonts w:ascii="Times New Roman" w:hAnsi="Times New Roman" w:cs="Times New Roman"/>
          <w:spacing w:val="-2"/>
          <w:lang w:val="en-US"/>
        </w:rPr>
        <w:t xml:space="preserve"> à </w:t>
      </w:r>
      <w:proofErr w:type="spellStart"/>
      <w:r w:rsidR="00FC3B35">
        <w:rPr>
          <w:rFonts w:ascii="Times New Roman" w:hAnsi="Times New Roman" w:cs="Times New Roman"/>
          <w:spacing w:val="-2"/>
          <w:lang w:val="en-US"/>
        </w:rPr>
        <w:t>leur</w:t>
      </w:r>
      <w:proofErr w:type="spellEnd"/>
      <w:r w:rsidR="00FC3B35">
        <w:rPr>
          <w:rFonts w:ascii="Times New Roman" w:hAnsi="Times New Roman" w:cs="Times New Roman"/>
          <w:spacing w:val="-2"/>
          <w:lang w:val="en-US"/>
        </w:rPr>
        <w:t xml:space="preserve"> </w:t>
      </w:r>
      <w:r w:rsidRPr="003B52A9">
        <w:rPr>
          <w:rFonts w:ascii="Times New Roman" w:hAnsi="Times New Roman" w:cs="Times New Roman"/>
          <w:spacing w:val="-2"/>
          <w:lang w:val="en-US"/>
        </w:rPr>
        <w:t xml:space="preserve">subversion. </w:t>
      </w:r>
      <w:r w:rsidR="005666C6">
        <w:rPr>
          <w:rFonts w:ascii="Times New Roman" w:hAnsi="Times New Roman" w:cs="Times New Roman"/>
          <w:spacing w:val="-2"/>
        </w:rPr>
        <w:t>In</w:t>
      </w:r>
      <w:r w:rsidRPr="003B52A9">
        <w:rPr>
          <w:rFonts w:ascii="Times New Roman" w:hAnsi="Times New Roman" w:cs="Times New Roman"/>
          <w:spacing w:val="-2"/>
        </w:rPr>
        <w:t xml:space="preserve"> </w:t>
      </w:r>
      <w:r w:rsidRPr="003B52A9">
        <w:rPr>
          <w:rFonts w:ascii="Times New Roman" w:hAnsi="Times New Roman" w:cs="Times New Roman"/>
          <w:i/>
          <w:spacing w:val="-2"/>
        </w:rPr>
        <w:t xml:space="preserve">LES RAPPORTS </w:t>
      </w:r>
      <w:proofErr w:type="spellStart"/>
      <w:r w:rsidRPr="003B52A9">
        <w:rPr>
          <w:rFonts w:ascii="Times New Roman" w:hAnsi="Times New Roman" w:cs="Times New Roman"/>
          <w:i/>
          <w:spacing w:val="-2"/>
        </w:rPr>
        <w:t>sociaux</w:t>
      </w:r>
      <w:proofErr w:type="spellEnd"/>
      <w:r w:rsidRPr="003B52A9">
        <w:rPr>
          <w:rFonts w:ascii="Times New Roman" w:hAnsi="Times New Roman" w:cs="Times New Roman"/>
          <w:i/>
          <w:spacing w:val="-2"/>
        </w:rPr>
        <w:t xml:space="preserve"> de </w:t>
      </w:r>
      <w:proofErr w:type="spellStart"/>
      <w:r w:rsidRPr="003B52A9">
        <w:rPr>
          <w:rFonts w:ascii="Times New Roman" w:hAnsi="Times New Roman" w:cs="Times New Roman"/>
          <w:i/>
          <w:spacing w:val="-2"/>
        </w:rPr>
        <w:t>sexe</w:t>
      </w:r>
      <w:proofErr w:type="spellEnd"/>
      <w:r w:rsidRPr="003B52A9">
        <w:rPr>
          <w:rFonts w:ascii="Times New Roman" w:hAnsi="Times New Roman" w:cs="Times New Roman"/>
          <w:i/>
          <w:spacing w:val="-2"/>
        </w:rPr>
        <w:t xml:space="preserve">, </w:t>
      </w:r>
      <w:proofErr w:type="spellStart"/>
      <w:r w:rsidRPr="003B52A9">
        <w:rPr>
          <w:rFonts w:ascii="Times New Roman" w:hAnsi="Times New Roman" w:cs="Times New Roman"/>
          <w:i/>
          <w:spacing w:val="-2"/>
        </w:rPr>
        <w:t>Actuel</w:t>
      </w:r>
      <w:proofErr w:type="spellEnd"/>
      <w:r w:rsidRPr="003B52A9">
        <w:rPr>
          <w:rFonts w:ascii="Times New Roman" w:hAnsi="Times New Roman" w:cs="Times New Roman"/>
          <w:i/>
          <w:spacing w:val="-2"/>
        </w:rPr>
        <w:t xml:space="preserve"> Marx</w:t>
      </w:r>
      <w:r w:rsidR="005666C6">
        <w:rPr>
          <w:rFonts w:ascii="Times New Roman" w:hAnsi="Times New Roman" w:cs="Times New Roman"/>
          <w:spacing w:val="-2"/>
        </w:rPr>
        <w:t xml:space="preserve">, (pp. 85-100). </w:t>
      </w:r>
      <w:r w:rsidR="00FC3B35">
        <w:rPr>
          <w:rFonts w:ascii="Times New Roman" w:hAnsi="Times New Roman" w:cs="Times New Roman"/>
          <w:spacing w:val="-2"/>
        </w:rPr>
        <w:t xml:space="preserve">Paris: </w:t>
      </w:r>
      <w:proofErr w:type="spellStart"/>
      <w:r w:rsidR="00FC3B35">
        <w:rPr>
          <w:rFonts w:ascii="Times New Roman" w:hAnsi="Times New Roman" w:cs="Times New Roman"/>
          <w:spacing w:val="-2"/>
        </w:rPr>
        <w:t>Presses</w:t>
      </w:r>
      <w:proofErr w:type="spellEnd"/>
      <w:r w:rsidR="00FC3B35">
        <w:rPr>
          <w:rFonts w:ascii="Times New Roman" w:hAnsi="Times New Roman" w:cs="Times New Roman"/>
          <w:spacing w:val="-2"/>
        </w:rPr>
        <w:t xml:space="preserve"> </w:t>
      </w:r>
      <w:proofErr w:type="spellStart"/>
      <w:r w:rsidRPr="003B52A9">
        <w:rPr>
          <w:rFonts w:ascii="Times New Roman" w:hAnsi="Times New Roman" w:cs="Times New Roman"/>
          <w:spacing w:val="-2"/>
        </w:rPr>
        <w:t>Universitaires</w:t>
      </w:r>
      <w:proofErr w:type="spellEnd"/>
      <w:r w:rsidRPr="003B52A9">
        <w:rPr>
          <w:rFonts w:ascii="Times New Roman" w:hAnsi="Times New Roman" w:cs="Times New Roman"/>
          <w:spacing w:val="-2"/>
        </w:rPr>
        <w:t xml:space="preserve"> de France</w:t>
      </w:r>
      <w:r w:rsidR="005666C6">
        <w:rPr>
          <w:rFonts w:ascii="Times New Roman" w:hAnsi="Times New Roman" w:cs="Times New Roman"/>
          <w:spacing w:val="-2"/>
        </w:rPr>
        <w:t xml:space="preserve">. </w:t>
      </w:r>
    </w:p>
    <w:p w14:paraId="745290F0" w14:textId="77777777" w:rsidR="00E0591F" w:rsidRPr="003B52A9" w:rsidRDefault="00E0591F" w:rsidP="008462FE">
      <w:pPr>
        <w:ind w:left="284" w:hanging="284"/>
        <w:jc w:val="both"/>
        <w:rPr>
          <w:rFonts w:ascii="Times New Roman" w:hAnsi="Times New Roman" w:cs="Times New Roman"/>
          <w:spacing w:val="-2"/>
        </w:rPr>
      </w:pPr>
    </w:p>
    <w:p w14:paraId="1E8F4778" w14:textId="2122470A" w:rsidR="00E0591F" w:rsidRPr="00944B8B" w:rsidRDefault="00E0591F" w:rsidP="008462FE">
      <w:pPr>
        <w:ind w:left="284" w:hanging="284"/>
        <w:jc w:val="both"/>
        <w:rPr>
          <w:rFonts w:ascii="Times New Roman" w:hAnsi="Times New Roman" w:cs="Times New Roman"/>
          <w:spacing w:val="-2"/>
        </w:rPr>
      </w:pPr>
      <w:proofErr w:type="spellStart"/>
      <w:r w:rsidRPr="003B52A9">
        <w:rPr>
          <w:rFonts w:ascii="Times New Roman" w:hAnsi="Times New Roman" w:cs="Times New Roman"/>
          <w:spacing w:val="-2"/>
        </w:rPr>
        <w:t>Kergoat</w:t>
      </w:r>
      <w:proofErr w:type="spellEnd"/>
      <w:r w:rsidRPr="003B52A9">
        <w:rPr>
          <w:rFonts w:ascii="Times New Roman" w:hAnsi="Times New Roman" w:cs="Times New Roman"/>
          <w:spacing w:val="-2"/>
        </w:rPr>
        <w:t xml:space="preserve">, D. (2003). </w:t>
      </w:r>
      <w:proofErr w:type="spellStart"/>
      <w:r w:rsidRPr="003B52A9">
        <w:rPr>
          <w:rFonts w:ascii="Times New Roman" w:hAnsi="Times New Roman" w:cs="Times New Roman"/>
          <w:spacing w:val="-2"/>
        </w:rPr>
        <w:t>Divisão</w:t>
      </w:r>
      <w:proofErr w:type="spellEnd"/>
      <w:r w:rsidRPr="003B52A9">
        <w:rPr>
          <w:rFonts w:ascii="Times New Roman" w:hAnsi="Times New Roman" w:cs="Times New Roman"/>
          <w:spacing w:val="-2"/>
        </w:rPr>
        <w:t xml:space="preserve"> sexual do trabalho e </w:t>
      </w:r>
      <w:proofErr w:type="spellStart"/>
      <w:r w:rsidRPr="003B52A9">
        <w:rPr>
          <w:rFonts w:ascii="Times New Roman" w:hAnsi="Times New Roman" w:cs="Times New Roman"/>
          <w:spacing w:val="-2"/>
        </w:rPr>
        <w:t>relações</w:t>
      </w:r>
      <w:proofErr w:type="spellEnd"/>
      <w:r w:rsidRPr="003B52A9">
        <w:rPr>
          <w:rFonts w:ascii="Times New Roman" w:hAnsi="Times New Roman" w:cs="Times New Roman"/>
          <w:spacing w:val="-2"/>
        </w:rPr>
        <w:t xml:space="preserve"> soc</w:t>
      </w:r>
      <w:r w:rsidR="00FC3B35">
        <w:rPr>
          <w:rFonts w:ascii="Times New Roman" w:hAnsi="Times New Roman" w:cs="Times New Roman"/>
          <w:spacing w:val="-2"/>
        </w:rPr>
        <w:t xml:space="preserve">iais de sexo. </w:t>
      </w:r>
      <w:r w:rsidR="005666C6">
        <w:rPr>
          <w:rFonts w:ascii="Times New Roman" w:hAnsi="Times New Roman" w:cs="Times New Roman"/>
          <w:spacing w:val="-2"/>
        </w:rPr>
        <w:t>In</w:t>
      </w:r>
      <w:r w:rsidR="00FC3B35">
        <w:rPr>
          <w:rFonts w:ascii="Times New Roman" w:hAnsi="Times New Roman" w:cs="Times New Roman"/>
          <w:spacing w:val="-2"/>
        </w:rPr>
        <w:t xml:space="preserve"> Emílio, M. </w:t>
      </w:r>
      <w:r w:rsidR="00944B8B">
        <w:rPr>
          <w:rFonts w:ascii="Times New Roman" w:hAnsi="Times New Roman" w:cs="Times New Roman"/>
          <w:spacing w:val="-2"/>
        </w:rPr>
        <w:t>et al. (</w:t>
      </w:r>
      <w:proofErr w:type="spellStart"/>
      <w:r w:rsidR="00944B8B">
        <w:rPr>
          <w:rFonts w:ascii="Times New Roman" w:hAnsi="Times New Roman" w:cs="Times New Roman"/>
          <w:spacing w:val="-2"/>
        </w:rPr>
        <w:t>O</w:t>
      </w:r>
      <w:r w:rsidRPr="003B52A9">
        <w:rPr>
          <w:rFonts w:ascii="Times New Roman" w:hAnsi="Times New Roman" w:cs="Times New Roman"/>
          <w:spacing w:val="-2"/>
        </w:rPr>
        <w:t>rg</w:t>
      </w:r>
      <w:r w:rsidR="00944B8B">
        <w:rPr>
          <w:rFonts w:ascii="Times New Roman" w:hAnsi="Times New Roman" w:cs="Times New Roman"/>
          <w:spacing w:val="-2"/>
        </w:rPr>
        <w:t>s</w:t>
      </w:r>
      <w:proofErr w:type="spellEnd"/>
      <w:r w:rsidRPr="003B52A9">
        <w:rPr>
          <w:rFonts w:ascii="Times New Roman" w:hAnsi="Times New Roman" w:cs="Times New Roman"/>
          <w:spacing w:val="-2"/>
        </w:rPr>
        <w:t xml:space="preserve">.). </w:t>
      </w:r>
      <w:r w:rsidRPr="00944B8B">
        <w:rPr>
          <w:rFonts w:ascii="Times New Roman" w:hAnsi="Times New Roman" w:cs="Times New Roman"/>
          <w:i/>
          <w:spacing w:val="-2"/>
        </w:rPr>
        <w:t>Trabalho e Cidadania Ativa para as Mulhe</w:t>
      </w:r>
      <w:r w:rsidR="00944B8B">
        <w:rPr>
          <w:rFonts w:ascii="Times New Roman" w:hAnsi="Times New Roman" w:cs="Times New Roman"/>
          <w:i/>
          <w:spacing w:val="-2"/>
        </w:rPr>
        <w:t>res, (</w:t>
      </w:r>
      <w:r w:rsidR="00944B8B" w:rsidRPr="00944B8B">
        <w:rPr>
          <w:rFonts w:ascii="Times New Roman" w:hAnsi="Times New Roman" w:cs="Times New Roman"/>
          <w:spacing w:val="-2"/>
        </w:rPr>
        <w:t>pp</w:t>
      </w:r>
      <w:r w:rsidR="00944B8B">
        <w:rPr>
          <w:rFonts w:ascii="Times New Roman" w:hAnsi="Times New Roman" w:cs="Times New Roman"/>
          <w:spacing w:val="-2"/>
        </w:rPr>
        <w:t>.</w:t>
      </w:r>
      <w:r w:rsidR="00944B8B" w:rsidRPr="00944B8B">
        <w:rPr>
          <w:rFonts w:ascii="Times New Roman" w:hAnsi="Times New Roman" w:cs="Times New Roman"/>
          <w:spacing w:val="-2"/>
        </w:rPr>
        <w:t xml:space="preserve"> 55-64</w:t>
      </w:r>
      <w:r w:rsidR="00944B8B">
        <w:rPr>
          <w:rFonts w:ascii="Times New Roman" w:hAnsi="Times New Roman" w:cs="Times New Roman"/>
          <w:spacing w:val="-2"/>
        </w:rPr>
        <w:t>).</w:t>
      </w:r>
      <w:r w:rsidR="00944B8B" w:rsidRPr="00944B8B">
        <w:rPr>
          <w:rFonts w:ascii="Times New Roman" w:hAnsi="Times New Roman" w:cs="Times New Roman"/>
          <w:i/>
          <w:spacing w:val="-2"/>
        </w:rPr>
        <w:t xml:space="preserve"> </w:t>
      </w:r>
      <w:r w:rsidR="00944B8B" w:rsidRPr="00944B8B">
        <w:rPr>
          <w:rFonts w:ascii="Times New Roman" w:hAnsi="Times New Roman" w:cs="Times New Roman"/>
          <w:spacing w:val="-2"/>
        </w:rPr>
        <w:t xml:space="preserve">São Paulo: Coordenadoria Especial da Mulher/PMSP. </w:t>
      </w:r>
    </w:p>
    <w:p w14:paraId="7A2029FD" w14:textId="77777777" w:rsidR="00233CAB" w:rsidRDefault="00DF26A7" w:rsidP="008462FE">
      <w:pPr>
        <w:spacing w:before="100" w:beforeAutospacing="1" w:after="100" w:afterAutospacing="1"/>
        <w:rPr>
          <w:rFonts w:ascii="TimesNewRomanPSMT" w:eastAsia="Times New Roman" w:hAnsi="TimesNewRomanPSMT" w:cs="Times New Roman"/>
          <w:lang w:eastAsia="pt-BR"/>
        </w:rPr>
      </w:pPr>
      <w:proofErr w:type="spellStart"/>
      <w:r w:rsidRPr="001861FD">
        <w:rPr>
          <w:rFonts w:ascii="TimesNewRomanPSMT" w:eastAsia="Times New Roman" w:hAnsi="TimesNewRomanPSMT" w:cs="Times New Roman"/>
          <w:lang w:eastAsia="pt-BR"/>
        </w:rPr>
        <w:t>Kovács</w:t>
      </w:r>
      <w:proofErr w:type="spellEnd"/>
      <w:r w:rsidRPr="001861FD">
        <w:rPr>
          <w:rFonts w:ascii="TimesNewRomanPSMT" w:eastAsia="Times New Roman" w:hAnsi="TimesNewRomanPSMT" w:cs="Times New Roman"/>
          <w:lang w:eastAsia="pt-BR"/>
        </w:rPr>
        <w:t xml:space="preserve">, I. (2004). Emprego </w:t>
      </w:r>
      <w:proofErr w:type="spellStart"/>
      <w:r w:rsidRPr="001861FD">
        <w:rPr>
          <w:rFonts w:ascii="TimesNewRomanPSMT" w:eastAsia="Times New Roman" w:hAnsi="TimesNewRomanPSMT" w:cs="Times New Roman"/>
          <w:lang w:eastAsia="pt-BR"/>
        </w:rPr>
        <w:t>flexível</w:t>
      </w:r>
      <w:proofErr w:type="spellEnd"/>
      <w:r w:rsidRPr="001861FD">
        <w:rPr>
          <w:rFonts w:ascii="TimesNewRomanPSMT" w:eastAsia="Times New Roman" w:hAnsi="TimesNewRomanPSMT" w:cs="Times New Roman"/>
          <w:lang w:eastAsia="pt-BR"/>
        </w:rPr>
        <w:t xml:space="preserve"> em Portugal. </w:t>
      </w:r>
      <w:r w:rsidRPr="001861FD">
        <w:rPr>
          <w:rFonts w:ascii="TimesNewRomanPS" w:eastAsia="Times New Roman" w:hAnsi="TimesNewRomanPS" w:cs="Times New Roman"/>
          <w:i/>
          <w:iCs/>
          <w:lang w:eastAsia="pt-BR"/>
        </w:rPr>
        <w:t>Sociologias</w:t>
      </w:r>
      <w:r w:rsidRPr="001861FD">
        <w:rPr>
          <w:rFonts w:ascii="TimesNewRomanPSMT" w:eastAsia="Times New Roman" w:hAnsi="TimesNewRomanPSMT" w:cs="Times New Roman"/>
          <w:lang w:eastAsia="pt-BR"/>
        </w:rPr>
        <w:t>, 6(12), 32-67.</w:t>
      </w:r>
      <w:r w:rsidRPr="003B52A9">
        <w:rPr>
          <w:rFonts w:ascii="TimesNewRomanPSMT" w:eastAsia="Times New Roman" w:hAnsi="TimesNewRomanPSMT" w:cs="Times New Roman"/>
          <w:lang w:eastAsia="pt-BR"/>
        </w:rPr>
        <w:t xml:space="preserve"> </w:t>
      </w:r>
    </w:p>
    <w:p w14:paraId="6C082E10" w14:textId="7F1A383C" w:rsidR="007273EC" w:rsidRDefault="007273EC" w:rsidP="008462FE">
      <w:pPr>
        <w:ind w:left="284" w:hanging="284"/>
        <w:jc w:val="both"/>
        <w:rPr>
          <w:rFonts w:ascii="Times New Roman" w:hAnsi="Times New Roman" w:cs="Times New Roman"/>
          <w:spacing w:val="-2"/>
        </w:rPr>
      </w:pPr>
      <w:r w:rsidRPr="00233CAB">
        <w:rPr>
          <w:rFonts w:ascii="Times New Roman" w:hAnsi="Times New Roman" w:cs="Times New Roman"/>
          <w:i/>
          <w:spacing w:val="-2"/>
        </w:rPr>
        <w:t>Lei Complementar n. 150, de 17 de julho de 2015 (2015).</w:t>
      </w:r>
      <w:r w:rsidRPr="00233CAB">
        <w:rPr>
          <w:rFonts w:ascii="Times New Roman" w:hAnsi="Times New Roman" w:cs="Times New Roman"/>
          <w:spacing w:val="-2"/>
        </w:rPr>
        <w:t xml:space="preserve"> Dispõe sobre o contrato de trabalho doméstico; altera as Leis no 8.212, de 24 de julho de 1991, no 8.213, de 24 de julho de 1991, e no 11.196, de 21 de novembro de 2005; revoga o inciso I do art. 3o da Lei no 8.009, de 29 de março de 1990, o art. 36 da Lei no 8.213, de 24 de julho de 1991, a Lei no 5.859, de 11 de dezembro de 1972, e o inciso VII do art. 12 da Lei no 9.250, de 26 de dezembro 1995; e dá outras providências. </w:t>
      </w:r>
      <w:r w:rsidR="00F82F28" w:rsidRPr="00233CAB">
        <w:rPr>
          <w:rFonts w:ascii="Times New Roman" w:hAnsi="Times New Roman" w:cs="Times New Roman"/>
          <w:spacing w:val="-2"/>
        </w:rPr>
        <w:t xml:space="preserve">Diário Oficial da União, </w:t>
      </w:r>
      <w:proofErr w:type="spellStart"/>
      <w:r w:rsidR="00F82F28" w:rsidRPr="00233CAB">
        <w:rPr>
          <w:rFonts w:ascii="Times New Roman" w:hAnsi="Times New Roman" w:cs="Times New Roman"/>
          <w:spacing w:val="-2"/>
        </w:rPr>
        <w:t>Brasília</w:t>
      </w:r>
      <w:proofErr w:type="spellEnd"/>
      <w:r w:rsidR="00F82F28" w:rsidRPr="00233CAB">
        <w:rPr>
          <w:rFonts w:ascii="Times New Roman" w:hAnsi="Times New Roman" w:cs="Times New Roman"/>
          <w:spacing w:val="-2"/>
        </w:rPr>
        <w:t xml:space="preserve">. Recuperado </w:t>
      </w:r>
      <w:r w:rsidRPr="00233CAB">
        <w:rPr>
          <w:rFonts w:ascii="Times New Roman" w:hAnsi="Times New Roman" w:cs="Times New Roman"/>
          <w:spacing w:val="-2"/>
        </w:rPr>
        <w:t xml:space="preserve">de </w:t>
      </w:r>
      <w:hyperlink r:id="rId10" w:history="1">
        <w:r w:rsidR="00233CAB" w:rsidRPr="00233CAB">
          <w:rPr>
            <w:rStyle w:val="Hyperlink"/>
            <w:rFonts w:ascii="Times New Roman" w:hAnsi="Times New Roman" w:cs="Times New Roman"/>
            <w:color w:val="auto"/>
            <w:spacing w:val="-2"/>
            <w:u w:val="none"/>
          </w:rPr>
          <w:t>http://www.planalto.gov.br/ccivil_03/leis/lcp/lcp150.htm</w:t>
        </w:r>
      </w:hyperlink>
      <w:r w:rsidR="00BB1D83">
        <w:rPr>
          <w:rStyle w:val="Hyperlink"/>
          <w:rFonts w:ascii="Times New Roman" w:hAnsi="Times New Roman" w:cs="Times New Roman"/>
          <w:color w:val="auto"/>
          <w:spacing w:val="-2"/>
          <w:u w:val="none"/>
        </w:rPr>
        <w:t>.</w:t>
      </w:r>
    </w:p>
    <w:p w14:paraId="5053ABAD" w14:textId="77777777" w:rsidR="00233CAB" w:rsidRPr="00233CAB" w:rsidRDefault="00233CAB" w:rsidP="008462FE">
      <w:pPr>
        <w:ind w:left="284" w:hanging="284"/>
        <w:jc w:val="both"/>
        <w:rPr>
          <w:rFonts w:ascii="Times New Roman" w:hAnsi="Times New Roman" w:cs="Times New Roman"/>
          <w:spacing w:val="-2"/>
        </w:rPr>
      </w:pPr>
    </w:p>
    <w:p w14:paraId="41EAD848" w14:textId="00B70666" w:rsidR="00E0591F" w:rsidRDefault="00E0591F" w:rsidP="008462FE">
      <w:pPr>
        <w:ind w:left="284" w:hanging="284"/>
        <w:jc w:val="both"/>
        <w:rPr>
          <w:rFonts w:ascii="Times New Roman" w:hAnsi="Times New Roman" w:cs="Times New Roman"/>
          <w:spacing w:val="-2"/>
        </w:rPr>
      </w:pPr>
      <w:r w:rsidRPr="005666C6">
        <w:rPr>
          <w:rFonts w:ascii="Times New Roman" w:hAnsi="Times New Roman" w:cs="Times New Roman"/>
          <w:spacing w:val="-2"/>
        </w:rPr>
        <w:t xml:space="preserve">Le </w:t>
      </w:r>
      <w:proofErr w:type="spellStart"/>
      <w:r w:rsidRPr="005666C6">
        <w:rPr>
          <w:rFonts w:ascii="Times New Roman" w:hAnsi="Times New Roman" w:cs="Times New Roman"/>
          <w:spacing w:val="-2"/>
        </w:rPr>
        <w:t>Guillant</w:t>
      </w:r>
      <w:proofErr w:type="spellEnd"/>
      <w:r w:rsidRPr="005666C6">
        <w:rPr>
          <w:rFonts w:ascii="Times New Roman" w:hAnsi="Times New Roman" w:cs="Times New Roman"/>
          <w:spacing w:val="-2"/>
        </w:rPr>
        <w:t>, L. (2006). Incidências psicopatológicas da condi</w:t>
      </w:r>
      <w:r w:rsidR="00FC3B35" w:rsidRPr="005666C6">
        <w:rPr>
          <w:rFonts w:ascii="Times New Roman" w:hAnsi="Times New Roman" w:cs="Times New Roman"/>
          <w:spacing w:val="-2"/>
        </w:rPr>
        <w:t xml:space="preserve">ção de empregada doméstica. M. </w:t>
      </w:r>
      <w:r w:rsidR="005666C6" w:rsidRPr="005666C6">
        <w:rPr>
          <w:rFonts w:ascii="Times New Roman" w:hAnsi="Times New Roman" w:cs="Times New Roman"/>
          <w:spacing w:val="-2"/>
        </w:rPr>
        <w:t>In</w:t>
      </w:r>
      <w:r w:rsidRPr="005666C6">
        <w:rPr>
          <w:rFonts w:ascii="Times New Roman" w:hAnsi="Times New Roman" w:cs="Times New Roman"/>
          <w:spacing w:val="-2"/>
        </w:rPr>
        <w:t xml:space="preserve"> E. A. Lima (Org.). </w:t>
      </w:r>
      <w:r w:rsidRPr="005666C6">
        <w:rPr>
          <w:rFonts w:ascii="Times New Roman" w:hAnsi="Times New Roman" w:cs="Times New Roman"/>
          <w:i/>
          <w:spacing w:val="-2"/>
        </w:rPr>
        <w:t xml:space="preserve">Escritos de Louis Le </w:t>
      </w:r>
      <w:proofErr w:type="spellStart"/>
      <w:r w:rsidRPr="005666C6">
        <w:rPr>
          <w:rFonts w:ascii="Times New Roman" w:hAnsi="Times New Roman" w:cs="Times New Roman"/>
          <w:i/>
          <w:spacing w:val="-2"/>
        </w:rPr>
        <w:t>Guillant</w:t>
      </w:r>
      <w:proofErr w:type="spellEnd"/>
      <w:r w:rsidRPr="005666C6">
        <w:rPr>
          <w:rFonts w:ascii="Times New Roman" w:hAnsi="Times New Roman" w:cs="Times New Roman"/>
          <w:i/>
          <w:spacing w:val="-2"/>
        </w:rPr>
        <w:t>: d</w:t>
      </w:r>
      <w:r w:rsidR="00FC3B35" w:rsidRPr="005666C6">
        <w:rPr>
          <w:rFonts w:ascii="Times New Roman" w:hAnsi="Times New Roman" w:cs="Times New Roman"/>
          <w:i/>
          <w:spacing w:val="-2"/>
        </w:rPr>
        <w:t xml:space="preserve">a ergoterapia à psicopatologia </w:t>
      </w:r>
      <w:r w:rsidRPr="005666C6">
        <w:rPr>
          <w:rFonts w:ascii="Times New Roman" w:hAnsi="Times New Roman" w:cs="Times New Roman"/>
          <w:i/>
          <w:spacing w:val="-2"/>
        </w:rPr>
        <w:t>do trabalho</w:t>
      </w:r>
      <w:r w:rsidR="005666C6" w:rsidRPr="005666C6">
        <w:rPr>
          <w:rFonts w:ascii="Times New Roman" w:hAnsi="Times New Roman" w:cs="Times New Roman"/>
          <w:i/>
          <w:spacing w:val="-2"/>
        </w:rPr>
        <w:t xml:space="preserve"> (</w:t>
      </w:r>
      <w:r w:rsidR="005666C6" w:rsidRPr="005666C6">
        <w:rPr>
          <w:rFonts w:ascii="Times New Roman" w:hAnsi="Times New Roman" w:cs="Times New Roman"/>
          <w:spacing w:val="-2"/>
        </w:rPr>
        <w:t>pp. 242-286)</w:t>
      </w:r>
      <w:r w:rsidRPr="005666C6">
        <w:rPr>
          <w:rFonts w:ascii="Times New Roman" w:hAnsi="Times New Roman" w:cs="Times New Roman"/>
          <w:i/>
          <w:spacing w:val="-2"/>
        </w:rPr>
        <w:t>.</w:t>
      </w:r>
      <w:r w:rsidRPr="005666C6">
        <w:rPr>
          <w:rFonts w:ascii="Times New Roman" w:hAnsi="Times New Roman" w:cs="Times New Roman"/>
          <w:spacing w:val="-2"/>
        </w:rPr>
        <w:t xml:space="preserve"> Rio de Janeiro: Vozes</w:t>
      </w:r>
      <w:r w:rsidR="005666C6" w:rsidRPr="005666C6">
        <w:rPr>
          <w:rFonts w:ascii="Times New Roman" w:hAnsi="Times New Roman" w:cs="Times New Roman"/>
          <w:spacing w:val="-2"/>
        </w:rPr>
        <w:t>.</w:t>
      </w:r>
    </w:p>
    <w:p w14:paraId="78F1125A" w14:textId="77777777" w:rsidR="00E17B73" w:rsidRDefault="00E17B73" w:rsidP="00E17B73">
      <w:pPr>
        <w:pStyle w:val="Corpodetexto"/>
        <w:ind w:left="284" w:hanging="284"/>
        <w:rPr>
          <w:sz w:val="24"/>
          <w:szCs w:val="24"/>
          <w:highlight w:val="green"/>
        </w:rPr>
      </w:pPr>
    </w:p>
    <w:p w14:paraId="652B6326" w14:textId="77777777" w:rsidR="00E17B73" w:rsidRPr="00BC5497" w:rsidRDefault="00E17B73" w:rsidP="00E17B73">
      <w:pPr>
        <w:pStyle w:val="Corpodetexto"/>
        <w:ind w:left="284" w:hanging="284"/>
        <w:rPr>
          <w:sz w:val="24"/>
          <w:szCs w:val="24"/>
        </w:rPr>
      </w:pPr>
      <w:r w:rsidRPr="00701448">
        <w:rPr>
          <w:sz w:val="24"/>
          <w:szCs w:val="24"/>
          <w:highlight w:val="green"/>
        </w:rPr>
        <w:t xml:space="preserve">Leite, N. R. P., Amaral, I. G., Freitas, A. D. G. &amp; Alvarenga, M. A. (2012). Projetos educacionais e estudos observacionais em análise fílmica: qual o atual status de produção no Brasil? </w:t>
      </w:r>
      <w:r w:rsidRPr="00701448">
        <w:rPr>
          <w:i/>
          <w:sz w:val="24"/>
          <w:szCs w:val="24"/>
          <w:highlight w:val="green"/>
        </w:rPr>
        <w:t xml:space="preserve">Revista de Gestão e Projetos – </w:t>
      </w:r>
      <w:proofErr w:type="spellStart"/>
      <w:r w:rsidRPr="00701448">
        <w:rPr>
          <w:i/>
          <w:sz w:val="24"/>
          <w:szCs w:val="24"/>
          <w:highlight w:val="green"/>
        </w:rPr>
        <w:t>GeP</w:t>
      </w:r>
      <w:proofErr w:type="spellEnd"/>
      <w:r w:rsidRPr="00701448">
        <w:rPr>
          <w:sz w:val="24"/>
          <w:szCs w:val="24"/>
          <w:highlight w:val="green"/>
        </w:rPr>
        <w:t>, 3(3), 215-250.</w:t>
      </w:r>
      <w:r w:rsidRPr="00BC5497">
        <w:rPr>
          <w:sz w:val="24"/>
          <w:szCs w:val="24"/>
        </w:rPr>
        <w:t xml:space="preserve"> </w:t>
      </w:r>
    </w:p>
    <w:p w14:paraId="4C87978C" w14:textId="77777777" w:rsidR="00E17B73" w:rsidRPr="003B52A9" w:rsidRDefault="00E17B73" w:rsidP="00E17B73">
      <w:pPr>
        <w:ind w:left="284" w:hanging="284"/>
        <w:jc w:val="both"/>
        <w:rPr>
          <w:rFonts w:ascii="Times New Roman" w:hAnsi="Times New Roman" w:cs="Times New Roman"/>
          <w:spacing w:val="-2"/>
        </w:rPr>
      </w:pPr>
    </w:p>
    <w:p w14:paraId="08CDC189" w14:textId="77777777" w:rsidR="00E17B73" w:rsidRPr="008D5AA5" w:rsidRDefault="00E17B73" w:rsidP="00E17B73">
      <w:pPr>
        <w:ind w:left="284" w:hanging="284"/>
        <w:jc w:val="both"/>
        <w:rPr>
          <w:rFonts w:ascii="Times New Roman" w:hAnsi="Times New Roman" w:cs="Times New Roman"/>
          <w:spacing w:val="-2"/>
        </w:rPr>
      </w:pPr>
      <w:r w:rsidRPr="008D5AA5">
        <w:rPr>
          <w:rFonts w:ascii="Times New Roman" w:hAnsi="Times New Roman" w:cs="Times New Roman"/>
          <w:spacing w:val="-2"/>
        </w:rPr>
        <w:t xml:space="preserve">Leite, N. R. P.; Leite, F. P.; Nishimura, A. T.; Silva, M. A. B. &amp; Santos, E. G.  </w:t>
      </w:r>
      <w:r w:rsidRPr="00F9565D">
        <w:rPr>
          <w:rFonts w:ascii="Times New Roman" w:hAnsi="Times New Roman" w:cs="Times New Roman"/>
          <w:spacing w:val="-2"/>
          <w:lang w:val="en-US"/>
        </w:rPr>
        <w:t xml:space="preserve">(2021). Film analysis in management research: knowing why and how to use it. </w:t>
      </w:r>
      <w:r w:rsidRPr="008D5AA5">
        <w:rPr>
          <w:rFonts w:ascii="Times New Roman" w:hAnsi="Times New Roman" w:cs="Times New Roman"/>
          <w:i/>
          <w:spacing w:val="-2"/>
        </w:rPr>
        <w:t>Revista Gestão &amp; Regionalidade.</w:t>
      </w:r>
      <w:r w:rsidRPr="008D5AA5">
        <w:rPr>
          <w:rFonts w:ascii="Times New Roman" w:hAnsi="Times New Roman" w:cs="Times New Roman"/>
          <w:spacing w:val="-2"/>
        </w:rPr>
        <w:t xml:space="preserve"> São Paulo: 37</w:t>
      </w:r>
      <w:r w:rsidRPr="00E17B73">
        <w:rPr>
          <w:rFonts w:ascii="Times New Roman" w:hAnsi="Times New Roman" w:cs="Times New Roman"/>
          <w:spacing w:val="-2"/>
          <w:highlight w:val="green"/>
        </w:rPr>
        <w:t>(112), 337-350.</w:t>
      </w:r>
      <w:r w:rsidRPr="008D5AA5">
        <w:rPr>
          <w:rFonts w:ascii="Times New Roman" w:hAnsi="Times New Roman" w:cs="Times New Roman"/>
          <w:spacing w:val="-2"/>
        </w:rPr>
        <w:t xml:space="preserve"> </w:t>
      </w:r>
    </w:p>
    <w:p w14:paraId="588658EB" w14:textId="77777777" w:rsidR="00E17B73" w:rsidRPr="0057106B" w:rsidRDefault="00E17B73" w:rsidP="00E17B73">
      <w:pPr>
        <w:spacing w:line="360" w:lineRule="auto"/>
        <w:ind w:left="284" w:hanging="284"/>
        <w:jc w:val="both"/>
        <w:rPr>
          <w:rFonts w:ascii="Arial Narrow" w:hAnsi="Arial Narrow"/>
        </w:rPr>
      </w:pPr>
    </w:p>
    <w:p w14:paraId="350E1965" w14:textId="77777777" w:rsidR="00E17B73" w:rsidRPr="008D5AA5" w:rsidRDefault="00E17B73" w:rsidP="00E17B73">
      <w:pPr>
        <w:ind w:left="284" w:hanging="284"/>
        <w:jc w:val="both"/>
        <w:rPr>
          <w:rFonts w:ascii="Times New Roman" w:hAnsi="Times New Roman" w:cs="Times New Roman"/>
        </w:rPr>
      </w:pPr>
      <w:r w:rsidRPr="008D5AA5">
        <w:rPr>
          <w:rFonts w:ascii="Times New Roman" w:hAnsi="Times New Roman" w:cs="Times New Roman"/>
          <w:highlight w:val="green"/>
        </w:rPr>
        <w:t xml:space="preserve">Leite, N. R. P.; Nishimura, A. T.; Silva, M. A. B. &amp; Santos, E. G. (2022). </w:t>
      </w:r>
      <w:r w:rsidRPr="008D5AA5">
        <w:rPr>
          <w:rFonts w:ascii="Times New Roman" w:hAnsi="Times New Roman" w:cs="Times New Roman"/>
          <w:i/>
          <w:highlight w:val="green"/>
        </w:rPr>
        <w:t>Análise fílmica em administração: dos processos de insipiência e incipiência até as elucidações em seus aspectos conceituais, metodológicos e de aplicação.</w:t>
      </w:r>
      <w:r w:rsidRPr="008D5AA5">
        <w:rPr>
          <w:rFonts w:ascii="Times New Roman" w:hAnsi="Times New Roman" w:cs="Times New Roman"/>
          <w:highlight w:val="green"/>
        </w:rPr>
        <w:t xml:space="preserve"> Recife: Instituto de Formação Humana.</w:t>
      </w:r>
    </w:p>
    <w:p w14:paraId="62C2C5CE" w14:textId="77777777" w:rsidR="00E17B73" w:rsidRPr="003B52A9" w:rsidRDefault="00E17B73" w:rsidP="008462FE">
      <w:pPr>
        <w:ind w:left="284" w:hanging="284"/>
        <w:jc w:val="both"/>
        <w:rPr>
          <w:rFonts w:ascii="Times New Roman" w:hAnsi="Times New Roman" w:cs="Times New Roman"/>
          <w:spacing w:val="-2"/>
        </w:rPr>
      </w:pPr>
    </w:p>
    <w:p w14:paraId="3E2D6A73" w14:textId="32FB8812" w:rsidR="00E0591F" w:rsidRPr="0044720D" w:rsidRDefault="00E0591F" w:rsidP="008462FE">
      <w:pPr>
        <w:ind w:left="284" w:hanging="284"/>
        <w:jc w:val="both"/>
        <w:rPr>
          <w:rFonts w:ascii="Times New Roman" w:hAnsi="Times New Roman" w:cs="Times New Roman"/>
          <w:spacing w:val="-2"/>
        </w:rPr>
      </w:pPr>
      <w:r w:rsidRPr="0044720D">
        <w:rPr>
          <w:rFonts w:ascii="Times New Roman" w:hAnsi="Times New Roman" w:cs="Times New Roman"/>
          <w:spacing w:val="-2"/>
        </w:rPr>
        <w:t xml:space="preserve">Melo, H. (1998). </w:t>
      </w:r>
      <w:r w:rsidRPr="0044720D">
        <w:rPr>
          <w:rFonts w:ascii="Times New Roman" w:hAnsi="Times New Roman" w:cs="Times New Roman"/>
          <w:i/>
          <w:spacing w:val="-2"/>
        </w:rPr>
        <w:t xml:space="preserve">O serviço doméstico remunerado no Brasil: de criadas a </w:t>
      </w:r>
      <w:r w:rsidR="004552BD">
        <w:rPr>
          <w:rFonts w:ascii="Times New Roman" w:hAnsi="Times New Roman" w:cs="Times New Roman"/>
          <w:i/>
          <w:spacing w:val="-2"/>
        </w:rPr>
        <w:t>t</w:t>
      </w:r>
      <w:r w:rsidRPr="0044720D">
        <w:rPr>
          <w:rFonts w:ascii="Times New Roman" w:hAnsi="Times New Roman" w:cs="Times New Roman"/>
          <w:i/>
          <w:spacing w:val="-2"/>
        </w:rPr>
        <w:t>rabalhadoras</w:t>
      </w:r>
      <w:r w:rsidR="00233CAB" w:rsidRPr="0044720D">
        <w:rPr>
          <w:rFonts w:ascii="Times New Roman" w:hAnsi="Times New Roman" w:cs="Times New Roman"/>
          <w:spacing w:val="-2"/>
        </w:rPr>
        <w:t xml:space="preserve"> (</w:t>
      </w:r>
      <w:r w:rsidR="00FC3B35" w:rsidRPr="0044720D">
        <w:rPr>
          <w:rFonts w:ascii="Times New Roman" w:hAnsi="Times New Roman" w:cs="Times New Roman"/>
          <w:spacing w:val="-2"/>
        </w:rPr>
        <w:t xml:space="preserve">Texto </w:t>
      </w:r>
      <w:r w:rsidRPr="0044720D">
        <w:rPr>
          <w:rFonts w:ascii="Times New Roman" w:hAnsi="Times New Roman" w:cs="Times New Roman"/>
          <w:spacing w:val="-2"/>
        </w:rPr>
        <w:t>para discussão</w:t>
      </w:r>
      <w:r w:rsidR="00233CAB" w:rsidRPr="0044720D">
        <w:rPr>
          <w:rFonts w:ascii="Times New Roman" w:hAnsi="Times New Roman" w:cs="Times New Roman"/>
          <w:spacing w:val="-2"/>
        </w:rPr>
        <w:t>, n.</w:t>
      </w:r>
      <w:r w:rsidRPr="0044720D">
        <w:rPr>
          <w:rFonts w:ascii="Times New Roman" w:hAnsi="Times New Roman" w:cs="Times New Roman"/>
          <w:spacing w:val="-2"/>
        </w:rPr>
        <w:t>565</w:t>
      </w:r>
      <w:r w:rsidR="00233CAB" w:rsidRPr="0044720D">
        <w:rPr>
          <w:rFonts w:ascii="Times New Roman" w:hAnsi="Times New Roman" w:cs="Times New Roman"/>
          <w:spacing w:val="-2"/>
        </w:rPr>
        <w:t>). Rio de Janeiro: Ipea</w:t>
      </w:r>
      <w:r w:rsidR="00BB1D83">
        <w:rPr>
          <w:rFonts w:ascii="Times New Roman" w:hAnsi="Times New Roman" w:cs="Times New Roman"/>
          <w:spacing w:val="-2"/>
        </w:rPr>
        <w:t>.</w:t>
      </w:r>
    </w:p>
    <w:p w14:paraId="6F599345" w14:textId="77777777" w:rsidR="00E0591F" w:rsidRPr="003B52A9" w:rsidRDefault="00E0591F" w:rsidP="008462FE">
      <w:pPr>
        <w:ind w:left="284" w:hanging="284"/>
        <w:jc w:val="both"/>
        <w:rPr>
          <w:rFonts w:ascii="Times New Roman" w:hAnsi="Times New Roman" w:cs="Times New Roman"/>
          <w:spacing w:val="-2"/>
        </w:rPr>
      </w:pPr>
    </w:p>
    <w:p w14:paraId="5A73A192" w14:textId="65825001" w:rsidR="00E0591F"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Motta, A. B. (1977). </w:t>
      </w:r>
      <w:proofErr w:type="spellStart"/>
      <w:r w:rsidRPr="003B52A9">
        <w:rPr>
          <w:rFonts w:ascii="Times New Roman" w:hAnsi="Times New Roman" w:cs="Times New Roman"/>
          <w:i/>
          <w:spacing w:val="-2"/>
        </w:rPr>
        <w:t>Visão</w:t>
      </w:r>
      <w:proofErr w:type="spellEnd"/>
      <w:r w:rsidRPr="003B52A9">
        <w:rPr>
          <w:rFonts w:ascii="Times New Roman" w:hAnsi="Times New Roman" w:cs="Times New Roman"/>
          <w:i/>
          <w:spacing w:val="-2"/>
        </w:rPr>
        <w:t xml:space="preserve"> de mundo da empregada </w:t>
      </w:r>
      <w:proofErr w:type="spellStart"/>
      <w:r w:rsidRPr="003B52A9">
        <w:rPr>
          <w:rFonts w:ascii="Times New Roman" w:hAnsi="Times New Roman" w:cs="Times New Roman"/>
          <w:i/>
          <w:spacing w:val="-2"/>
        </w:rPr>
        <w:t>doméstica</w:t>
      </w:r>
      <w:proofErr w:type="spellEnd"/>
      <w:r w:rsidRPr="003B52A9">
        <w:rPr>
          <w:rFonts w:ascii="Times New Roman" w:hAnsi="Times New Roman" w:cs="Times New Roman"/>
          <w:i/>
          <w:spacing w:val="-2"/>
        </w:rPr>
        <w:t xml:space="preserve"> – um estudo de caso</w:t>
      </w:r>
      <w:r w:rsidR="00FC3B35">
        <w:rPr>
          <w:rFonts w:ascii="Times New Roman" w:hAnsi="Times New Roman" w:cs="Times New Roman"/>
          <w:spacing w:val="-2"/>
        </w:rPr>
        <w:t xml:space="preserve">. Salvador: </w:t>
      </w:r>
      <w:r w:rsidRPr="003B52A9">
        <w:rPr>
          <w:rFonts w:ascii="Times New Roman" w:hAnsi="Times New Roman" w:cs="Times New Roman"/>
          <w:spacing w:val="-2"/>
        </w:rPr>
        <w:t xml:space="preserve">UFBA/Curso de </w:t>
      </w:r>
      <w:proofErr w:type="spellStart"/>
      <w:r w:rsidRPr="003B52A9">
        <w:rPr>
          <w:rFonts w:ascii="Times New Roman" w:hAnsi="Times New Roman" w:cs="Times New Roman"/>
          <w:spacing w:val="-2"/>
        </w:rPr>
        <w:t>Pós-Graduação</w:t>
      </w:r>
      <w:proofErr w:type="spellEnd"/>
      <w:r w:rsidRPr="003B52A9">
        <w:rPr>
          <w:rFonts w:ascii="Times New Roman" w:hAnsi="Times New Roman" w:cs="Times New Roman"/>
          <w:spacing w:val="-2"/>
        </w:rPr>
        <w:t xml:space="preserve"> em </w:t>
      </w:r>
      <w:proofErr w:type="spellStart"/>
      <w:r w:rsidRPr="003B52A9">
        <w:rPr>
          <w:rFonts w:ascii="Times New Roman" w:hAnsi="Times New Roman" w:cs="Times New Roman"/>
          <w:spacing w:val="-2"/>
        </w:rPr>
        <w:t>Ciências</w:t>
      </w:r>
      <w:proofErr w:type="spellEnd"/>
      <w:r w:rsidRPr="003B52A9">
        <w:rPr>
          <w:rFonts w:ascii="Times New Roman" w:hAnsi="Times New Roman" w:cs="Times New Roman"/>
          <w:spacing w:val="-2"/>
        </w:rPr>
        <w:t xml:space="preserve"> Humanas. </w:t>
      </w:r>
    </w:p>
    <w:p w14:paraId="53443045" w14:textId="77777777" w:rsidR="0014654F" w:rsidRPr="003B52A9" w:rsidRDefault="0014654F" w:rsidP="008462FE">
      <w:pPr>
        <w:ind w:left="284" w:hanging="284"/>
        <w:jc w:val="both"/>
        <w:rPr>
          <w:rFonts w:ascii="Times New Roman" w:hAnsi="Times New Roman" w:cs="Times New Roman"/>
          <w:spacing w:val="-2"/>
        </w:rPr>
      </w:pPr>
    </w:p>
    <w:p w14:paraId="236B2854" w14:textId="77777777" w:rsidR="004552BD" w:rsidRPr="003B52A9" w:rsidRDefault="004552BD" w:rsidP="004552BD">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Nogueira, C. M. (2004). </w:t>
      </w:r>
      <w:r>
        <w:rPr>
          <w:rFonts w:ascii="Times New Roman" w:hAnsi="Times New Roman" w:cs="Times New Roman"/>
          <w:i/>
          <w:spacing w:val="-2"/>
        </w:rPr>
        <w:t>A feminização no mundo do t</w:t>
      </w:r>
      <w:r w:rsidRPr="003B52A9">
        <w:rPr>
          <w:rFonts w:ascii="Times New Roman" w:hAnsi="Times New Roman" w:cs="Times New Roman"/>
          <w:i/>
          <w:spacing w:val="-2"/>
        </w:rPr>
        <w:t>rabalho.</w:t>
      </w:r>
      <w:r>
        <w:rPr>
          <w:rFonts w:ascii="Times New Roman" w:hAnsi="Times New Roman" w:cs="Times New Roman"/>
          <w:spacing w:val="-2"/>
        </w:rPr>
        <w:t xml:space="preserve"> Campinas: Autores </w:t>
      </w:r>
      <w:r w:rsidRPr="003B52A9">
        <w:rPr>
          <w:rFonts w:ascii="Times New Roman" w:hAnsi="Times New Roman" w:cs="Times New Roman"/>
          <w:spacing w:val="-2"/>
        </w:rPr>
        <w:t>Associados.</w:t>
      </w:r>
    </w:p>
    <w:p w14:paraId="60F6D2E4" w14:textId="77777777" w:rsidR="004552BD" w:rsidRPr="003B52A9" w:rsidRDefault="004552BD" w:rsidP="004552BD">
      <w:pPr>
        <w:ind w:left="284" w:hanging="284"/>
        <w:jc w:val="both"/>
        <w:rPr>
          <w:rFonts w:ascii="Times New Roman" w:hAnsi="Times New Roman" w:cs="Times New Roman"/>
          <w:spacing w:val="-2"/>
        </w:rPr>
      </w:pPr>
    </w:p>
    <w:p w14:paraId="78054D64" w14:textId="77777777" w:rsidR="004552BD" w:rsidRPr="003B52A9" w:rsidRDefault="004552BD" w:rsidP="004552BD">
      <w:pPr>
        <w:ind w:left="284" w:hanging="284"/>
        <w:jc w:val="both"/>
        <w:rPr>
          <w:rFonts w:ascii="Times New Roman" w:hAnsi="Times New Roman" w:cs="Times New Roman"/>
          <w:spacing w:val="-2"/>
        </w:rPr>
      </w:pPr>
      <w:r w:rsidRPr="00F82F28">
        <w:rPr>
          <w:rFonts w:ascii="Times New Roman" w:hAnsi="Times New Roman" w:cs="Times New Roman"/>
          <w:spacing w:val="-2"/>
        </w:rPr>
        <w:t xml:space="preserve">Nogueira, C. M. </w:t>
      </w:r>
      <w:r>
        <w:rPr>
          <w:rFonts w:ascii="Times New Roman" w:hAnsi="Times New Roman" w:cs="Times New Roman"/>
          <w:spacing w:val="-2"/>
        </w:rPr>
        <w:t>(2010). As relações s</w:t>
      </w:r>
      <w:r w:rsidRPr="00F82F28">
        <w:rPr>
          <w:rFonts w:ascii="Times New Roman" w:hAnsi="Times New Roman" w:cs="Times New Roman"/>
          <w:spacing w:val="-2"/>
        </w:rPr>
        <w:t xml:space="preserve">ociais de </w:t>
      </w:r>
      <w:r>
        <w:rPr>
          <w:rFonts w:ascii="Times New Roman" w:hAnsi="Times New Roman" w:cs="Times New Roman"/>
          <w:spacing w:val="-2"/>
        </w:rPr>
        <w:t>g</w:t>
      </w:r>
      <w:r w:rsidRPr="00F82F28">
        <w:rPr>
          <w:rFonts w:ascii="Times New Roman" w:hAnsi="Times New Roman" w:cs="Times New Roman"/>
          <w:spacing w:val="-2"/>
        </w:rPr>
        <w:t xml:space="preserve">ênero no </w:t>
      </w:r>
      <w:r>
        <w:rPr>
          <w:rFonts w:ascii="Times New Roman" w:hAnsi="Times New Roman" w:cs="Times New Roman"/>
          <w:spacing w:val="-2"/>
        </w:rPr>
        <w:t>t</w:t>
      </w:r>
      <w:r w:rsidRPr="00F82F28">
        <w:rPr>
          <w:rFonts w:ascii="Times New Roman" w:hAnsi="Times New Roman" w:cs="Times New Roman"/>
          <w:spacing w:val="-2"/>
        </w:rPr>
        <w:t xml:space="preserve">rabalho e na </w:t>
      </w:r>
      <w:r>
        <w:rPr>
          <w:rFonts w:ascii="Times New Roman" w:hAnsi="Times New Roman" w:cs="Times New Roman"/>
          <w:spacing w:val="-2"/>
        </w:rPr>
        <w:t>r</w:t>
      </w:r>
      <w:r w:rsidRPr="00F82F28">
        <w:rPr>
          <w:rFonts w:ascii="Times New Roman" w:hAnsi="Times New Roman" w:cs="Times New Roman"/>
          <w:spacing w:val="-2"/>
        </w:rPr>
        <w:t xml:space="preserve">eprodução. </w:t>
      </w:r>
      <w:r w:rsidRPr="00F82F28">
        <w:rPr>
          <w:rFonts w:ascii="Times New Roman" w:hAnsi="Times New Roman" w:cs="Times New Roman"/>
          <w:i/>
          <w:spacing w:val="-2"/>
        </w:rPr>
        <w:t>Aurora,</w:t>
      </w:r>
      <w:r w:rsidRPr="00F82F28">
        <w:rPr>
          <w:rFonts w:ascii="Times New Roman" w:hAnsi="Times New Roman" w:cs="Times New Roman"/>
          <w:spacing w:val="-2"/>
        </w:rPr>
        <w:t xml:space="preserve"> </w:t>
      </w:r>
      <w:r>
        <w:rPr>
          <w:rFonts w:ascii="Times New Roman" w:hAnsi="Times New Roman" w:cs="Times New Roman"/>
          <w:spacing w:val="-2"/>
        </w:rPr>
        <w:t>3(2)</w:t>
      </w:r>
      <w:r w:rsidRPr="00F82F28">
        <w:rPr>
          <w:rFonts w:ascii="Times New Roman" w:hAnsi="Times New Roman" w:cs="Times New Roman"/>
          <w:spacing w:val="-2"/>
        </w:rPr>
        <w:t>, 59-62.</w:t>
      </w:r>
    </w:p>
    <w:p w14:paraId="476101AE" w14:textId="77777777" w:rsidR="00E17B73" w:rsidRDefault="00E17B73" w:rsidP="008462FE">
      <w:pPr>
        <w:ind w:left="284" w:hanging="284"/>
        <w:jc w:val="both"/>
        <w:rPr>
          <w:rFonts w:ascii="Times New Roman" w:hAnsi="Times New Roman" w:cs="Times New Roman"/>
          <w:spacing w:val="-2"/>
        </w:rPr>
      </w:pPr>
    </w:p>
    <w:p w14:paraId="25CC3778" w14:textId="77777777" w:rsidR="00E17B73" w:rsidRPr="00701448" w:rsidRDefault="00E17B73" w:rsidP="00E17B73">
      <w:pPr>
        <w:ind w:left="284" w:hanging="284"/>
        <w:jc w:val="both"/>
        <w:rPr>
          <w:rFonts w:ascii="Times New Roman" w:hAnsi="Times New Roman" w:cs="Times New Roman"/>
        </w:rPr>
      </w:pPr>
      <w:r w:rsidRPr="00701448">
        <w:rPr>
          <w:rFonts w:ascii="Times New Roman" w:hAnsi="Times New Roman" w:cs="Times New Roman"/>
          <w:highlight w:val="green"/>
        </w:rPr>
        <w:t xml:space="preserve">Oliveira, M. P., Mafra, S. C. T., Batista, R. L., &amp; </w:t>
      </w:r>
      <w:proofErr w:type="spellStart"/>
      <w:r w:rsidRPr="00701448">
        <w:rPr>
          <w:rFonts w:ascii="Times New Roman" w:hAnsi="Times New Roman" w:cs="Times New Roman"/>
          <w:highlight w:val="green"/>
        </w:rPr>
        <w:t>Peluzio</w:t>
      </w:r>
      <w:proofErr w:type="spellEnd"/>
      <w:r w:rsidRPr="00701448">
        <w:rPr>
          <w:rFonts w:ascii="Times New Roman" w:hAnsi="Times New Roman" w:cs="Times New Roman"/>
          <w:highlight w:val="green"/>
        </w:rPr>
        <w:t>, É. A. (2019). Qualidade de vida e envelhecimento bem-sucedido nas relações de trabalho a partir de uma análise fílmica. </w:t>
      </w:r>
      <w:proofErr w:type="spellStart"/>
      <w:r w:rsidRPr="00701448">
        <w:rPr>
          <w:rFonts w:ascii="Times New Roman" w:hAnsi="Times New Roman" w:cs="Times New Roman"/>
          <w:i/>
          <w:highlight w:val="green"/>
        </w:rPr>
        <w:t>Oikos</w:t>
      </w:r>
      <w:proofErr w:type="spellEnd"/>
      <w:r w:rsidRPr="00701448">
        <w:rPr>
          <w:rFonts w:ascii="Times New Roman" w:hAnsi="Times New Roman" w:cs="Times New Roman"/>
          <w:i/>
          <w:highlight w:val="green"/>
        </w:rPr>
        <w:t>: Família e Sociedade em Debate</w:t>
      </w:r>
      <w:r w:rsidRPr="00701448">
        <w:rPr>
          <w:rFonts w:ascii="Times New Roman" w:hAnsi="Times New Roman" w:cs="Times New Roman"/>
          <w:highlight w:val="green"/>
        </w:rPr>
        <w:t>, 30(2), 304-321.</w:t>
      </w:r>
    </w:p>
    <w:p w14:paraId="2678B0AA" w14:textId="77777777" w:rsidR="00E17B73" w:rsidRDefault="00E17B73" w:rsidP="008462FE">
      <w:pPr>
        <w:ind w:left="284" w:hanging="284"/>
        <w:jc w:val="both"/>
        <w:rPr>
          <w:rFonts w:ascii="Times New Roman" w:hAnsi="Times New Roman" w:cs="Times New Roman"/>
          <w:spacing w:val="-2"/>
        </w:rPr>
      </w:pPr>
    </w:p>
    <w:p w14:paraId="77F81E2D" w14:textId="1A92097C" w:rsidR="0044720D" w:rsidRPr="003B52A9" w:rsidRDefault="00E0591F" w:rsidP="008462FE">
      <w:pPr>
        <w:ind w:left="284" w:hanging="284"/>
        <w:jc w:val="both"/>
        <w:rPr>
          <w:rFonts w:ascii="Times New Roman" w:hAnsi="Times New Roman" w:cs="Times New Roman"/>
          <w:spacing w:val="-2"/>
        </w:rPr>
      </w:pPr>
      <w:r w:rsidRPr="006D2BB3">
        <w:rPr>
          <w:rFonts w:ascii="Times New Roman" w:hAnsi="Times New Roman" w:cs="Times New Roman"/>
          <w:spacing w:val="-2"/>
        </w:rPr>
        <w:t>O</w:t>
      </w:r>
      <w:r w:rsidR="0067013C" w:rsidRPr="006D2BB3">
        <w:rPr>
          <w:rFonts w:ascii="Times New Roman" w:hAnsi="Times New Roman" w:cs="Times New Roman"/>
          <w:spacing w:val="-2"/>
        </w:rPr>
        <w:t xml:space="preserve">rganização Internacional do Trabalho </w:t>
      </w:r>
      <w:r w:rsidRPr="006D2BB3">
        <w:rPr>
          <w:rFonts w:ascii="Times New Roman" w:hAnsi="Times New Roman" w:cs="Times New Roman"/>
          <w:spacing w:val="-2"/>
        </w:rPr>
        <w:t xml:space="preserve">(2009). </w:t>
      </w:r>
      <w:r w:rsidR="00120E66" w:rsidRPr="006D2BB3">
        <w:rPr>
          <w:rFonts w:ascii="Times New Roman" w:hAnsi="Times New Roman" w:cs="Times New Roman"/>
          <w:i/>
          <w:spacing w:val="-2"/>
        </w:rPr>
        <w:t>Conferência</w:t>
      </w:r>
      <w:r w:rsidR="00082065" w:rsidRPr="006D2BB3">
        <w:rPr>
          <w:rFonts w:ascii="Times New Roman" w:hAnsi="Times New Roman" w:cs="Times New Roman"/>
          <w:i/>
          <w:spacing w:val="-2"/>
        </w:rPr>
        <w:t xml:space="preserve"> internacional </w:t>
      </w:r>
      <w:proofErr w:type="spellStart"/>
      <w:r w:rsidR="00082065" w:rsidRPr="006D2BB3">
        <w:rPr>
          <w:rFonts w:ascii="Times New Roman" w:hAnsi="Times New Roman" w:cs="Times New Roman"/>
          <w:i/>
          <w:spacing w:val="-2"/>
        </w:rPr>
        <w:t>del</w:t>
      </w:r>
      <w:proofErr w:type="spellEnd"/>
      <w:r w:rsidR="00082065" w:rsidRPr="006D2BB3">
        <w:rPr>
          <w:rFonts w:ascii="Times New Roman" w:hAnsi="Times New Roman" w:cs="Times New Roman"/>
          <w:i/>
          <w:spacing w:val="-2"/>
        </w:rPr>
        <w:t xml:space="preserve"> </w:t>
      </w:r>
      <w:proofErr w:type="spellStart"/>
      <w:r w:rsidR="00082065" w:rsidRPr="006D2BB3">
        <w:rPr>
          <w:rFonts w:ascii="Times New Roman" w:hAnsi="Times New Roman" w:cs="Times New Roman"/>
          <w:i/>
          <w:spacing w:val="-2"/>
        </w:rPr>
        <w:t>trabajo</w:t>
      </w:r>
      <w:proofErr w:type="spellEnd"/>
      <w:r w:rsidR="00082065" w:rsidRPr="006D2BB3">
        <w:rPr>
          <w:rFonts w:ascii="Times New Roman" w:hAnsi="Times New Roman" w:cs="Times New Roman"/>
          <w:i/>
          <w:spacing w:val="-2"/>
        </w:rPr>
        <w:t>,</w:t>
      </w:r>
      <w:r w:rsidRPr="006D2BB3">
        <w:rPr>
          <w:rFonts w:ascii="Times New Roman" w:hAnsi="Times New Roman" w:cs="Times New Roman"/>
          <w:i/>
          <w:spacing w:val="-2"/>
        </w:rPr>
        <w:t xml:space="preserve"> </w:t>
      </w:r>
      <w:r w:rsidRPr="006D2BB3">
        <w:rPr>
          <w:rFonts w:ascii="Times New Roman" w:hAnsi="Times New Roman" w:cs="Times New Roman"/>
          <w:spacing w:val="-2"/>
        </w:rPr>
        <w:t xml:space="preserve">99a </w:t>
      </w:r>
      <w:proofErr w:type="spellStart"/>
      <w:r w:rsidRPr="006D2BB3">
        <w:rPr>
          <w:rFonts w:ascii="Times New Roman" w:hAnsi="Times New Roman" w:cs="Times New Roman"/>
          <w:spacing w:val="-2"/>
        </w:rPr>
        <w:t>Reunión</w:t>
      </w:r>
      <w:proofErr w:type="spellEnd"/>
      <w:r w:rsidR="00FC3B35" w:rsidRPr="006D2BB3">
        <w:rPr>
          <w:rFonts w:ascii="Times New Roman" w:hAnsi="Times New Roman" w:cs="Times New Roman"/>
          <w:spacing w:val="-2"/>
        </w:rPr>
        <w:t xml:space="preserve">. Informe IV (1) – </w:t>
      </w:r>
      <w:proofErr w:type="spellStart"/>
      <w:r w:rsidR="00FC3B35" w:rsidRPr="006D2BB3">
        <w:rPr>
          <w:rFonts w:ascii="Times New Roman" w:hAnsi="Times New Roman" w:cs="Times New Roman"/>
          <w:spacing w:val="-2"/>
        </w:rPr>
        <w:t>Trabajo</w:t>
      </w:r>
      <w:proofErr w:type="spellEnd"/>
      <w:r w:rsidR="00FC3B35" w:rsidRPr="006D2BB3">
        <w:rPr>
          <w:rFonts w:ascii="Times New Roman" w:hAnsi="Times New Roman" w:cs="Times New Roman"/>
          <w:spacing w:val="-2"/>
        </w:rPr>
        <w:t xml:space="preserve"> </w:t>
      </w:r>
      <w:r w:rsidRPr="006D2BB3">
        <w:rPr>
          <w:rFonts w:ascii="Times New Roman" w:hAnsi="Times New Roman" w:cs="Times New Roman"/>
          <w:spacing w:val="-2"/>
        </w:rPr>
        <w:t xml:space="preserve">decente para </w:t>
      </w:r>
      <w:proofErr w:type="spellStart"/>
      <w:r w:rsidR="00082065" w:rsidRPr="006D2BB3">
        <w:rPr>
          <w:rFonts w:ascii="Times New Roman" w:hAnsi="Times New Roman" w:cs="Times New Roman"/>
          <w:spacing w:val="-2"/>
        </w:rPr>
        <w:t>los</w:t>
      </w:r>
      <w:proofErr w:type="spellEnd"/>
      <w:r w:rsidR="00082065" w:rsidRPr="006D2BB3">
        <w:rPr>
          <w:rFonts w:ascii="Times New Roman" w:hAnsi="Times New Roman" w:cs="Times New Roman"/>
          <w:spacing w:val="-2"/>
        </w:rPr>
        <w:t xml:space="preserve"> </w:t>
      </w:r>
      <w:proofErr w:type="spellStart"/>
      <w:r w:rsidR="00082065" w:rsidRPr="006D2BB3">
        <w:rPr>
          <w:rFonts w:ascii="Times New Roman" w:hAnsi="Times New Roman" w:cs="Times New Roman"/>
          <w:spacing w:val="-2"/>
        </w:rPr>
        <w:t>trabajadores</w:t>
      </w:r>
      <w:proofErr w:type="spellEnd"/>
      <w:r w:rsidR="00082065" w:rsidRPr="006D2BB3">
        <w:rPr>
          <w:rFonts w:ascii="Times New Roman" w:hAnsi="Times New Roman" w:cs="Times New Roman"/>
          <w:spacing w:val="-2"/>
        </w:rPr>
        <w:t xml:space="preserve"> </w:t>
      </w:r>
      <w:proofErr w:type="spellStart"/>
      <w:r w:rsidR="00082065" w:rsidRPr="006D2BB3">
        <w:rPr>
          <w:rFonts w:ascii="Times New Roman" w:hAnsi="Times New Roman" w:cs="Times New Roman"/>
          <w:spacing w:val="-2"/>
        </w:rPr>
        <w:t>domésticos</w:t>
      </w:r>
      <w:proofErr w:type="spellEnd"/>
      <w:r w:rsidR="00082065" w:rsidRPr="006D2BB3">
        <w:rPr>
          <w:rFonts w:ascii="Times New Roman" w:hAnsi="Times New Roman" w:cs="Times New Roman"/>
          <w:spacing w:val="-2"/>
        </w:rPr>
        <w:t>. Genebra</w:t>
      </w:r>
      <w:r w:rsidRPr="006D2BB3">
        <w:rPr>
          <w:rFonts w:ascii="Times New Roman" w:hAnsi="Times New Roman" w:cs="Times New Roman"/>
          <w:spacing w:val="-2"/>
        </w:rPr>
        <w:t>.</w:t>
      </w:r>
      <w:r w:rsidR="0044720D" w:rsidRPr="006D2BB3">
        <w:rPr>
          <w:rFonts w:ascii="Times New Roman" w:hAnsi="Times New Roman" w:cs="Times New Roman"/>
          <w:spacing w:val="-2"/>
        </w:rPr>
        <w:t xml:space="preserve"> Recuperado de https://www.ilo.org/wcmsp5/groups/public/---</w:t>
      </w:r>
      <w:proofErr w:type="spellStart"/>
      <w:r w:rsidR="0044720D" w:rsidRPr="006D2BB3">
        <w:rPr>
          <w:rFonts w:ascii="Times New Roman" w:hAnsi="Times New Roman" w:cs="Times New Roman"/>
          <w:spacing w:val="-2"/>
        </w:rPr>
        <w:t>ed_norm</w:t>
      </w:r>
      <w:proofErr w:type="spellEnd"/>
      <w:r w:rsidR="0044720D" w:rsidRPr="006D2BB3">
        <w:rPr>
          <w:rFonts w:ascii="Times New Roman" w:hAnsi="Times New Roman" w:cs="Times New Roman"/>
          <w:spacing w:val="-2"/>
        </w:rPr>
        <w:t>/---</w:t>
      </w:r>
      <w:proofErr w:type="spellStart"/>
      <w:r w:rsidR="0044720D" w:rsidRPr="006D2BB3">
        <w:rPr>
          <w:rFonts w:ascii="Times New Roman" w:hAnsi="Times New Roman" w:cs="Times New Roman"/>
          <w:spacing w:val="-2"/>
        </w:rPr>
        <w:t>relconf</w:t>
      </w:r>
      <w:proofErr w:type="spellEnd"/>
      <w:r w:rsidR="0044720D" w:rsidRPr="006D2BB3">
        <w:rPr>
          <w:rFonts w:ascii="Times New Roman" w:hAnsi="Times New Roman" w:cs="Times New Roman"/>
          <w:spacing w:val="-2"/>
        </w:rPr>
        <w:t>/</w:t>
      </w:r>
      <w:proofErr w:type="spellStart"/>
      <w:r w:rsidR="0044720D" w:rsidRPr="006D2BB3">
        <w:rPr>
          <w:rFonts w:ascii="Times New Roman" w:hAnsi="Times New Roman" w:cs="Times New Roman"/>
          <w:spacing w:val="-2"/>
        </w:rPr>
        <w:t>documents</w:t>
      </w:r>
      <w:proofErr w:type="spellEnd"/>
      <w:r w:rsidR="0044720D" w:rsidRPr="006D2BB3">
        <w:rPr>
          <w:rFonts w:ascii="Times New Roman" w:hAnsi="Times New Roman" w:cs="Times New Roman"/>
          <w:spacing w:val="-2"/>
        </w:rPr>
        <w:t>/</w:t>
      </w:r>
      <w:proofErr w:type="spellStart"/>
      <w:r w:rsidR="0044720D" w:rsidRPr="006D2BB3">
        <w:rPr>
          <w:rFonts w:ascii="Times New Roman" w:hAnsi="Times New Roman" w:cs="Times New Roman"/>
          <w:spacing w:val="-2"/>
        </w:rPr>
        <w:t>meetingdocument</w:t>
      </w:r>
      <w:proofErr w:type="spellEnd"/>
      <w:r w:rsidR="0044720D" w:rsidRPr="006D2BB3">
        <w:rPr>
          <w:rFonts w:ascii="Times New Roman" w:hAnsi="Times New Roman" w:cs="Times New Roman"/>
          <w:spacing w:val="-2"/>
        </w:rPr>
        <w:t>/wcms_145506.pdf</w:t>
      </w:r>
      <w:r w:rsidR="00BB1D83">
        <w:rPr>
          <w:rFonts w:ascii="Times New Roman" w:hAnsi="Times New Roman" w:cs="Times New Roman"/>
          <w:spacing w:val="-2"/>
        </w:rPr>
        <w:t>.</w:t>
      </w:r>
    </w:p>
    <w:p w14:paraId="60327585" w14:textId="77777777" w:rsidR="00E0591F" w:rsidRPr="003B52A9" w:rsidRDefault="00E0591F" w:rsidP="008462FE">
      <w:pPr>
        <w:ind w:left="284" w:hanging="284"/>
        <w:jc w:val="both"/>
        <w:rPr>
          <w:rFonts w:ascii="Times New Roman" w:hAnsi="Times New Roman" w:cs="Times New Roman"/>
          <w:spacing w:val="-2"/>
        </w:rPr>
      </w:pPr>
    </w:p>
    <w:p w14:paraId="0AD3518D" w14:textId="03A70FBE" w:rsidR="00E0591F" w:rsidRDefault="00E0591F" w:rsidP="008462FE">
      <w:pPr>
        <w:ind w:left="284" w:hanging="284"/>
        <w:jc w:val="both"/>
        <w:rPr>
          <w:rFonts w:ascii="Times New Roman" w:hAnsi="Times New Roman" w:cs="Times New Roman"/>
          <w:i/>
          <w:spacing w:val="-2"/>
        </w:rPr>
      </w:pPr>
      <w:r w:rsidRPr="003B52A9">
        <w:rPr>
          <w:rFonts w:ascii="Times New Roman" w:hAnsi="Times New Roman" w:cs="Times New Roman"/>
          <w:spacing w:val="-2"/>
        </w:rPr>
        <w:t xml:space="preserve">Olinto, G. &amp; Oliveira, Z. L. (2004). Gênero e trabalho precário </w:t>
      </w:r>
      <w:r w:rsidR="00FC3B35">
        <w:rPr>
          <w:rFonts w:ascii="Times New Roman" w:hAnsi="Times New Roman" w:cs="Times New Roman"/>
          <w:spacing w:val="-2"/>
        </w:rPr>
        <w:t xml:space="preserve">no Brasil urbano: perspectivas </w:t>
      </w:r>
      <w:r w:rsidRPr="003B52A9">
        <w:rPr>
          <w:rFonts w:ascii="Times New Roman" w:hAnsi="Times New Roman" w:cs="Times New Roman"/>
          <w:spacing w:val="-2"/>
        </w:rPr>
        <w:t xml:space="preserve">de mudança. Em </w:t>
      </w:r>
      <w:r w:rsidRPr="003B52A9">
        <w:rPr>
          <w:rFonts w:ascii="Times New Roman" w:hAnsi="Times New Roman" w:cs="Times New Roman"/>
          <w:i/>
          <w:spacing w:val="-2"/>
        </w:rPr>
        <w:t xml:space="preserve">Encontro Nacional de Estudos </w:t>
      </w:r>
      <w:r w:rsidR="00B82665">
        <w:rPr>
          <w:rFonts w:ascii="Times New Roman" w:hAnsi="Times New Roman" w:cs="Times New Roman"/>
          <w:i/>
          <w:spacing w:val="-2"/>
        </w:rPr>
        <w:t>Populacionais, 14</w:t>
      </w:r>
      <w:r w:rsidR="00B82665" w:rsidRPr="003B52A9">
        <w:rPr>
          <w:rFonts w:ascii="Times New Roman" w:hAnsi="Times New Roman" w:cs="Times New Roman"/>
          <w:i/>
          <w:spacing w:val="-2"/>
        </w:rPr>
        <w:t>,</w:t>
      </w:r>
      <w:r w:rsidRPr="003B52A9">
        <w:rPr>
          <w:rFonts w:ascii="Times New Roman" w:hAnsi="Times New Roman" w:cs="Times New Roman"/>
          <w:i/>
          <w:spacing w:val="-2"/>
        </w:rPr>
        <w:t xml:space="preserve"> </w:t>
      </w:r>
      <w:proofErr w:type="spellStart"/>
      <w:r w:rsidRPr="003B52A9">
        <w:rPr>
          <w:rFonts w:ascii="Times New Roman" w:hAnsi="Times New Roman" w:cs="Times New Roman"/>
          <w:i/>
          <w:spacing w:val="-2"/>
        </w:rPr>
        <w:t>Abep</w:t>
      </w:r>
      <w:proofErr w:type="spellEnd"/>
      <w:r w:rsidRPr="003B52A9">
        <w:rPr>
          <w:rFonts w:ascii="Times New Roman" w:hAnsi="Times New Roman" w:cs="Times New Roman"/>
          <w:i/>
          <w:spacing w:val="-2"/>
        </w:rPr>
        <w:t>.</w:t>
      </w:r>
    </w:p>
    <w:p w14:paraId="3E060110" w14:textId="77777777" w:rsidR="00DE2DED" w:rsidRPr="003B52A9" w:rsidRDefault="00DE2DED" w:rsidP="008462FE">
      <w:pPr>
        <w:ind w:left="284" w:hanging="284"/>
        <w:jc w:val="both"/>
        <w:rPr>
          <w:rFonts w:ascii="Times New Roman" w:hAnsi="Times New Roman" w:cs="Times New Roman"/>
          <w:i/>
          <w:spacing w:val="-2"/>
        </w:rPr>
      </w:pPr>
    </w:p>
    <w:p w14:paraId="40B22642" w14:textId="77777777" w:rsidR="00811FE8" w:rsidRDefault="00E0591F" w:rsidP="008462FE">
      <w:pPr>
        <w:ind w:left="284" w:hanging="284"/>
        <w:jc w:val="both"/>
        <w:rPr>
          <w:rFonts w:ascii="Times New Roman" w:hAnsi="Times New Roman" w:cs="Times New Roman"/>
          <w:spacing w:val="-2"/>
          <w:lang w:val="en-US"/>
        </w:rPr>
      </w:pPr>
      <w:r w:rsidRPr="003B52A9">
        <w:rPr>
          <w:rFonts w:ascii="Times New Roman" w:hAnsi="Times New Roman" w:cs="Times New Roman"/>
          <w:spacing w:val="-2"/>
        </w:rPr>
        <w:t>Pochman</w:t>
      </w:r>
      <w:r w:rsidR="00365746" w:rsidRPr="003B52A9">
        <w:rPr>
          <w:rFonts w:ascii="Times New Roman" w:hAnsi="Times New Roman" w:cs="Times New Roman"/>
          <w:spacing w:val="-2"/>
        </w:rPr>
        <w:t>n</w:t>
      </w:r>
      <w:r w:rsidRPr="003B52A9">
        <w:rPr>
          <w:rFonts w:ascii="Times New Roman" w:hAnsi="Times New Roman" w:cs="Times New Roman"/>
          <w:spacing w:val="-2"/>
        </w:rPr>
        <w:t xml:space="preserve"> M. (2001). </w:t>
      </w:r>
      <w:r w:rsidRPr="003B52A9">
        <w:rPr>
          <w:rFonts w:ascii="Times New Roman" w:hAnsi="Times New Roman" w:cs="Times New Roman"/>
          <w:i/>
          <w:spacing w:val="-2"/>
        </w:rPr>
        <w:t xml:space="preserve">O emprego na globalização: a nova divisão internacional do trabalho e os </w:t>
      </w:r>
      <w:r w:rsidRPr="003B52A9">
        <w:rPr>
          <w:rFonts w:ascii="Times New Roman" w:hAnsi="Times New Roman" w:cs="Times New Roman"/>
          <w:i/>
          <w:spacing w:val="-2"/>
        </w:rPr>
        <w:tab/>
        <w:t>caminhos que o Brasil escolheu</w:t>
      </w:r>
      <w:r w:rsidRPr="003B52A9">
        <w:rPr>
          <w:rFonts w:ascii="Times New Roman" w:hAnsi="Times New Roman" w:cs="Times New Roman"/>
          <w:spacing w:val="-2"/>
        </w:rPr>
        <w:t xml:space="preserve">. </w:t>
      </w:r>
      <w:proofErr w:type="spellStart"/>
      <w:r w:rsidR="00811FE8">
        <w:rPr>
          <w:rFonts w:ascii="Times New Roman" w:hAnsi="Times New Roman" w:cs="Times New Roman"/>
          <w:spacing w:val="-2"/>
          <w:lang w:val="en-US"/>
        </w:rPr>
        <w:t>São</w:t>
      </w:r>
      <w:proofErr w:type="spellEnd"/>
      <w:r w:rsidR="00811FE8">
        <w:rPr>
          <w:rFonts w:ascii="Times New Roman" w:hAnsi="Times New Roman" w:cs="Times New Roman"/>
          <w:spacing w:val="-2"/>
          <w:lang w:val="en-US"/>
        </w:rPr>
        <w:t xml:space="preserve"> Paulo: </w:t>
      </w:r>
      <w:proofErr w:type="spellStart"/>
      <w:r w:rsidR="00811FE8">
        <w:rPr>
          <w:rFonts w:ascii="Times New Roman" w:hAnsi="Times New Roman" w:cs="Times New Roman"/>
          <w:spacing w:val="-2"/>
          <w:lang w:val="en-US"/>
        </w:rPr>
        <w:t>Boitempo</w:t>
      </w:r>
      <w:proofErr w:type="spellEnd"/>
      <w:r w:rsidR="00811FE8">
        <w:rPr>
          <w:rFonts w:ascii="Times New Roman" w:hAnsi="Times New Roman" w:cs="Times New Roman"/>
          <w:spacing w:val="-2"/>
          <w:lang w:val="en-US"/>
        </w:rPr>
        <w:t>.</w:t>
      </w:r>
    </w:p>
    <w:p w14:paraId="7BB301E4" w14:textId="77777777" w:rsidR="00811FE8" w:rsidRDefault="00811FE8" w:rsidP="008462FE">
      <w:pPr>
        <w:ind w:left="284" w:hanging="284"/>
        <w:jc w:val="both"/>
        <w:rPr>
          <w:rFonts w:ascii="Times New Roman" w:hAnsi="Times New Roman" w:cs="Times New Roman"/>
          <w:spacing w:val="-2"/>
          <w:lang w:val="en-US"/>
        </w:rPr>
      </w:pPr>
    </w:p>
    <w:p w14:paraId="6D530545" w14:textId="77777777" w:rsidR="004552BD" w:rsidRDefault="004552BD" w:rsidP="004552BD">
      <w:pPr>
        <w:ind w:left="284" w:hanging="284"/>
        <w:jc w:val="both"/>
        <w:rPr>
          <w:rFonts w:ascii="TimesNewRomanPSMT" w:eastAsia="Times New Roman" w:hAnsi="TimesNewRomanPSMT" w:cs="Times New Roman"/>
          <w:lang w:val="en-US" w:eastAsia="pt-BR"/>
        </w:rPr>
      </w:pPr>
      <w:proofErr w:type="spellStart"/>
      <w:r w:rsidRPr="00191702">
        <w:rPr>
          <w:rFonts w:ascii="TimesNewRomanPSMT" w:eastAsia="Times New Roman" w:hAnsi="TimesNewRomanPSMT" w:cs="Times New Roman"/>
          <w:lang w:val="en-US" w:eastAsia="pt-BR"/>
        </w:rPr>
        <w:t>Rie</w:t>
      </w:r>
      <w:r>
        <w:rPr>
          <w:rFonts w:ascii="TimesNewRomanPSMT" w:eastAsia="Times New Roman" w:hAnsi="TimesNewRomanPSMT" w:cs="Times New Roman"/>
          <w:lang w:val="en-US" w:eastAsia="pt-BR"/>
        </w:rPr>
        <w:t>ssman</w:t>
      </w:r>
      <w:proofErr w:type="spellEnd"/>
      <w:r>
        <w:rPr>
          <w:rFonts w:ascii="TimesNewRomanPSMT" w:eastAsia="Times New Roman" w:hAnsi="TimesNewRomanPSMT" w:cs="Times New Roman"/>
          <w:lang w:val="en-US" w:eastAsia="pt-BR"/>
        </w:rPr>
        <w:t>, C. K. (2005). Narrative a</w:t>
      </w:r>
      <w:r w:rsidRPr="00191702">
        <w:rPr>
          <w:rFonts w:ascii="TimesNewRomanPSMT" w:eastAsia="Times New Roman" w:hAnsi="TimesNewRomanPSMT" w:cs="Times New Roman"/>
          <w:lang w:val="en-US" w:eastAsia="pt-BR"/>
        </w:rPr>
        <w:t xml:space="preserve">nalysis. In C. K. </w:t>
      </w:r>
      <w:proofErr w:type="spellStart"/>
      <w:r w:rsidRPr="00191702">
        <w:rPr>
          <w:rFonts w:ascii="TimesNewRomanPSMT" w:eastAsia="Times New Roman" w:hAnsi="TimesNewRomanPSMT" w:cs="Times New Roman"/>
          <w:lang w:val="en-US" w:eastAsia="pt-BR"/>
        </w:rPr>
        <w:t>Rierssman</w:t>
      </w:r>
      <w:proofErr w:type="spellEnd"/>
      <w:r w:rsidRPr="00191702">
        <w:rPr>
          <w:rFonts w:ascii="TimesNewRomanPS" w:eastAsia="Times New Roman" w:hAnsi="TimesNewRomanPS" w:cs="Times New Roman"/>
          <w:i/>
          <w:iCs/>
          <w:lang w:val="en-US" w:eastAsia="pt-BR"/>
        </w:rPr>
        <w:t xml:space="preserve">. Narrative, </w:t>
      </w:r>
      <w:r>
        <w:rPr>
          <w:rFonts w:ascii="TimesNewRomanPS" w:eastAsia="Times New Roman" w:hAnsi="TimesNewRomanPS" w:cs="Times New Roman"/>
          <w:i/>
          <w:iCs/>
          <w:lang w:val="en-US" w:eastAsia="pt-BR"/>
        </w:rPr>
        <w:t>m</w:t>
      </w:r>
      <w:r w:rsidRPr="00191702">
        <w:rPr>
          <w:rFonts w:ascii="TimesNewRomanPS" w:eastAsia="Times New Roman" w:hAnsi="TimesNewRomanPS" w:cs="Times New Roman"/>
          <w:i/>
          <w:iCs/>
          <w:lang w:val="en-US" w:eastAsia="pt-BR"/>
        </w:rPr>
        <w:t xml:space="preserve">emory &amp; </w:t>
      </w:r>
      <w:r>
        <w:rPr>
          <w:rFonts w:ascii="TimesNewRomanPS" w:eastAsia="Times New Roman" w:hAnsi="TimesNewRomanPS" w:cs="Times New Roman"/>
          <w:i/>
          <w:iCs/>
          <w:lang w:val="en-US" w:eastAsia="pt-BR"/>
        </w:rPr>
        <w:t xml:space="preserve">     e</w:t>
      </w:r>
      <w:r w:rsidRPr="00191702">
        <w:rPr>
          <w:rFonts w:ascii="TimesNewRomanPS" w:eastAsia="Times New Roman" w:hAnsi="TimesNewRomanPS" w:cs="Times New Roman"/>
          <w:i/>
          <w:iCs/>
          <w:lang w:val="en-US" w:eastAsia="pt-BR"/>
        </w:rPr>
        <w:t xml:space="preserve">veryday </w:t>
      </w:r>
      <w:r>
        <w:rPr>
          <w:rFonts w:ascii="TimesNewRomanPS" w:eastAsia="Times New Roman" w:hAnsi="TimesNewRomanPS" w:cs="Times New Roman"/>
          <w:i/>
          <w:iCs/>
          <w:lang w:val="en-US" w:eastAsia="pt-BR"/>
        </w:rPr>
        <w:t>l</w:t>
      </w:r>
      <w:r w:rsidRPr="00191702">
        <w:rPr>
          <w:rFonts w:ascii="TimesNewRomanPS" w:eastAsia="Times New Roman" w:hAnsi="TimesNewRomanPS" w:cs="Times New Roman"/>
          <w:i/>
          <w:iCs/>
          <w:lang w:val="en-US" w:eastAsia="pt-BR"/>
        </w:rPr>
        <w:t>ife</w:t>
      </w:r>
      <w:r>
        <w:rPr>
          <w:rFonts w:ascii="TimesNewRomanPS" w:eastAsia="Times New Roman" w:hAnsi="TimesNewRomanPS" w:cs="Times New Roman"/>
          <w:i/>
          <w:iCs/>
          <w:lang w:val="en-US" w:eastAsia="pt-BR"/>
        </w:rPr>
        <w:t xml:space="preserve"> </w:t>
      </w:r>
      <w:r w:rsidRPr="00811FE8">
        <w:rPr>
          <w:rFonts w:ascii="TimesNewRomanPS" w:eastAsia="Times New Roman" w:hAnsi="TimesNewRomanPS" w:cs="Times New Roman"/>
          <w:lang w:val="en-US" w:eastAsia="pt-BR"/>
        </w:rPr>
        <w:t>(pp. 1-7</w:t>
      </w:r>
      <w:r w:rsidRPr="00445BF0">
        <w:rPr>
          <w:rFonts w:ascii="TimesNewRomanPS" w:eastAsia="Times New Roman" w:hAnsi="TimesNewRomanPS" w:cs="Times New Roman"/>
          <w:lang w:val="en-US" w:eastAsia="pt-BR"/>
        </w:rPr>
        <w:t>).</w:t>
      </w:r>
      <w:r w:rsidRPr="00445BF0">
        <w:rPr>
          <w:rFonts w:ascii="TimesNewRomanPS" w:eastAsia="Times New Roman" w:hAnsi="TimesNewRomanPS" w:cs="Times New Roman"/>
          <w:i/>
          <w:iCs/>
          <w:lang w:val="en-US" w:eastAsia="pt-BR"/>
        </w:rPr>
        <w:t xml:space="preserve"> </w:t>
      </w:r>
      <w:r w:rsidRPr="00120E66">
        <w:rPr>
          <w:rFonts w:ascii="TimesNewRomanPSMT" w:eastAsia="Times New Roman" w:hAnsi="TimesNewRomanPSMT" w:cs="Times New Roman"/>
          <w:lang w:val="en-US" w:eastAsia="pt-BR"/>
        </w:rPr>
        <w:t xml:space="preserve">Huddersfield: </w:t>
      </w:r>
      <w:r w:rsidRPr="00191702">
        <w:rPr>
          <w:rFonts w:ascii="TimesNewRomanPSMT" w:eastAsia="Times New Roman" w:hAnsi="TimesNewRomanPSMT" w:cs="Times New Roman"/>
          <w:lang w:val="en-US" w:eastAsia="pt-BR"/>
        </w:rPr>
        <w:t>University of Huddersfield</w:t>
      </w:r>
      <w:r>
        <w:rPr>
          <w:rFonts w:ascii="TimesNewRomanPSMT" w:eastAsia="Times New Roman" w:hAnsi="TimesNewRomanPSMT" w:cs="Times New Roman"/>
          <w:lang w:val="en-US" w:eastAsia="pt-BR"/>
        </w:rPr>
        <w:t xml:space="preserve">. </w:t>
      </w:r>
      <w:r w:rsidRPr="00120E66">
        <w:rPr>
          <w:rFonts w:ascii="TimesNewRomanPSMT" w:eastAsia="Times New Roman" w:hAnsi="TimesNewRomanPSMT" w:cs="Times New Roman"/>
          <w:lang w:val="en-US" w:eastAsia="pt-BR"/>
        </w:rPr>
        <w:t xml:space="preserve"> </w:t>
      </w:r>
    </w:p>
    <w:p w14:paraId="612BEDEA" w14:textId="77777777" w:rsidR="004552BD" w:rsidRDefault="004552BD" w:rsidP="008462FE">
      <w:pPr>
        <w:ind w:left="284" w:hanging="284"/>
        <w:jc w:val="both"/>
        <w:rPr>
          <w:rFonts w:ascii="TimesNewRomanPSMT" w:eastAsia="Times New Roman" w:hAnsi="TimesNewRomanPSMT" w:cs="Times New Roman"/>
          <w:lang w:val="en-US" w:eastAsia="pt-BR"/>
        </w:rPr>
      </w:pPr>
    </w:p>
    <w:p w14:paraId="58A059AE" w14:textId="00D55711" w:rsidR="00E0591F" w:rsidRPr="003B52A9" w:rsidRDefault="00E0591F" w:rsidP="008462FE">
      <w:pPr>
        <w:ind w:left="284" w:hanging="284"/>
        <w:jc w:val="both"/>
        <w:rPr>
          <w:rFonts w:ascii="Times New Roman" w:hAnsi="Times New Roman" w:cs="Times New Roman"/>
          <w:spacing w:val="-2"/>
        </w:rPr>
      </w:pPr>
      <w:r w:rsidRPr="00445BF0">
        <w:rPr>
          <w:rFonts w:ascii="Times New Roman" w:hAnsi="Times New Roman" w:cs="Times New Roman"/>
          <w:spacing w:val="-2"/>
          <w:lang w:val="en-US"/>
        </w:rPr>
        <w:t xml:space="preserve">Rocha, E. K. G. T &amp; Pinto, F. M. (2018). </w:t>
      </w:r>
      <w:r w:rsidRPr="003B52A9">
        <w:rPr>
          <w:rFonts w:ascii="Times New Roman" w:hAnsi="Times New Roman" w:cs="Times New Roman"/>
          <w:spacing w:val="-2"/>
        </w:rPr>
        <w:t>O desafio conc</w:t>
      </w:r>
      <w:r w:rsidR="00FC3B35">
        <w:rPr>
          <w:rFonts w:ascii="Times New Roman" w:hAnsi="Times New Roman" w:cs="Times New Roman"/>
          <w:spacing w:val="-2"/>
        </w:rPr>
        <w:t xml:space="preserve">eitual do trabalho doméstico à </w:t>
      </w:r>
      <w:r w:rsidRPr="003B52A9">
        <w:rPr>
          <w:rFonts w:ascii="Times New Roman" w:hAnsi="Times New Roman" w:cs="Times New Roman"/>
          <w:spacing w:val="-2"/>
        </w:rPr>
        <w:t xml:space="preserve">psicologia do trabalho. </w:t>
      </w:r>
      <w:r w:rsidRPr="003B52A9">
        <w:rPr>
          <w:rFonts w:ascii="Times New Roman" w:hAnsi="Times New Roman" w:cs="Times New Roman"/>
          <w:i/>
          <w:spacing w:val="-2"/>
        </w:rPr>
        <w:t>Revista de Psicologia</w:t>
      </w:r>
      <w:r w:rsidRPr="003B52A9">
        <w:rPr>
          <w:rFonts w:ascii="Times New Roman" w:hAnsi="Times New Roman" w:cs="Times New Roman"/>
          <w:spacing w:val="-2"/>
        </w:rPr>
        <w:t>, 30(2), 145-153.</w:t>
      </w:r>
    </w:p>
    <w:p w14:paraId="43B42D13" w14:textId="77777777" w:rsidR="00E0591F" w:rsidRPr="003B52A9" w:rsidRDefault="00E0591F" w:rsidP="008462FE">
      <w:pPr>
        <w:jc w:val="both"/>
        <w:rPr>
          <w:rFonts w:ascii="Times New Roman" w:hAnsi="Times New Roman" w:cs="Times New Roman"/>
          <w:spacing w:val="-2"/>
        </w:rPr>
      </w:pPr>
    </w:p>
    <w:p w14:paraId="72320FEF" w14:textId="07C33C6B" w:rsidR="00E0591F" w:rsidRPr="003B52A9"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Sá, T. (2010). “Precariedade” e “trabalho precário”: consequ</w:t>
      </w:r>
      <w:r w:rsidR="004F6A1E" w:rsidRPr="003B52A9">
        <w:rPr>
          <w:rFonts w:ascii="Times New Roman" w:hAnsi="Times New Roman" w:cs="Times New Roman"/>
          <w:spacing w:val="-2"/>
        </w:rPr>
        <w:t xml:space="preserve">ências sociais da precarização </w:t>
      </w:r>
      <w:r w:rsidRPr="003B52A9">
        <w:rPr>
          <w:rFonts w:ascii="Times New Roman" w:hAnsi="Times New Roman" w:cs="Times New Roman"/>
          <w:spacing w:val="-2"/>
        </w:rPr>
        <w:t xml:space="preserve">laboral. </w:t>
      </w:r>
      <w:r w:rsidRPr="003B52A9">
        <w:rPr>
          <w:rFonts w:ascii="Times New Roman" w:hAnsi="Times New Roman" w:cs="Times New Roman"/>
          <w:i/>
          <w:spacing w:val="-2"/>
        </w:rPr>
        <w:t>Configurações. Revista de sociologia</w:t>
      </w:r>
      <w:r w:rsidRPr="003B52A9">
        <w:rPr>
          <w:rFonts w:ascii="Times New Roman" w:hAnsi="Times New Roman" w:cs="Times New Roman"/>
          <w:spacing w:val="-2"/>
        </w:rPr>
        <w:t>, (7), 91-105.</w:t>
      </w:r>
    </w:p>
    <w:p w14:paraId="059A4275" w14:textId="77777777" w:rsidR="00E0591F" w:rsidRPr="003B52A9" w:rsidRDefault="00E0591F" w:rsidP="008462FE">
      <w:pPr>
        <w:ind w:left="284" w:hanging="284"/>
        <w:jc w:val="both"/>
        <w:rPr>
          <w:rFonts w:ascii="Times New Roman" w:hAnsi="Times New Roman" w:cs="Times New Roman"/>
          <w:spacing w:val="-2"/>
        </w:rPr>
      </w:pPr>
    </w:p>
    <w:p w14:paraId="09F43516" w14:textId="4C9D5472" w:rsidR="00E0591F"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 xml:space="preserve">Sabino, A. M. &amp; Abílio, L. C. (2019). </w:t>
      </w:r>
      <w:proofErr w:type="spellStart"/>
      <w:r w:rsidRPr="003B52A9">
        <w:rPr>
          <w:rFonts w:ascii="Times New Roman" w:hAnsi="Times New Roman" w:cs="Times New Roman"/>
          <w:spacing w:val="-2"/>
        </w:rPr>
        <w:t>Uberização</w:t>
      </w:r>
      <w:proofErr w:type="spellEnd"/>
      <w:r w:rsidRPr="003B52A9">
        <w:rPr>
          <w:rFonts w:ascii="Times New Roman" w:hAnsi="Times New Roman" w:cs="Times New Roman"/>
          <w:spacing w:val="-2"/>
        </w:rPr>
        <w:t>: o empree</w:t>
      </w:r>
      <w:r w:rsidR="004F6A1E" w:rsidRPr="003B52A9">
        <w:rPr>
          <w:rFonts w:ascii="Times New Roman" w:hAnsi="Times New Roman" w:cs="Times New Roman"/>
          <w:spacing w:val="-2"/>
        </w:rPr>
        <w:t xml:space="preserve">ndedorismo como novo nome para </w:t>
      </w:r>
      <w:r w:rsidRPr="003B52A9">
        <w:rPr>
          <w:rFonts w:ascii="Times New Roman" w:hAnsi="Times New Roman" w:cs="Times New Roman"/>
          <w:spacing w:val="-2"/>
        </w:rPr>
        <w:t xml:space="preserve">a exploração. </w:t>
      </w:r>
      <w:r w:rsidRPr="003B52A9">
        <w:rPr>
          <w:rFonts w:ascii="Times New Roman" w:hAnsi="Times New Roman" w:cs="Times New Roman"/>
          <w:i/>
          <w:spacing w:val="-2"/>
        </w:rPr>
        <w:t xml:space="preserve">Revista </w:t>
      </w:r>
      <w:proofErr w:type="spellStart"/>
      <w:r w:rsidRPr="003B52A9">
        <w:rPr>
          <w:rFonts w:ascii="Times New Roman" w:hAnsi="Times New Roman" w:cs="Times New Roman"/>
          <w:i/>
          <w:spacing w:val="-2"/>
        </w:rPr>
        <w:t>Jurídica</w:t>
      </w:r>
      <w:proofErr w:type="spellEnd"/>
      <w:r w:rsidRPr="003B52A9">
        <w:rPr>
          <w:rFonts w:ascii="Times New Roman" w:hAnsi="Times New Roman" w:cs="Times New Roman"/>
          <w:i/>
          <w:spacing w:val="-2"/>
        </w:rPr>
        <w:t xml:space="preserve"> Trabalho e Desenvolvimento Humano</w:t>
      </w:r>
      <w:r w:rsidRPr="003B52A9">
        <w:rPr>
          <w:rFonts w:ascii="Times New Roman" w:hAnsi="Times New Roman" w:cs="Times New Roman"/>
          <w:spacing w:val="-2"/>
        </w:rPr>
        <w:t>, 2(2), 109-135.</w:t>
      </w:r>
    </w:p>
    <w:p w14:paraId="4ABD6D8F" w14:textId="77777777" w:rsidR="00191702" w:rsidRDefault="00191702" w:rsidP="008462FE">
      <w:pPr>
        <w:ind w:left="284" w:hanging="284"/>
        <w:jc w:val="both"/>
        <w:rPr>
          <w:rFonts w:ascii="Times New Roman" w:hAnsi="Times New Roman" w:cs="Times New Roman"/>
          <w:spacing w:val="-2"/>
        </w:rPr>
      </w:pPr>
    </w:p>
    <w:p w14:paraId="1F6D8367" w14:textId="34C03426" w:rsidR="00191702" w:rsidRPr="003B52A9" w:rsidRDefault="00191702" w:rsidP="008462FE">
      <w:pPr>
        <w:ind w:left="284" w:hanging="284"/>
        <w:jc w:val="both"/>
        <w:rPr>
          <w:rFonts w:ascii="Times New Roman" w:hAnsi="Times New Roman" w:cs="Times New Roman"/>
          <w:spacing w:val="-2"/>
        </w:rPr>
      </w:pPr>
      <w:proofErr w:type="spellStart"/>
      <w:r w:rsidRPr="00191702">
        <w:rPr>
          <w:rFonts w:ascii="Times New Roman" w:hAnsi="Times New Roman" w:cs="Times New Roman"/>
          <w:spacing w:val="-2"/>
        </w:rPr>
        <w:t>Saffioti</w:t>
      </w:r>
      <w:proofErr w:type="spellEnd"/>
      <w:r w:rsidRPr="00191702">
        <w:rPr>
          <w:rFonts w:ascii="Times New Roman" w:hAnsi="Times New Roman" w:cs="Times New Roman"/>
          <w:spacing w:val="-2"/>
        </w:rPr>
        <w:t xml:space="preserve">, H. (1976). </w:t>
      </w:r>
      <w:r w:rsidRPr="00191702">
        <w:rPr>
          <w:rFonts w:ascii="Times New Roman" w:hAnsi="Times New Roman" w:cs="Times New Roman"/>
          <w:i/>
          <w:iCs/>
          <w:spacing w:val="-2"/>
        </w:rPr>
        <w:t>A mulher na sociedade de classes: mito e realidade</w:t>
      </w:r>
      <w:r w:rsidRPr="00191702">
        <w:rPr>
          <w:rFonts w:ascii="Times New Roman" w:hAnsi="Times New Roman" w:cs="Times New Roman"/>
          <w:spacing w:val="-2"/>
        </w:rPr>
        <w:t xml:space="preserve">. </w:t>
      </w:r>
      <w:proofErr w:type="spellStart"/>
      <w:r w:rsidRPr="00191702">
        <w:rPr>
          <w:rFonts w:ascii="Times New Roman" w:hAnsi="Times New Roman" w:cs="Times New Roman"/>
          <w:spacing w:val="-2"/>
        </w:rPr>
        <w:t>Petrópolis</w:t>
      </w:r>
      <w:proofErr w:type="spellEnd"/>
      <w:r w:rsidRPr="00191702">
        <w:rPr>
          <w:rFonts w:ascii="Times New Roman" w:hAnsi="Times New Roman" w:cs="Times New Roman"/>
          <w:spacing w:val="-2"/>
        </w:rPr>
        <w:t>: Vozes.</w:t>
      </w:r>
    </w:p>
    <w:p w14:paraId="78A53167" w14:textId="77777777" w:rsidR="00E0591F" w:rsidRPr="003B52A9" w:rsidRDefault="00E0591F" w:rsidP="008462FE">
      <w:pPr>
        <w:ind w:left="284" w:hanging="284"/>
        <w:jc w:val="both"/>
        <w:rPr>
          <w:rFonts w:ascii="Times New Roman" w:hAnsi="Times New Roman" w:cs="Times New Roman"/>
          <w:spacing w:val="-2"/>
        </w:rPr>
      </w:pPr>
    </w:p>
    <w:p w14:paraId="74654742" w14:textId="1699850D" w:rsidR="00E0591F" w:rsidRPr="003B52A9" w:rsidRDefault="00E0591F" w:rsidP="008462FE">
      <w:pPr>
        <w:ind w:left="284" w:hanging="284"/>
        <w:jc w:val="both"/>
        <w:rPr>
          <w:rFonts w:ascii="Times New Roman" w:hAnsi="Times New Roman" w:cs="Times New Roman"/>
          <w:spacing w:val="-2"/>
        </w:rPr>
      </w:pPr>
      <w:proofErr w:type="spellStart"/>
      <w:r w:rsidRPr="003B52A9">
        <w:rPr>
          <w:rFonts w:ascii="Times New Roman" w:hAnsi="Times New Roman" w:cs="Times New Roman"/>
          <w:spacing w:val="-2"/>
        </w:rPr>
        <w:t>Saffioti</w:t>
      </w:r>
      <w:proofErr w:type="spellEnd"/>
      <w:r w:rsidRPr="003B52A9">
        <w:rPr>
          <w:rFonts w:ascii="Times New Roman" w:hAnsi="Times New Roman" w:cs="Times New Roman"/>
          <w:spacing w:val="-2"/>
        </w:rPr>
        <w:t xml:space="preserve">, H. (1979). </w:t>
      </w:r>
      <w:r w:rsidRPr="003B52A9">
        <w:rPr>
          <w:rFonts w:ascii="Times New Roman" w:hAnsi="Times New Roman" w:cs="Times New Roman"/>
          <w:i/>
          <w:spacing w:val="-2"/>
        </w:rPr>
        <w:t>Emprego doméstico e capitalismo</w:t>
      </w:r>
      <w:r w:rsidRPr="003B52A9">
        <w:rPr>
          <w:rFonts w:ascii="Times New Roman" w:hAnsi="Times New Roman" w:cs="Times New Roman"/>
          <w:spacing w:val="-2"/>
        </w:rPr>
        <w:t xml:space="preserve">. Rio de Janeiro: </w:t>
      </w:r>
      <w:proofErr w:type="spellStart"/>
      <w:r w:rsidRPr="003B52A9">
        <w:rPr>
          <w:rFonts w:ascii="Times New Roman" w:hAnsi="Times New Roman" w:cs="Times New Roman"/>
          <w:spacing w:val="-2"/>
        </w:rPr>
        <w:t>Avenir</w:t>
      </w:r>
      <w:proofErr w:type="spellEnd"/>
      <w:r w:rsidRPr="003B52A9">
        <w:rPr>
          <w:rFonts w:ascii="Times New Roman" w:hAnsi="Times New Roman" w:cs="Times New Roman"/>
          <w:spacing w:val="-2"/>
        </w:rPr>
        <w:t xml:space="preserve"> Editora Limitada</w:t>
      </w:r>
      <w:r w:rsidR="00BB1D83">
        <w:rPr>
          <w:rFonts w:ascii="Times New Roman" w:hAnsi="Times New Roman" w:cs="Times New Roman"/>
          <w:spacing w:val="-2"/>
        </w:rPr>
        <w:t>.</w:t>
      </w:r>
    </w:p>
    <w:p w14:paraId="2B9B6641" w14:textId="77777777" w:rsidR="00E0591F" w:rsidRPr="003B52A9" w:rsidRDefault="00E0591F" w:rsidP="008462FE">
      <w:pPr>
        <w:jc w:val="both"/>
        <w:rPr>
          <w:rFonts w:ascii="Times New Roman" w:hAnsi="Times New Roman" w:cs="Times New Roman"/>
          <w:spacing w:val="-2"/>
        </w:rPr>
      </w:pPr>
    </w:p>
    <w:p w14:paraId="03AE8E14" w14:textId="5493390F" w:rsidR="00E0591F" w:rsidRDefault="00E0591F" w:rsidP="008462FE">
      <w:pPr>
        <w:ind w:left="284" w:hanging="284"/>
        <w:jc w:val="both"/>
        <w:rPr>
          <w:rFonts w:ascii="Times New Roman" w:hAnsi="Times New Roman" w:cs="Times New Roman"/>
          <w:spacing w:val="-2"/>
        </w:rPr>
      </w:pPr>
      <w:r w:rsidRPr="003B52A9">
        <w:rPr>
          <w:rFonts w:ascii="Times New Roman" w:hAnsi="Times New Roman" w:cs="Times New Roman"/>
          <w:spacing w:val="-2"/>
        </w:rPr>
        <w:t>Silva, C. L. L., Araújo, J. N. G., Moreira, M. I. C. &amp; Barro</w:t>
      </w:r>
      <w:r w:rsidR="004F6A1E" w:rsidRPr="003B52A9">
        <w:rPr>
          <w:rFonts w:ascii="Times New Roman" w:hAnsi="Times New Roman" w:cs="Times New Roman"/>
          <w:spacing w:val="-2"/>
        </w:rPr>
        <w:t>s, V. A. (2017). O trabalho de empregada d</w:t>
      </w:r>
      <w:r w:rsidRPr="003B52A9">
        <w:rPr>
          <w:rFonts w:ascii="Times New Roman" w:hAnsi="Times New Roman" w:cs="Times New Roman"/>
          <w:spacing w:val="-2"/>
        </w:rPr>
        <w:t xml:space="preserve">oméstica e seus </w:t>
      </w:r>
      <w:r w:rsidR="004F6A1E" w:rsidRPr="003B52A9">
        <w:rPr>
          <w:rFonts w:ascii="Times New Roman" w:hAnsi="Times New Roman" w:cs="Times New Roman"/>
          <w:spacing w:val="-2"/>
        </w:rPr>
        <w:t>i</w:t>
      </w:r>
      <w:r w:rsidRPr="003B52A9">
        <w:rPr>
          <w:rFonts w:ascii="Times New Roman" w:hAnsi="Times New Roman" w:cs="Times New Roman"/>
          <w:spacing w:val="-2"/>
        </w:rPr>
        <w:t xml:space="preserve">mpactos na </w:t>
      </w:r>
      <w:r w:rsidR="004F6A1E" w:rsidRPr="003B52A9">
        <w:rPr>
          <w:rFonts w:ascii="Times New Roman" w:hAnsi="Times New Roman" w:cs="Times New Roman"/>
          <w:spacing w:val="-2"/>
        </w:rPr>
        <w:t>s</w:t>
      </w:r>
      <w:r w:rsidRPr="003B52A9">
        <w:rPr>
          <w:rFonts w:ascii="Times New Roman" w:hAnsi="Times New Roman" w:cs="Times New Roman"/>
          <w:spacing w:val="-2"/>
        </w:rPr>
        <w:t xml:space="preserve">ubjetividade. </w:t>
      </w:r>
      <w:r w:rsidRPr="003B52A9">
        <w:rPr>
          <w:rFonts w:ascii="Times New Roman" w:hAnsi="Times New Roman" w:cs="Times New Roman"/>
          <w:i/>
          <w:spacing w:val="-2"/>
        </w:rPr>
        <w:t>Psicologia em Revista</w:t>
      </w:r>
      <w:r w:rsidR="004F6A1E" w:rsidRPr="003B52A9">
        <w:rPr>
          <w:rFonts w:ascii="Times New Roman" w:hAnsi="Times New Roman" w:cs="Times New Roman"/>
          <w:spacing w:val="-2"/>
        </w:rPr>
        <w:t>,</w:t>
      </w:r>
      <w:r w:rsidRPr="003B52A9">
        <w:rPr>
          <w:rFonts w:ascii="Times New Roman" w:hAnsi="Times New Roman" w:cs="Times New Roman"/>
          <w:spacing w:val="-2"/>
        </w:rPr>
        <w:t xml:space="preserve"> 23(1), 454-470.</w:t>
      </w:r>
    </w:p>
    <w:p w14:paraId="57D14DBC" w14:textId="77777777" w:rsidR="00E17B73" w:rsidRDefault="00E17B73" w:rsidP="00E17B73">
      <w:pPr>
        <w:ind w:left="284" w:hanging="284"/>
        <w:jc w:val="both"/>
        <w:rPr>
          <w:rFonts w:ascii="Times New Roman" w:hAnsi="Times New Roman" w:cs="Times New Roman"/>
          <w:highlight w:val="green"/>
        </w:rPr>
      </w:pPr>
    </w:p>
    <w:p w14:paraId="02782FE0" w14:textId="77777777" w:rsidR="00E17B73" w:rsidRPr="00701448" w:rsidRDefault="00E17B73" w:rsidP="00E17B73">
      <w:pPr>
        <w:ind w:left="284" w:hanging="284"/>
        <w:jc w:val="both"/>
        <w:rPr>
          <w:rFonts w:ascii="Times New Roman" w:hAnsi="Times New Roman" w:cs="Times New Roman"/>
        </w:rPr>
      </w:pPr>
      <w:r w:rsidRPr="00701448">
        <w:rPr>
          <w:rFonts w:ascii="Times New Roman" w:hAnsi="Times New Roman" w:cs="Times New Roman"/>
          <w:highlight w:val="green"/>
        </w:rPr>
        <w:t xml:space="preserve">Silva, J. C., &amp; Moreira, M. Z. (2020).  O fenômeno sociocultural no empreendedorismo: um estudo observacional do filme “Saneamento Básico”. Novo Hamburgo: </w:t>
      </w:r>
      <w:r w:rsidRPr="00701448">
        <w:rPr>
          <w:rFonts w:ascii="Times New Roman" w:hAnsi="Times New Roman" w:cs="Times New Roman"/>
          <w:i/>
          <w:highlight w:val="green"/>
        </w:rPr>
        <w:t>Revista Conhecimento Online</w:t>
      </w:r>
      <w:r w:rsidRPr="00701448">
        <w:rPr>
          <w:rFonts w:ascii="Times New Roman" w:hAnsi="Times New Roman" w:cs="Times New Roman"/>
          <w:highlight w:val="green"/>
        </w:rPr>
        <w:t xml:space="preserve"> </w:t>
      </w:r>
      <w:r w:rsidRPr="00701448">
        <w:rPr>
          <w:rFonts w:ascii="Times New Roman" w:hAnsi="Times New Roman" w:cs="Times New Roman"/>
          <w:i/>
          <w:highlight w:val="green"/>
        </w:rPr>
        <w:t>- RCO</w:t>
      </w:r>
      <w:r w:rsidRPr="00701448">
        <w:rPr>
          <w:rFonts w:ascii="Times New Roman" w:hAnsi="Times New Roman" w:cs="Times New Roman"/>
          <w:highlight w:val="green"/>
        </w:rPr>
        <w:t>, 12(1), 70-89. Recuperado de https://doi.org/10.25112/rco.v1i0.1783.</w:t>
      </w:r>
    </w:p>
    <w:p w14:paraId="45C3C563" w14:textId="77777777" w:rsidR="00E17B73" w:rsidRPr="003B52A9" w:rsidRDefault="00E17B73" w:rsidP="008462FE">
      <w:pPr>
        <w:ind w:left="284" w:hanging="284"/>
        <w:jc w:val="both"/>
        <w:rPr>
          <w:rFonts w:ascii="Times New Roman" w:hAnsi="Times New Roman" w:cs="Times New Roman"/>
          <w:spacing w:val="-2"/>
        </w:rPr>
      </w:pPr>
    </w:p>
    <w:p w14:paraId="79D60B10" w14:textId="77777777" w:rsidR="00E0591F" w:rsidRPr="003B52A9" w:rsidRDefault="00E0591F" w:rsidP="008462FE">
      <w:pPr>
        <w:ind w:left="284" w:hanging="284"/>
        <w:jc w:val="both"/>
        <w:rPr>
          <w:rFonts w:ascii="Times New Roman" w:hAnsi="Times New Roman" w:cs="Times New Roman"/>
          <w:spacing w:val="-2"/>
          <w:lang w:val="en-US"/>
        </w:rPr>
      </w:pPr>
      <w:proofErr w:type="spellStart"/>
      <w:r w:rsidRPr="0067231B">
        <w:rPr>
          <w:rFonts w:ascii="Times New Roman" w:hAnsi="Times New Roman" w:cs="Times New Roman"/>
          <w:spacing w:val="-2"/>
        </w:rPr>
        <w:t>Stake</w:t>
      </w:r>
      <w:proofErr w:type="spellEnd"/>
      <w:r w:rsidRPr="0067231B">
        <w:rPr>
          <w:rFonts w:ascii="Times New Roman" w:hAnsi="Times New Roman" w:cs="Times New Roman"/>
          <w:spacing w:val="-2"/>
        </w:rPr>
        <w:t xml:space="preserve">, R. E. (1999). </w:t>
      </w:r>
      <w:proofErr w:type="spellStart"/>
      <w:r w:rsidRPr="0067231B">
        <w:rPr>
          <w:rFonts w:ascii="Times New Roman" w:hAnsi="Times New Roman" w:cs="Times New Roman"/>
          <w:i/>
          <w:spacing w:val="-2"/>
        </w:rPr>
        <w:t>Investigación</w:t>
      </w:r>
      <w:proofErr w:type="spellEnd"/>
      <w:r w:rsidRPr="0067231B">
        <w:rPr>
          <w:rFonts w:ascii="Times New Roman" w:hAnsi="Times New Roman" w:cs="Times New Roman"/>
          <w:i/>
          <w:spacing w:val="-2"/>
        </w:rPr>
        <w:t xml:space="preserve"> </w:t>
      </w:r>
      <w:proofErr w:type="spellStart"/>
      <w:r w:rsidRPr="0067231B">
        <w:rPr>
          <w:rFonts w:ascii="Times New Roman" w:hAnsi="Times New Roman" w:cs="Times New Roman"/>
          <w:i/>
          <w:spacing w:val="-2"/>
        </w:rPr>
        <w:t>con</w:t>
      </w:r>
      <w:proofErr w:type="spellEnd"/>
      <w:r w:rsidRPr="0067231B">
        <w:rPr>
          <w:rFonts w:ascii="Times New Roman" w:hAnsi="Times New Roman" w:cs="Times New Roman"/>
          <w:i/>
          <w:spacing w:val="-2"/>
        </w:rPr>
        <w:t xml:space="preserve"> </w:t>
      </w:r>
      <w:proofErr w:type="spellStart"/>
      <w:r w:rsidRPr="0067231B">
        <w:rPr>
          <w:rFonts w:ascii="Times New Roman" w:hAnsi="Times New Roman" w:cs="Times New Roman"/>
          <w:i/>
          <w:spacing w:val="-2"/>
        </w:rPr>
        <w:t>estudio</w:t>
      </w:r>
      <w:proofErr w:type="spellEnd"/>
      <w:r w:rsidRPr="0067231B">
        <w:rPr>
          <w:rFonts w:ascii="Times New Roman" w:hAnsi="Times New Roman" w:cs="Times New Roman"/>
          <w:i/>
          <w:spacing w:val="-2"/>
        </w:rPr>
        <w:t xml:space="preserve"> de casos</w:t>
      </w:r>
      <w:r w:rsidRPr="0067231B">
        <w:rPr>
          <w:rFonts w:ascii="Times New Roman" w:hAnsi="Times New Roman" w:cs="Times New Roman"/>
          <w:spacing w:val="-2"/>
        </w:rPr>
        <w:t xml:space="preserve">. </w:t>
      </w:r>
      <w:r w:rsidRPr="0067231B">
        <w:rPr>
          <w:rFonts w:ascii="Times New Roman" w:hAnsi="Times New Roman" w:cs="Times New Roman"/>
          <w:spacing w:val="-2"/>
          <w:lang w:val="en-US"/>
        </w:rPr>
        <w:t>Madrid: Morata.</w:t>
      </w:r>
    </w:p>
    <w:p w14:paraId="2373579B" w14:textId="77777777" w:rsidR="00E0591F" w:rsidRPr="003B52A9" w:rsidRDefault="00E0591F" w:rsidP="008462FE">
      <w:pPr>
        <w:ind w:left="284" w:hanging="284"/>
        <w:jc w:val="both"/>
        <w:rPr>
          <w:rFonts w:ascii="Times New Roman" w:hAnsi="Times New Roman" w:cs="Times New Roman"/>
          <w:spacing w:val="-2"/>
          <w:lang w:val="en-US"/>
        </w:rPr>
      </w:pPr>
    </w:p>
    <w:p w14:paraId="1AF49347" w14:textId="287C4F07" w:rsidR="00E0591F" w:rsidRPr="001E12D6" w:rsidRDefault="00E0591F" w:rsidP="008462FE">
      <w:pPr>
        <w:ind w:left="284" w:hanging="284"/>
        <w:jc w:val="both"/>
        <w:rPr>
          <w:rFonts w:ascii="Times New Roman" w:hAnsi="Times New Roman" w:cs="Times New Roman"/>
          <w:spacing w:val="-2"/>
          <w:lang w:val="en-US"/>
        </w:rPr>
      </w:pPr>
      <w:r w:rsidRPr="003B52A9">
        <w:rPr>
          <w:rFonts w:ascii="Times New Roman" w:hAnsi="Times New Roman" w:cs="Times New Roman"/>
          <w:spacing w:val="-2"/>
          <w:lang w:val="en-US"/>
        </w:rPr>
        <w:t xml:space="preserve">Standing, Guy (2011). </w:t>
      </w:r>
      <w:r w:rsidRPr="003B52A9">
        <w:rPr>
          <w:rFonts w:ascii="Times New Roman" w:hAnsi="Times New Roman" w:cs="Times New Roman"/>
          <w:i/>
          <w:spacing w:val="-2"/>
          <w:lang w:val="en-US"/>
        </w:rPr>
        <w:t>The Precariat. The New Dangerous Class</w:t>
      </w:r>
      <w:r w:rsidRPr="003B52A9">
        <w:rPr>
          <w:rFonts w:ascii="Times New Roman" w:hAnsi="Times New Roman" w:cs="Times New Roman"/>
          <w:spacing w:val="-2"/>
          <w:lang w:val="en-US"/>
        </w:rPr>
        <w:t xml:space="preserve">. </w:t>
      </w:r>
      <w:r w:rsidRPr="001E12D6">
        <w:rPr>
          <w:rFonts w:ascii="Times New Roman" w:hAnsi="Times New Roman" w:cs="Times New Roman"/>
          <w:spacing w:val="-2"/>
          <w:lang w:val="en-US"/>
        </w:rPr>
        <w:t>London: Bloomsbury</w:t>
      </w:r>
      <w:r w:rsidR="00120E66">
        <w:rPr>
          <w:rFonts w:ascii="Times New Roman" w:hAnsi="Times New Roman" w:cs="Times New Roman"/>
          <w:spacing w:val="-2"/>
          <w:lang w:val="en-US"/>
        </w:rPr>
        <w:t>.</w:t>
      </w:r>
    </w:p>
    <w:p w14:paraId="05B702C6" w14:textId="58F21210" w:rsidR="00191702" w:rsidRPr="001E12D6" w:rsidRDefault="00191702" w:rsidP="008462FE">
      <w:pPr>
        <w:ind w:left="284" w:hanging="284"/>
        <w:jc w:val="both"/>
        <w:rPr>
          <w:rFonts w:ascii="Times New Roman" w:hAnsi="Times New Roman" w:cs="Times New Roman"/>
          <w:spacing w:val="-2"/>
          <w:lang w:val="en-US"/>
        </w:rPr>
      </w:pPr>
    </w:p>
    <w:p w14:paraId="59ABC920" w14:textId="1B5D7467" w:rsidR="00191702" w:rsidRPr="005F6CD0" w:rsidRDefault="00191702" w:rsidP="008462FE">
      <w:pPr>
        <w:ind w:left="284" w:hanging="284"/>
        <w:jc w:val="both"/>
        <w:rPr>
          <w:rFonts w:ascii="Times New Roman" w:hAnsi="Times New Roman" w:cs="Times New Roman"/>
          <w:spacing w:val="-2"/>
        </w:rPr>
      </w:pPr>
      <w:r w:rsidRPr="00191702">
        <w:rPr>
          <w:rFonts w:ascii="Times New Roman" w:hAnsi="Times New Roman" w:cs="Times New Roman"/>
          <w:spacing w:val="-2"/>
        </w:rPr>
        <w:t xml:space="preserve">Teixeira, J. C. (2015). As artes e </w:t>
      </w:r>
      <w:proofErr w:type="spellStart"/>
      <w:r w:rsidRPr="00191702">
        <w:rPr>
          <w:rFonts w:ascii="Times New Roman" w:hAnsi="Times New Roman" w:cs="Times New Roman"/>
          <w:spacing w:val="-2"/>
        </w:rPr>
        <w:t>práticas</w:t>
      </w:r>
      <w:proofErr w:type="spellEnd"/>
      <w:r w:rsidRPr="00191702">
        <w:rPr>
          <w:rFonts w:ascii="Times New Roman" w:hAnsi="Times New Roman" w:cs="Times New Roman"/>
          <w:spacing w:val="-2"/>
        </w:rPr>
        <w:t xml:space="preserve"> cotidianas de viver, cuidar, resistir e fazer das empregadas </w:t>
      </w:r>
      <w:proofErr w:type="spellStart"/>
      <w:r w:rsidRPr="00191702">
        <w:rPr>
          <w:rFonts w:ascii="Times New Roman" w:hAnsi="Times New Roman" w:cs="Times New Roman"/>
          <w:spacing w:val="-2"/>
        </w:rPr>
        <w:t>domésticas</w:t>
      </w:r>
      <w:proofErr w:type="spellEnd"/>
      <w:r w:rsidRPr="00191702">
        <w:rPr>
          <w:rFonts w:ascii="Times New Roman" w:hAnsi="Times New Roman" w:cs="Times New Roman"/>
          <w:spacing w:val="-2"/>
        </w:rPr>
        <w:t>. Tese de doutorado, Universidade Federal de Minas Gerais, Belo Horizonte, Minas Gerais, Brasil.</w:t>
      </w:r>
    </w:p>
    <w:p w14:paraId="4DA25E34" w14:textId="77777777" w:rsidR="00523F74" w:rsidRPr="005F6CD0" w:rsidRDefault="00523F74" w:rsidP="008462FE">
      <w:pPr>
        <w:ind w:left="284" w:hanging="284"/>
        <w:jc w:val="both"/>
        <w:rPr>
          <w:rFonts w:ascii="Times New Roman" w:hAnsi="Times New Roman" w:cs="Times New Roman"/>
          <w:spacing w:val="-2"/>
        </w:rPr>
      </w:pPr>
    </w:p>
    <w:p w14:paraId="3DD8B977" w14:textId="77777777" w:rsidR="00E17B73" w:rsidRDefault="00E17B73" w:rsidP="00E17B73">
      <w:pPr>
        <w:ind w:left="284" w:hanging="284"/>
        <w:jc w:val="both"/>
        <w:rPr>
          <w:rFonts w:ascii="Times New Roman" w:hAnsi="Times New Roman" w:cs="Times New Roman"/>
          <w:spacing w:val="-2"/>
          <w:lang w:val="en-US"/>
        </w:rPr>
      </w:pPr>
      <w:r w:rsidRPr="00701448">
        <w:rPr>
          <w:rFonts w:ascii="Times New Roman" w:hAnsi="Times New Roman" w:cs="Times New Roman"/>
          <w:spacing w:val="-2"/>
          <w:highlight w:val="green"/>
        </w:rPr>
        <w:t xml:space="preserve">Teixeira, M. B. M., Galvão, L. L. C., Santos C. M. M. &amp; Carmo, L. J. O. (2021). </w:t>
      </w:r>
      <w:r w:rsidRPr="00701448">
        <w:rPr>
          <w:rFonts w:ascii="Times New Roman" w:hAnsi="Times New Roman" w:cs="Times New Roman"/>
          <w:iCs/>
          <w:spacing w:val="-2"/>
          <w:highlight w:val="green"/>
          <w:lang w:val="en-US"/>
        </w:rPr>
        <w:t>Women and work: film analysis of most beautiful thing</w:t>
      </w:r>
      <w:r w:rsidRPr="00701448">
        <w:rPr>
          <w:rFonts w:ascii="Times New Roman" w:hAnsi="Times New Roman" w:cs="Times New Roman"/>
          <w:spacing w:val="-2"/>
          <w:highlight w:val="green"/>
          <w:lang w:val="en-US"/>
        </w:rPr>
        <w:t>.</w:t>
      </w:r>
      <w:r w:rsidRPr="00701448">
        <w:rPr>
          <w:rFonts w:ascii="Times New Roman" w:hAnsi="Times New Roman" w:cs="Times New Roman"/>
          <w:i/>
          <w:spacing w:val="-2"/>
          <w:highlight w:val="green"/>
          <w:lang w:val="en-US"/>
        </w:rPr>
        <w:t xml:space="preserve"> </w:t>
      </w:r>
      <w:proofErr w:type="spellStart"/>
      <w:r w:rsidRPr="00701448">
        <w:rPr>
          <w:rFonts w:ascii="Times New Roman" w:hAnsi="Times New Roman" w:cs="Times New Roman"/>
          <w:i/>
          <w:iCs/>
          <w:spacing w:val="-2"/>
          <w:highlight w:val="green"/>
          <w:lang w:val="en-US"/>
        </w:rPr>
        <w:t>Revista</w:t>
      </w:r>
      <w:proofErr w:type="spellEnd"/>
      <w:r w:rsidRPr="00701448">
        <w:rPr>
          <w:rFonts w:ascii="Times New Roman" w:hAnsi="Times New Roman" w:cs="Times New Roman"/>
          <w:i/>
          <w:iCs/>
          <w:spacing w:val="-2"/>
          <w:highlight w:val="green"/>
          <w:lang w:val="en-US"/>
        </w:rPr>
        <w:t xml:space="preserve"> de </w:t>
      </w:r>
      <w:proofErr w:type="spellStart"/>
      <w:r w:rsidRPr="00701448">
        <w:rPr>
          <w:rFonts w:ascii="Times New Roman" w:hAnsi="Times New Roman" w:cs="Times New Roman"/>
          <w:i/>
          <w:iCs/>
          <w:spacing w:val="-2"/>
          <w:highlight w:val="green"/>
          <w:lang w:val="en-US"/>
        </w:rPr>
        <w:t>Gestão</w:t>
      </w:r>
      <w:proofErr w:type="spellEnd"/>
      <w:r w:rsidRPr="00701448">
        <w:rPr>
          <w:rFonts w:ascii="Times New Roman" w:hAnsi="Times New Roman" w:cs="Times New Roman"/>
          <w:i/>
          <w:iCs/>
          <w:spacing w:val="-2"/>
          <w:highlight w:val="green"/>
          <w:lang w:val="en-US"/>
        </w:rPr>
        <w:t xml:space="preserve"> – REGE</w:t>
      </w:r>
      <w:r w:rsidRPr="00701448">
        <w:rPr>
          <w:rFonts w:ascii="Times New Roman" w:hAnsi="Times New Roman" w:cs="Times New Roman"/>
          <w:spacing w:val="-2"/>
          <w:highlight w:val="green"/>
          <w:lang w:val="en-US"/>
        </w:rPr>
        <w:t>, 28(1), 66-83.</w:t>
      </w:r>
    </w:p>
    <w:p w14:paraId="3E4FF022" w14:textId="77777777" w:rsidR="00E17B73" w:rsidRDefault="00E17B73" w:rsidP="00E17B73">
      <w:pPr>
        <w:ind w:left="284" w:hanging="284"/>
        <w:jc w:val="both"/>
        <w:rPr>
          <w:rFonts w:ascii="Times New Roman" w:hAnsi="Times New Roman" w:cs="Times New Roman"/>
          <w:spacing w:val="-2"/>
          <w:lang w:val="en-US"/>
        </w:rPr>
      </w:pPr>
    </w:p>
    <w:p w14:paraId="1BBC2364" w14:textId="77777777" w:rsidR="00E17B73" w:rsidRPr="00701448" w:rsidRDefault="00E17B73" w:rsidP="00E17B73">
      <w:pPr>
        <w:ind w:left="284" w:hanging="284"/>
        <w:jc w:val="both"/>
        <w:rPr>
          <w:rFonts w:ascii="Times New Roman" w:hAnsi="Times New Roman" w:cs="Times New Roman"/>
        </w:rPr>
      </w:pPr>
      <w:r w:rsidRPr="00701448">
        <w:rPr>
          <w:rFonts w:ascii="Times New Roman" w:hAnsi="Times New Roman" w:cs="Times New Roman"/>
          <w:highlight w:val="green"/>
        </w:rPr>
        <w:t>Vasconcelos, D. A., Machado, D. Q., Moreira, M. Z., Guimarães, D. B., &amp; Silva, L. M. T. (2019). “Walt antes do Mickey”: um estudo observacional das características empreendedoras de Walt Disney. Fortaleza:</w:t>
      </w:r>
      <w:r w:rsidRPr="00701448">
        <w:rPr>
          <w:rFonts w:ascii="Times New Roman" w:hAnsi="Times New Roman" w:cs="Times New Roman"/>
          <w:i/>
          <w:highlight w:val="green"/>
        </w:rPr>
        <w:t xml:space="preserve"> Revista Gestão em Análise</w:t>
      </w:r>
      <w:r w:rsidRPr="00701448">
        <w:rPr>
          <w:rFonts w:ascii="Times New Roman" w:hAnsi="Times New Roman" w:cs="Times New Roman"/>
          <w:highlight w:val="green"/>
        </w:rPr>
        <w:t>, 8(1), 119-135. ISSN 1984-7297 | e-ISSN 2359-618X R.</w:t>
      </w:r>
    </w:p>
    <w:p w14:paraId="3D7147B5" w14:textId="77777777" w:rsidR="00E17B73" w:rsidRPr="00F9565D" w:rsidRDefault="00E17B73" w:rsidP="008462FE">
      <w:pPr>
        <w:ind w:left="284" w:hanging="284"/>
        <w:jc w:val="both"/>
        <w:rPr>
          <w:rFonts w:ascii="Times New Roman" w:hAnsi="Times New Roman" w:cs="Times New Roman"/>
          <w:spacing w:val="-2"/>
        </w:rPr>
      </w:pPr>
    </w:p>
    <w:p w14:paraId="5BC11126" w14:textId="5DD67475" w:rsidR="00C77786" w:rsidRDefault="00C77786" w:rsidP="008462FE">
      <w:pPr>
        <w:ind w:left="284" w:hanging="284"/>
        <w:jc w:val="both"/>
        <w:rPr>
          <w:rFonts w:ascii="Times New Roman" w:hAnsi="Times New Roman" w:cs="Times New Roman"/>
          <w:spacing w:val="-2"/>
          <w:lang w:val="en-US"/>
        </w:rPr>
      </w:pPr>
      <w:r w:rsidRPr="0067231B">
        <w:rPr>
          <w:rFonts w:ascii="Times New Roman" w:hAnsi="Times New Roman" w:cs="Times New Roman"/>
          <w:spacing w:val="-2"/>
        </w:rPr>
        <w:t xml:space="preserve">Vergara, S. C. (2010). </w:t>
      </w:r>
      <w:r w:rsidRPr="0067231B">
        <w:rPr>
          <w:rFonts w:ascii="Times New Roman" w:hAnsi="Times New Roman" w:cs="Times New Roman"/>
          <w:i/>
          <w:spacing w:val="-2"/>
        </w:rPr>
        <w:t>Projetos e relatórios de pesquisa em Administração</w:t>
      </w:r>
      <w:r w:rsidRPr="0067231B">
        <w:rPr>
          <w:rFonts w:ascii="Times New Roman" w:hAnsi="Times New Roman" w:cs="Times New Roman"/>
          <w:spacing w:val="-2"/>
        </w:rPr>
        <w:t xml:space="preserve">. </w:t>
      </w:r>
      <w:r w:rsidRPr="0067231B">
        <w:rPr>
          <w:rFonts w:ascii="Times New Roman" w:hAnsi="Times New Roman" w:cs="Times New Roman"/>
          <w:spacing w:val="-2"/>
          <w:lang w:val="en-US"/>
        </w:rPr>
        <w:t>São Paulo: Atlas.</w:t>
      </w:r>
    </w:p>
    <w:p w14:paraId="073E9DB9" w14:textId="0835874B" w:rsidR="00191702" w:rsidRDefault="00191702" w:rsidP="008462FE">
      <w:pPr>
        <w:ind w:left="284" w:hanging="284"/>
        <w:jc w:val="both"/>
        <w:rPr>
          <w:rFonts w:ascii="Times New Roman" w:hAnsi="Times New Roman" w:cs="Times New Roman"/>
          <w:spacing w:val="-2"/>
          <w:lang w:val="en-US"/>
        </w:rPr>
      </w:pPr>
    </w:p>
    <w:p w14:paraId="3DBB3181" w14:textId="77777777" w:rsidR="00E17B73" w:rsidRPr="00C61397" w:rsidRDefault="00E17B73" w:rsidP="00E17B73">
      <w:pPr>
        <w:ind w:left="284" w:hanging="284"/>
        <w:jc w:val="both"/>
        <w:rPr>
          <w:rFonts w:ascii="Times New Roman" w:hAnsi="Times New Roman" w:cs="Times New Roman"/>
          <w:spacing w:val="-2"/>
          <w:lang w:val="en-US"/>
        </w:rPr>
      </w:pPr>
      <w:proofErr w:type="spellStart"/>
      <w:r w:rsidRPr="00191702">
        <w:rPr>
          <w:rFonts w:ascii="Times New Roman" w:hAnsi="Times New Roman" w:cs="Times New Roman"/>
          <w:spacing w:val="-2"/>
          <w:lang w:val="en-US"/>
        </w:rPr>
        <w:lastRenderedPageBreak/>
        <w:t>Vosko</w:t>
      </w:r>
      <w:proofErr w:type="spellEnd"/>
      <w:r w:rsidRPr="00191702">
        <w:rPr>
          <w:rFonts w:ascii="Times New Roman" w:hAnsi="Times New Roman" w:cs="Times New Roman"/>
          <w:spacing w:val="-2"/>
          <w:lang w:val="en-US"/>
        </w:rPr>
        <w:t xml:space="preserve">, L. (2010). </w:t>
      </w:r>
      <w:r w:rsidRPr="00191702">
        <w:rPr>
          <w:rFonts w:ascii="Times New Roman" w:hAnsi="Times New Roman" w:cs="Times New Roman"/>
          <w:i/>
          <w:iCs/>
          <w:spacing w:val="-2"/>
          <w:lang w:val="en-US"/>
        </w:rPr>
        <w:t xml:space="preserve">Managing the </w:t>
      </w:r>
      <w:r>
        <w:rPr>
          <w:rFonts w:ascii="Times New Roman" w:hAnsi="Times New Roman" w:cs="Times New Roman"/>
          <w:i/>
          <w:iCs/>
          <w:spacing w:val="-2"/>
          <w:lang w:val="en-US"/>
        </w:rPr>
        <w:t>m</w:t>
      </w:r>
      <w:r w:rsidRPr="00191702">
        <w:rPr>
          <w:rFonts w:ascii="Times New Roman" w:hAnsi="Times New Roman" w:cs="Times New Roman"/>
          <w:i/>
          <w:iCs/>
          <w:spacing w:val="-2"/>
          <w:lang w:val="en-US"/>
        </w:rPr>
        <w:t xml:space="preserve">argins: </w:t>
      </w:r>
      <w:r>
        <w:rPr>
          <w:rFonts w:ascii="Times New Roman" w:hAnsi="Times New Roman" w:cs="Times New Roman"/>
          <w:i/>
          <w:iCs/>
          <w:spacing w:val="-2"/>
          <w:lang w:val="en-US"/>
        </w:rPr>
        <w:t>g</w:t>
      </w:r>
      <w:r w:rsidRPr="00191702">
        <w:rPr>
          <w:rFonts w:ascii="Times New Roman" w:hAnsi="Times New Roman" w:cs="Times New Roman"/>
          <w:i/>
          <w:iCs/>
          <w:spacing w:val="-2"/>
          <w:lang w:val="en-US"/>
        </w:rPr>
        <w:t xml:space="preserve">ender, </w:t>
      </w:r>
      <w:r>
        <w:rPr>
          <w:rFonts w:ascii="Times New Roman" w:hAnsi="Times New Roman" w:cs="Times New Roman"/>
          <w:i/>
          <w:iCs/>
          <w:spacing w:val="-2"/>
          <w:lang w:val="en-US"/>
        </w:rPr>
        <w:t>c</w:t>
      </w:r>
      <w:r w:rsidRPr="00191702">
        <w:rPr>
          <w:rFonts w:ascii="Times New Roman" w:hAnsi="Times New Roman" w:cs="Times New Roman"/>
          <w:i/>
          <w:iCs/>
          <w:spacing w:val="-2"/>
          <w:lang w:val="en-US"/>
        </w:rPr>
        <w:t xml:space="preserve">itizenship, and the </w:t>
      </w:r>
      <w:r>
        <w:rPr>
          <w:rFonts w:ascii="Times New Roman" w:hAnsi="Times New Roman" w:cs="Times New Roman"/>
          <w:i/>
          <w:iCs/>
          <w:spacing w:val="-2"/>
          <w:lang w:val="en-US"/>
        </w:rPr>
        <w:t>international r</w:t>
      </w:r>
      <w:r w:rsidRPr="00191702">
        <w:rPr>
          <w:rFonts w:ascii="Times New Roman" w:hAnsi="Times New Roman" w:cs="Times New Roman"/>
          <w:i/>
          <w:iCs/>
          <w:spacing w:val="-2"/>
          <w:lang w:val="en-US"/>
        </w:rPr>
        <w:t>egu</w:t>
      </w:r>
      <w:r>
        <w:rPr>
          <w:rFonts w:ascii="Times New Roman" w:hAnsi="Times New Roman" w:cs="Times New Roman"/>
          <w:i/>
          <w:iCs/>
          <w:spacing w:val="-2"/>
          <w:lang w:val="en-US"/>
        </w:rPr>
        <w:t>lation of p</w:t>
      </w:r>
      <w:r w:rsidRPr="00191702">
        <w:rPr>
          <w:rFonts w:ascii="Times New Roman" w:hAnsi="Times New Roman" w:cs="Times New Roman"/>
          <w:i/>
          <w:iCs/>
          <w:spacing w:val="-2"/>
          <w:lang w:val="en-US"/>
        </w:rPr>
        <w:t xml:space="preserve">recarious </w:t>
      </w:r>
      <w:r>
        <w:rPr>
          <w:rFonts w:ascii="Times New Roman" w:hAnsi="Times New Roman" w:cs="Times New Roman"/>
          <w:i/>
          <w:iCs/>
          <w:spacing w:val="-2"/>
          <w:lang w:val="en-US"/>
        </w:rPr>
        <w:t>e</w:t>
      </w:r>
      <w:r w:rsidRPr="00191702">
        <w:rPr>
          <w:rFonts w:ascii="Times New Roman" w:hAnsi="Times New Roman" w:cs="Times New Roman"/>
          <w:i/>
          <w:iCs/>
          <w:spacing w:val="-2"/>
          <w:lang w:val="en-US"/>
        </w:rPr>
        <w:t>mployment.</w:t>
      </w:r>
      <w:r w:rsidRPr="00191702">
        <w:rPr>
          <w:rFonts w:ascii="Times New Roman" w:hAnsi="Times New Roman" w:cs="Times New Roman"/>
          <w:spacing w:val="-2"/>
          <w:lang w:val="en-US"/>
        </w:rPr>
        <w:t xml:space="preserve"> Oxford: Oxford University Press.</w:t>
      </w:r>
    </w:p>
    <w:p w14:paraId="5166E932" w14:textId="77777777" w:rsidR="00E17B73" w:rsidRPr="00C61397" w:rsidRDefault="00E17B73" w:rsidP="00E17B73">
      <w:pPr>
        <w:tabs>
          <w:tab w:val="left" w:pos="220"/>
          <w:tab w:val="left" w:pos="720"/>
          <w:tab w:val="left" w:pos="1276"/>
          <w:tab w:val="left" w:pos="1418"/>
          <w:tab w:val="left" w:pos="1560"/>
        </w:tabs>
        <w:autoSpaceDE w:val="0"/>
        <w:autoSpaceDN w:val="0"/>
        <w:adjustRightInd w:val="0"/>
        <w:ind w:left="284" w:hanging="284"/>
        <w:jc w:val="both"/>
        <w:rPr>
          <w:lang w:val="en-US"/>
        </w:rPr>
      </w:pPr>
    </w:p>
    <w:p w14:paraId="740CFA01" w14:textId="77777777" w:rsidR="00E17B73" w:rsidRDefault="00E17B73" w:rsidP="00E17B73">
      <w:pPr>
        <w:ind w:left="284" w:hanging="284"/>
        <w:jc w:val="both"/>
        <w:rPr>
          <w:rFonts w:ascii="Times New Roman" w:hAnsi="Times New Roman" w:cs="Times New Roman"/>
          <w:spacing w:val="-2"/>
          <w:lang w:val="en-US"/>
        </w:rPr>
      </w:pPr>
      <w:proofErr w:type="spellStart"/>
      <w:r w:rsidRPr="00B04CA7">
        <w:rPr>
          <w:rFonts w:ascii="Times New Roman" w:hAnsi="Times New Roman" w:cs="Times New Roman"/>
          <w:spacing w:val="-2"/>
          <w:lang w:val="en-US"/>
        </w:rPr>
        <w:t>Vergolino</w:t>
      </w:r>
      <w:proofErr w:type="spellEnd"/>
      <w:r w:rsidRPr="00B04CA7">
        <w:rPr>
          <w:rFonts w:ascii="Times New Roman" w:hAnsi="Times New Roman" w:cs="Times New Roman"/>
          <w:spacing w:val="-2"/>
          <w:lang w:val="en-US"/>
        </w:rPr>
        <w:t xml:space="preserve">, T. B. (1989). </w:t>
      </w:r>
      <w:r>
        <w:rPr>
          <w:rFonts w:ascii="Times New Roman" w:hAnsi="Times New Roman" w:cs="Times New Roman"/>
          <w:i/>
          <w:spacing w:val="-2"/>
          <w:lang w:val="en-US"/>
        </w:rPr>
        <w:t>Maids and m</w:t>
      </w:r>
      <w:r w:rsidRPr="00730428">
        <w:rPr>
          <w:rFonts w:ascii="Times New Roman" w:hAnsi="Times New Roman" w:cs="Times New Roman"/>
          <w:i/>
          <w:spacing w:val="-2"/>
          <w:lang w:val="en-US"/>
        </w:rPr>
        <w:t>istresses in Recife (Br</w:t>
      </w:r>
      <w:r>
        <w:rPr>
          <w:rFonts w:ascii="Times New Roman" w:hAnsi="Times New Roman" w:cs="Times New Roman"/>
          <w:i/>
          <w:spacing w:val="-2"/>
          <w:lang w:val="en-US"/>
        </w:rPr>
        <w:t>azil): an analysis of linkages b</w:t>
      </w:r>
      <w:r w:rsidRPr="00730428">
        <w:rPr>
          <w:rFonts w:ascii="Times New Roman" w:hAnsi="Times New Roman" w:cs="Times New Roman"/>
          <w:i/>
          <w:spacing w:val="-2"/>
          <w:lang w:val="en-US"/>
        </w:rPr>
        <w:t xml:space="preserve">etween the </w:t>
      </w:r>
      <w:r>
        <w:rPr>
          <w:rFonts w:ascii="Times New Roman" w:hAnsi="Times New Roman" w:cs="Times New Roman"/>
          <w:i/>
          <w:spacing w:val="-2"/>
          <w:lang w:val="en-US"/>
        </w:rPr>
        <w:t>f</w:t>
      </w:r>
      <w:r w:rsidRPr="00730428">
        <w:rPr>
          <w:rFonts w:ascii="Times New Roman" w:hAnsi="Times New Roman" w:cs="Times New Roman"/>
          <w:i/>
          <w:spacing w:val="-2"/>
          <w:lang w:val="en-US"/>
        </w:rPr>
        <w:t xml:space="preserve">ormal and </w:t>
      </w:r>
      <w:r>
        <w:rPr>
          <w:rFonts w:ascii="Times New Roman" w:hAnsi="Times New Roman" w:cs="Times New Roman"/>
          <w:i/>
          <w:spacing w:val="-2"/>
          <w:lang w:val="en-US"/>
        </w:rPr>
        <w:t>informal e</w:t>
      </w:r>
      <w:r w:rsidRPr="00730428">
        <w:rPr>
          <w:rFonts w:ascii="Times New Roman" w:hAnsi="Times New Roman" w:cs="Times New Roman"/>
          <w:i/>
          <w:spacing w:val="-2"/>
          <w:lang w:val="en-US"/>
        </w:rPr>
        <w:t>conomy.</w:t>
      </w:r>
      <w:r w:rsidRPr="00B04CA7">
        <w:rPr>
          <w:rFonts w:ascii="Times New Roman" w:hAnsi="Times New Roman" w:cs="Times New Roman"/>
          <w:spacing w:val="-2"/>
          <w:lang w:val="en-US"/>
        </w:rPr>
        <w:t xml:space="preserve"> </w:t>
      </w:r>
      <w:proofErr w:type="spellStart"/>
      <w:r>
        <w:rPr>
          <w:rFonts w:ascii="Times New Roman" w:hAnsi="Times New Roman" w:cs="Times New Roman"/>
          <w:spacing w:val="-2"/>
          <w:lang w:val="en-US"/>
        </w:rPr>
        <w:t>Recuperado</w:t>
      </w:r>
      <w:proofErr w:type="spellEnd"/>
      <w:r>
        <w:rPr>
          <w:rFonts w:ascii="Times New Roman" w:hAnsi="Times New Roman" w:cs="Times New Roman"/>
          <w:spacing w:val="-2"/>
          <w:lang w:val="en-US"/>
        </w:rPr>
        <w:t xml:space="preserve"> de </w:t>
      </w:r>
      <w:r w:rsidRPr="008D5AA5">
        <w:rPr>
          <w:rFonts w:ascii="Times New Roman" w:hAnsi="Times New Roman" w:cs="Times New Roman"/>
          <w:spacing w:val="-2"/>
          <w:lang w:val="en-US"/>
        </w:rPr>
        <w:t>https://www.ideals.illinois.edu/handle/2142/22490</w:t>
      </w:r>
      <w:r>
        <w:rPr>
          <w:rFonts w:ascii="Times New Roman" w:hAnsi="Times New Roman" w:cs="Times New Roman"/>
          <w:spacing w:val="-2"/>
          <w:lang w:val="en-US"/>
        </w:rPr>
        <w:t>.</w:t>
      </w:r>
    </w:p>
    <w:p w14:paraId="575B659B" w14:textId="77777777" w:rsidR="00E17B73" w:rsidRDefault="00E17B73" w:rsidP="008462FE">
      <w:pPr>
        <w:ind w:left="284" w:hanging="284"/>
        <w:jc w:val="both"/>
        <w:rPr>
          <w:rFonts w:ascii="Times New Roman" w:hAnsi="Times New Roman" w:cs="Times New Roman"/>
          <w:spacing w:val="-2"/>
          <w:lang w:val="en-US"/>
        </w:rPr>
      </w:pPr>
    </w:p>
    <w:p w14:paraId="6855C6DE" w14:textId="77777777" w:rsidR="00E17B73" w:rsidRDefault="00E17B73" w:rsidP="008462FE">
      <w:pPr>
        <w:ind w:left="284" w:hanging="284"/>
        <w:jc w:val="both"/>
        <w:rPr>
          <w:rFonts w:ascii="Times New Roman" w:hAnsi="Times New Roman" w:cs="Times New Roman"/>
          <w:spacing w:val="-2"/>
          <w:lang w:val="en-US"/>
        </w:rPr>
      </w:pPr>
    </w:p>
    <w:sectPr w:rsidR="00E17B73" w:rsidSect="001C2566">
      <w:footerReference w:type="even" r:id="rId11"/>
      <w:footerReference w:type="default" r:id="rId12"/>
      <w:type w:val="continuous"/>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F63D" w14:textId="77777777" w:rsidR="0092429F" w:rsidRDefault="0092429F" w:rsidP="005835C6">
      <w:r>
        <w:separator/>
      </w:r>
    </w:p>
  </w:endnote>
  <w:endnote w:type="continuationSeparator" w:id="0">
    <w:p w14:paraId="364F1783" w14:textId="77777777" w:rsidR="0092429F" w:rsidRDefault="0092429F" w:rsidP="0058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Times New Roman (Corpo CS)">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52191278"/>
      <w:docPartObj>
        <w:docPartGallery w:val="Page Numbers (Bottom of Page)"/>
        <w:docPartUnique/>
      </w:docPartObj>
    </w:sdtPr>
    <w:sdtContent>
      <w:p w14:paraId="0EEA8DC8" w14:textId="58B2A39C" w:rsidR="00C56919" w:rsidRDefault="00C56919" w:rsidP="00D4301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74DDCE4" w14:textId="77777777" w:rsidR="00C56919" w:rsidRDefault="00C56919" w:rsidP="005835C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95399622"/>
      <w:docPartObj>
        <w:docPartGallery w:val="Page Numbers (Bottom of Page)"/>
        <w:docPartUnique/>
      </w:docPartObj>
    </w:sdtPr>
    <w:sdtContent>
      <w:p w14:paraId="20440E99" w14:textId="77777777" w:rsidR="00C56919" w:rsidRDefault="00C56919" w:rsidP="00D4301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C5387">
          <w:rPr>
            <w:rStyle w:val="Nmerodepgina"/>
            <w:noProof/>
          </w:rPr>
          <w:t>11</w:t>
        </w:r>
        <w:r>
          <w:rPr>
            <w:rStyle w:val="Nmerodepgina"/>
          </w:rPr>
          <w:fldChar w:fldCharType="end"/>
        </w:r>
      </w:p>
    </w:sdtContent>
  </w:sdt>
  <w:p w14:paraId="6DF0CEF5" w14:textId="77777777" w:rsidR="00C56919" w:rsidRDefault="00C56919" w:rsidP="005835C6">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78787633"/>
      <w:docPartObj>
        <w:docPartGallery w:val="Page Numbers (Bottom of Page)"/>
        <w:docPartUnique/>
      </w:docPartObj>
    </w:sdtPr>
    <w:sdtContent>
      <w:p w14:paraId="27E94DD9" w14:textId="77777777" w:rsidR="00C56919" w:rsidRDefault="00C56919" w:rsidP="00D4301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C5C5772" w14:textId="77777777" w:rsidR="00C56919" w:rsidRDefault="00C56919" w:rsidP="005835C6">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79010534"/>
      <w:docPartObj>
        <w:docPartGallery w:val="Page Numbers (Bottom of Page)"/>
        <w:docPartUnique/>
      </w:docPartObj>
    </w:sdtPr>
    <w:sdtContent>
      <w:p w14:paraId="6190213F" w14:textId="77777777" w:rsidR="00C56919" w:rsidRDefault="00C56919" w:rsidP="00D4301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C5387">
          <w:rPr>
            <w:rStyle w:val="Nmerodepgina"/>
            <w:noProof/>
          </w:rPr>
          <w:t>20</w:t>
        </w:r>
        <w:r>
          <w:rPr>
            <w:rStyle w:val="Nmerodepgina"/>
          </w:rPr>
          <w:fldChar w:fldCharType="end"/>
        </w:r>
      </w:p>
    </w:sdtContent>
  </w:sdt>
  <w:p w14:paraId="71586159" w14:textId="77777777" w:rsidR="00C56919" w:rsidRDefault="00C56919" w:rsidP="005835C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8434" w14:textId="77777777" w:rsidR="0092429F" w:rsidRDefault="0092429F" w:rsidP="005835C6">
      <w:r>
        <w:separator/>
      </w:r>
    </w:p>
  </w:footnote>
  <w:footnote w:type="continuationSeparator" w:id="0">
    <w:p w14:paraId="0DFEC5ED" w14:textId="77777777" w:rsidR="0092429F" w:rsidRDefault="0092429F" w:rsidP="00583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0127B"/>
    <w:multiLevelType w:val="multilevel"/>
    <w:tmpl w:val="5FB2A248"/>
    <w:lvl w:ilvl="0">
      <w:start w:val="1"/>
      <w:numFmt w:val="decimal"/>
      <w:lvlText w:val="%1)"/>
      <w:lvlJc w:val="left"/>
      <w:pPr>
        <w:tabs>
          <w:tab w:val="num" w:pos="360"/>
        </w:tabs>
        <w:ind w:left="360" w:hanging="360"/>
      </w:pPr>
      <w:rPr>
        <w:rFonts w:ascii="Calibri" w:eastAsia="Times New Roman" w:hAnsi="Calibri"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5050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86"/>
    <w:rsid w:val="0000042D"/>
    <w:rsid w:val="00010BC7"/>
    <w:rsid w:val="00031C17"/>
    <w:rsid w:val="00041FBD"/>
    <w:rsid w:val="00042C12"/>
    <w:rsid w:val="00045118"/>
    <w:rsid w:val="00060649"/>
    <w:rsid w:val="0006486B"/>
    <w:rsid w:val="0007125E"/>
    <w:rsid w:val="00076F2C"/>
    <w:rsid w:val="00077BC6"/>
    <w:rsid w:val="00082065"/>
    <w:rsid w:val="00083BDB"/>
    <w:rsid w:val="00085BBF"/>
    <w:rsid w:val="00086A92"/>
    <w:rsid w:val="000902D6"/>
    <w:rsid w:val="00091921"/>
    <w:rsid w:val="00091EBF"/>
    <w:rsid w:val="000931C2"/>
    <w:rsid w:val="000A77F1"/>
    <w:rsid w:val="000B2424"/>
    <w:rsid w:val="000B2F41"/>
    <w:rsid w:val="000B4F7D"/>
    <w:rsid w:val="000B578E"/>
    <w:rsid w:val="000C0104"/>
    <w:rsid w:val="000C6009"/>
    <w:rsid w:val="000D130A"/>
    <w:rsid w:val="000D148D"/>
    <w:rsid w:val="000D6ED5"/>
    <w:rsid w:val="000F0A11"/>
    <w:rsid w:val="000F123A"/>
    <w:rsid w:val="000F2016"/>
    <w:rsid w:val="000F3A8D"/>
    <w:rsid w:val="000F64AB"/>
    <w:rsid w:val="000F7C28"/>
    <w:rsid w:val="0010037F"/>
    <w:rsid w:val="001023B2"/>
    <w:rsid w:val="00102586"/>
    <w:rsid w:val="00103A51"/>
    <w:rsid w:val="00103C88"/>
    <w:rsid w:val="00111318"/>
    <w:rsid w:val="00111A36"/>
    <w:rsid w:val="001127EE"/>
    <w:rsid w:val="001147F7"/>
    <w:rsid w:val="00120E66"/>
    <w:rsid w:val="0013071A"/>
    <w:rsid w:val="001307CF"/>
    <w:rsid w:val="001311C5"/>
    <w:rsid w:val="001318C0"/>
    <w:rsid w:val="00131CC7"/>
    <w:rsid w:val="00131DD3"/>
    <w:rsid w:val="0013537D"/>
    <w:rsid w:val="00135DAA"/>
    <w:rsid w:val="00136982"/>
    <w:rsid w:val="00143264"/>
    <w:rsid w:val="0014654F"/>
    <w:rsid w:val="001652E6"/>
    <w:rsid w:val="0018090D"/>
    <w:rsid w:val="00180971"/>
    <w:rsid w:val="001823E1"/>
    <w:rsid w:val="00183DAE"/>
    <w:rsid w:val="00184960"/>
    <w:rsid w:val="001861FD"/>
    <w:rsid w:val="00191702"/>
    <w:rsid w:val="00195026"/>
    <w:rsid w:val="00196552"/>
    <w:rsid w:val="0019695A"/>
    <w:rsid w:val="001A13CC"/>
    <w:rsid w:val="001A382D"/>
    <w:rsid w:val="001A5B05"/>
    <w:rsid w:val="001A5CF1"/>
    <w:rsid w:val="001A65E0"/>
    <w:rsid w:val="001A71C0"/>
    <w:rsid w:val="001B5DBA"/>
    <w:rsid w:val="001C13E5"/>
    <w:rsid w:val="001C2566"/>
    <w:rsid w:val="001C37CB"/>
    <w:rsid w:val="001C4F32"/>
    <w:rsid w:val="001D1CDD"/>
    <w:rsid w:val="001D30A9"/>
    <w:rsid w:val="001E12D6"/>
    <w:rsid w:val="001E502A"/>
    <w:rsid w:val="001F1CF5"/>
    <w:rsid w:val="001F6AD2"/>
    <w:rsid w:val="00200497"/>
    <w:rsid w:val="00200A3E"/>
    <w:rsid w:val="00220D1A"/>
    <w:rsid w:val="00225C27"/>
    <w:rsid w:val="0022608E"/>
    <w:rsid w:val="002326AB"/>
    <w:rsid w:val="00233CAB"/>
    <w:rsid w:val="002360A1"/>
    <w:rsid w:val="00245408"/>
    <w:rsid w:val="00246FF7"/>
    <w:rsid w:val="0025394A"/>
    <w:rsid w:val="0026535C"/>
    <w:rsid w:val="00265F60"/>
    <w:rsid w:val="00274324"/>
    <w:rsid w:val="00276FD6"/>
    <w:rsid w:val="00284FF0"/>
    <w:rsid w:val="0029068C"/>
    <w:rsid w:val="0029297D"/>
    <w:rsid w:val="00295E20"/>
    <w:rsid w:val="00297676"/>
    <w:rsid w:val="002A2428"/>
    <w:rsid w:val="002A4D67"/>
    <w:rsid w:val="002B420E"/>
    <w:rsid w:val="002C0F59"/>
    <w:rsid w:val="002C5D36"/>
    <w:rsid w:val="002D08A2"/>
    <w:rsid w:val="002D1EEE"/>
    <w:rsid w:val="002D6EBC"/>
    <w:rsid w:val="002D7A18"/>
    <w:rsid w:val="002E2137"/>
    <w:rsid w:val="002F142F"/>
    <w:rsid w:val="002F421B"/>
    <w:rsid w:val="0030492D"/>
    <w:rsid w:val="00313F6F"/>
    <w:rsid w:val="0031458F"/>
    <w:rsid w:val="003223A6"/>
    <w:rsid w:val="00323387"/>
    <w:rsid w:val="0032458D"/>
    <w:rsid w:val="00327744"/>
    <w:rsid w:val="003277E4"/>
    <w:rsid w:val="00334C6E"/>
    <w:rsid w:val="003401DA"/>
    <w:rsid w:val="00345167"/>
    <w:rsid w:val="00361683"/>
    <w:rsid w:val="003626DD"/>
    <w:rsid w:val="00365746"/>
    <w:rsid w:val="003717F8"/>
    <w:rsid w:val="00372E87"/>
    <w:rsid w:val="0038471A"/>
    <w:rsid w:val="00391EAC"/>
    <w:rsid w:val="0039226A"/>
    <w:rsid w:val="003A0A39"/>
    <w:rsid w:val="003A67C0"/>
    <w:rsid w:val="003B4BB0"/>
    <w:rsid w:val="003B52A9"/>
    <w:rsid w:val="003B58B8"/>
    <w:rsid w:val="003C0993"/>
    <w:rsid w:val="003C19C0"/>
    <w:rsid w:val="003C26C0"/>
    <w:rsid w:val="003C61F4"/>
    <w:rsid w:val="003C7115"/>
    <w:rsid w:val="003D4AFB"/>
    <w:rsid w:val="003E14C2"/>
    <w:rsid w:val="003E2998"/>
    <w:rsid w:val="003E2A5A"/>
    <w:rsid w:val="003E5D86"/>
    <w:rsid w:val="003E5EE8"/>
    <w:rsid w:val="003F47CB"/>
    <w:rsid w:val="003F7AA6"/>
    <w:rsid w:val="00400F0D"/>
    <w:rsid w:val="00404041"/>
    <w:rsid w:val="00407CEA"/>
    <w:rsid w:val="004101CA"/>
    <w:rsid w:val="00410230"/>
    <w:rsid w:val="0041055F"/>
    <w:rsid w:val="00411F6C"/>
    <w:rsid w:val="00416542"/>
    <w:rsid w:val="004313A5"/>
    <w:rsid w:val="00436B3C"/>
    <w:rsid w:val="00437F49"/>
    <w:rsid w:val="00440E63"/>
    <w:rsid w:val="00445BF0"/>
    <w:rsid w:val="0044720D"/>
    <w:rsid w:val="0044732E"/>
    <w:rsid w:val="00450EA0"/>
    <w:rsid w:val="00451B03"/>
    <w:rsid w:val="004552BD"/>
    <w:rsid w:val="004652E4"/>
    <w:rsid w:val="00465A35"/>
    <w:rsid w:val="00471181"/>
    <w:rsid w:val="00483142"/>
    <w:rsid w:val="00483212"/>
    <w:rsid w:val="00483422"/>
    <w:rsid w:val="00485F1E"/>
    <w:rsid w:val="00486509"/>
    <w:rsid w:val="004A0B51"/>
    <w:rsid w:val="004A480D"/>
    <w:rsid w:val="004A61A5"/>
    <w:rsid w:val="004B2516"/>
    <w:rsid w:val="004B2FBF"/>
    <w:rsid w:val="004B54CD"/>
    <w:rsid w:val="004B6872"/>
    <w:rsid w:val="004C0A1A"/>
    <w:rsid w:val="004D0DD8"/>
    <w:rsid w:val="004D11D4"/>
    <w:rsid w:val="004D493E"/>
    <w:rsid w:val="004D4A27"/>
    <w:rsid w:val="004D7A05"/>
    <w:rsid w:val="004F404B"/>
    <w:rsid w:val="004F5DEA"/>
    <w:rsid w:val="004F6A1E"/>
    <w:rsid w:val="00500D33"/>
    <w:rsid w:val="00501F51"/>
    <w:rsid w:val="0050560C"/>
    <w:rsid w:val="005066BA"/>
    <w:rsid w:val="00513F0F"/>
    <w:rsid w:val="00522289"/>
    <w:rsid w:val="005229D6"/>
    <w:rsid w:val="00523F74"/>
    <w:rsid w:val="005266D8"/>
    <w:rsid w:val="00527D1C"/>
    <w:rsid w:val="0053434B"/>
    <w:rsid w:val="005371EF"/>
    <w:rsid w:val="00545B9B"/>
    <w:rsid w:val="005505A4"/>
    <w:rsid w:val="00554CEF"/>
    <w:rsid w:val="0056079E"/>
    <w:rsid w:val="00565F68"/>
    <w:rsid w:val="005666C6"/>
    <w:rsid w:val="00567C8F"/>
    <w:rsid w:val="00570940"/>
    <w:rsid w:val="00571AA2"/>
    <w:rsid w:val="00572567"/>
    <w:rsid w:val="00580214"/>
    <w:rsid w:val="00580C74"/>
    <w:rsid w:val="00582FD7"/>
    <w:rsid w:val="005835C6"/>
    <w:rsid w:val="00583C8E"/>
    <w:rsid w:val="005867E8"/>
    <w:rsid w:val="00594200"/>
    <w:rsid w:val="00595808"/>
    <w:rsid w:val="005967FE"/>
    <w:rsid w:val="005A1089"/>
    <w:rsid w:val="005A6749"/>
    <w:rsid w:val="005A77B9"/>
    <w:rsid w:val="005B0110"/>
    <w:rsid w:val="005B34A1"/>
    <w:rsid w:val="005C20C4"/>
    <w:rsid w:val="005C7171"/>
    <w:rsid w:val="005D2B51"/>
    <w:rsid w:val="005D78B0"/>
    <w:rsid w:val="005E5D1D"/>
    <w:rsid w:val="005F2C83"/>
    <w:rsid w:val="005F3031"/>
    <w:rsid w:val="005F4721"/>
    <w:rsid w:val="005F6CD0"/>
    <w:rsid w:val="005F72AB"/>
    <w:rsid w:val="00602CB3"/>
    <w:rsid w:val="00613A53"/>
    <w:rsid w:val="006141B4"/>
    <w:rsid w:val="00615238"/>
    <w:rsid w:val="00621948"/>
    <w:rsid w:val="00627E5E"/>
    <w:rsid w:val="00632152"/>
    <w:rsid w:val="006330A6"/>
    <w:rsid w:val="00636776"/>
    <w:rsid w:val="00637B94"/>
    <w:rsid w:val="00642773"/>
    <w:rsid w:val="00647BDE"/>
    <w:rsid w:val="00650EA0"/>
    <w:rsid w:val="00654AC6"/>
    <w:rsid w:val="00654F77"/>
    <w:rsid w:val="00660111"/>
    <w:rsid w:val="006601D7"/>
    <w:rsid w:val="006666D7"/>
    <w:rsid w:val="0067013C"/>
    <w:rsid w:val="0067231B"/>
    <w:rsid w:val="00675EF5"/>
    <w:rsid w:val="00681ED2"/>
    <w:rsid w:val="00683662"/>
    <w:rsid w:val="00683916"/>
    <w:rsid w:val="00685FAE"/>
    <w:rsid w:val="006911F5"/>
    <w:rsid w:val="00692044"/>
    <w:rsid w:val="00694F65"/>
    <w:rsid w:val="00696324"/>
    <w:rsid w:val="006A4D6D"/>
    <w:rsid w:val="006A680E"/>
    <w:rsid w:val="006D01B6"/>
    <w:rsid w:val="006D2BB3"/>
    <w:rsid w:val="006D386B"/>
    <w:rsid w:val="006D681D"/>
    <w:rsid w:val="006E0FAB"/>
    <w:rsid w:val="006E29F5"/>
    <w:rsid w:val="006E4A17"/>
    <w:rsid w:val="006E52D6"/>
    <w:rsid w:val="006E648A"/>
    <w:rsid w:val="006F689D"/>
    <w:rsid w:val="00704C08"/>
    <w:rsid w:val="007052A5"/>
    <w:rsid w:val="00705B44"/>
    <w:rsid w:val="007077AD"/>
    <w:rsid w:val="00712403"/>
    <w:rsid w:val="00713678"/>
    <w:rsid w:val="00715CAE"/>
    <w:rsid w:val="007172AB"/>
    <w:rsid w:val="00721C51"/>
    <w:rsid w:val="00724CD0"/>
    <w:rsid w:val="007273EC"/>
    <w:rsid w:val="00730428"/>
    <w:rsid w:val="0073205E"/>
    <w:rsid w:val="00735C4E"/>
    <w:rsid w:val="007417DA"/>
    <w:rsid w:val="00741C8E"/>
    <w:rsid w:val="00743F9D"/>
    <w:rsid w:val="00745FD9"/>
    <w:rsid w:val="00746F71"/>
    <w:rsid w:val="00760AE0"/>
    <w:rsid w:val="007626C2"/>
    <w:rsid w:val="00763428"/>
    <w:rsid w:val="00776925"/>
    <w:rsid w:val="007830C1"/>
    <w:rsid w:val="007B111F"/>
    <w:rsid w:val="007B5D71"/>
    <w:rsid w:val="007B61AA"/>
    <w:rsid w:val="007B6E6E"/>
    <w:rsid w:val="007C0969"/>
    <w:rsid w:val="007C0BE1"/>
    <w:rsid w:val="007C264A"/>
    <w:rsid w:val="007C6A9B"/>
    <w:rsid w:val="007D4148"/>
    <w:rsid w:val="007E031C"/>
    <w:rsid w:val="007E093D"/>
    <w:rsid w:val="007E46EF"/>
    <w:rsid w:val="007E5221"/>
    <w:rsid w:val="00805AD6"/>
    <w:rsid w:val="00811FE8"/>
    <w:rsid w:val="00812EEB"/>
    <w:rsid w:val="00813243"/>
    <w:rsid w:val="00814241"/>
    <w:rsid w:val="00825B07"/>
    <w:rsid w:val="00840020"/>
    <w:rsid w:val="008462FE"/>
    <w:rsid w:val="008474B2"/>
    <w:rsid w:val="008666A8"/>
    <w:rsid w:val="0087395C"/>
    <w:rsid w:val="00880999"/>
    <w:rsid w:val="00883D54"/>
    <w:rsid w:val="00885FFF"/>
    <w:rsid w:val="0089020B"/>
    <w:rsid w:val="0089363C"/>
    <w:rsid w:val="00893EDE"/>
    <w:rsid w:val="00895CF0"/>
    <w:rsid w:val="00895F01"/>
    <w:rsid w:val="00896B3F"/>
    <w:rsid w:val="008A626F"/>
    <w:rsid w:val="008B052B"/>
    <w:rsid w:val="008B090D"/>
    <w:rsid w:val="008B2881"/>
    <w:rsid w:val="008C7C65"/>
    <w:rsid w:val="008D0F49"/>
    <w:rsid w:val="008D246C"/>
    <w:rsid w:val="008D75A7"/>
    <w:rsid w:val="008E5887"/>
    <w:rsid w:val="008E5F5B"/>
    <w:rsid w:val="008E6BE2"/>
    <w:rsid w:val="008E7261"/>
    <w:rsid w:val="008F22A4"/>
    <w:rsid w:val="008F3C70"/>
    <w:rsid w:val="00911CAE"/>
    <w:rsid w:val="00912662"/>
    <w:rsid w:val="00922A24"/>
    <w:rsid w:val="0092429F"/>
    <w:rsid w:val="00926393"/>
    <w:rsid w:val="00927EDB"/>
    <w:rsid w:val="00931F0B"/>
    <w:rsid w:val="00933B2F"/>
    <w:rsid w:val="0094131C"/>
    <w:rsid w:val="009442BF"/>
    <w:rsid w:val="00944B8B"/>
    <w:rsid w:val="00951166"/>
    <w:rsid w:val="00956F55"/>
    <w:rsid w:val="00962061"/>
    <w:rsid w:val="00967719"/>
    <w:rsid w:val="00980F8E"/>
    <w:rsid w:val="009919C9"/>
    <w:rsid w:val="00995ABC"/>
    <w:rsid w:val="009A1052"/>
    <w:rsid w:val="009A1FDA"/>
    <w:rsid w:val="009A6E55"/>
    <w:rsid w:val="009B5627"/>
    <w:rsid w:val="009C144C"/>
    <w:rsid w:val="009C1ABD"/>
    <w:rsid w:val="009C5321"/>
    <w:rsid w:val="009D2375"/>
    <w:rsid w:val="009D3085"/>
    <w:rsid w:val="009D5914"/>
    <w:rsid w:val="009D61F8"/>
    <w:rsid w:val="009D6FE1"/>
    <w:rsid w:val="009D7FFA"/>
    <w:rsid w:val="009E10D7"/>
    <w:rsid w:val="009E2991"/>
    <w:rsid w:val="009E4C15"/>
    <w:rsid w:val="009F2DF1"/>
    <w:rsid w:val="009F34D6"/>
    <w:rsid w:val="009F7A1E"/>
    <w:rsid w:val="00A0685D"/>
    <w:rsid w:val="00A0702C"/>
    <w:rsid w:val="00A101D8"/>
    <w:rsid w:val="00A267C0"/>
    <w:rsid w:val="00A311C2"/>
    <w:rsid w:val="00A31435"/>
    <w:rsid w:val="00A5146B"/>
    <w:rsid w:val="00A551E8"/>
    <w:rsid w:val="00A61023"/>
    <w:rsid w:val="00A631AE"/>
    <w:rsid w:val="00A70E75"/>
    <w:rsid w:val="00A74192"/>
    <w:rsid w:val="00A74EEF"/>
    <w:rsid w:val="00A7554A"/>
    <w:rsid w:val="00A76CE8"/>
    <w:rsid w:val="00A77A56"/>
    <w:rsid w:val="00A83F60"/>
    <w:rsid w:val="00A87034"/>
    <w:rsid w:val="00A91B4C"/>
    <w:rsid w:val="00A957A9"/>
    <w:rsid w:val="00AA428C"/>
    <w:rsid w:val="00AA6FAA"/>
    <w:rsid w:val="00AB394E"/>
    <w:rsid w:val="00AB68E4"/>
    <w:rsid w:val="00AB6BF3"/>
    <w:rsid w:val="00AC1ADC"/>
    <w:rsid w:val="00AC5B17"/>
    <w:rsid w:val="00AD518E"/>
    <w:rsid w:val="00AD54BA"/>
    <w:rsid w:val="00AD6EBB"/>
    <w:rsid w:val="00AE1E0A"/>
    <w:rsid w:val="00AE7F58"/>
    <w:rsid w:val="00AF12B4"/>
    <w:rsid w:val="00AF3464"/>
    <w:rsid w:val="00AF3F73"/>
    <w:rsid w:val="00AF4993"/>
    <w:rsid w:val="00AF5BC2"/>
    <w:rsid w:val="00B0239E"/>
    <w:rsid w:val="00B029A4"/>
    <w:rsid w:val="00B03458"/>
    <w:rsid w:val="00B04CA7"/>
    <w:rsid w:val="00B148D3"/>
    <w:rsid w:val="00B17684"/>
    <w:rsid w:val="00B24842"/>
    <w:rsid w:val="00B25A9C"/>
    <w:rsid w:val="00B34134"/>
    <w:rsid w:val="00B41551"/>
    <w:rsid w:val="00B42F82"/>
    <w:rsid w:val="00B44100"/>
    <w:rsid w:val="00B60C51"/>
    <w:rsid w:val="00B72194"/>
    <w:rsid w:val="00B74ECC"/>
    <w:rsid w:val="00B778B6"/>
    <w:rsid w:val="00B808DA"/>
    <w:rsid w:val="00B82665"/>
    <w:rsid w:val="00B8446E"/>
    <w:rsid w:val="00B85FEF"/>
    <w:rsid w:val="00BA2261"/>
    <w:rsid w:val="00BB1D77"/>
    <w:rsid w:val="00BB1D83"/>
    <w:rsid w:val="00BB2986"/>
    <w:rsid w:val="00BB3D8C"/>
    <w:rsid w:val="00BB4816"/>
    <w:rsid w:val="00BB672E"/>
    <w:rsid w:val="00BC3480"/>
    <w:rsid w:val="00BC5057"/>
    <w:rsid w:val="00BC606F"/>
    <w:rsid w:val="00BE199E"/>
    <w:rsid w:val="00BE4FA0"/>
    <w:rsid w:val="00BE65D4"/>
    <w:rsid w:val="00BE6865"/>
    <w:rsid w:val="00BE7232"/>
    <w:rsid w:val="00BF1D03"/>
    <w:rsid w:val="00BF2769"/>
    <w:rsid w:val="00BF5C60"/>
    <w:rsid w:val="00C066EA"/>
    <w:rsid w:val="00C1291B"/>
    <w:rsid w:val="00C22872"/>
    <w:rsid w:val="00C26BFC"/>
    <w:rsid w:val="00C30EE1"/>
    <w:rsid w:val="00C31009"/>
    <w:rsid w:val="00C32DBA"/>
    <w:rsid w:val="00C3307A"/>
    <w:rsid w:val="00C43F83"/>
    <w:rsid w:val="00C513B5"/>
    <w:rsid w:val="00C53EAF"/>
    <w:rsid w:val="00C56919"/>
    <w:rsid w:val="00C61397"/>
    <w:rsid w:val="00C619F6"/>
    <w:rsid w:val="00C667BE"/>
    <w:rsid w:val="00C72198"/>
    <w:rsid w:val="00C745C0"/>
    <w:rsid w:val="00C77786"/>
    <w:rsid w:val="00C80E89"/>
    <w:rsid w:val="00C86E30"/>
    <w:rsid w:val="00C92DDB"/>
    <w:rsid w:val="00CA2911"/>
    <w:rsid w:val="00CA3B67"/>
    <w:rsid w:val="00CA7FE8"/>
    <w:rsid w:val="00CB513E"/>
    <w:rsid w:val="00CB7A97"/>
    <w:rsid w:val="00CC1382"/>
    <w:rsid w:val="00CC550E"/>
    <w:rsid w:val="00CD03DB"/>
    <w:rsid w:val="00CD20D8"/>
    <w:rsid w:val="00CD4DBD"/>
    <w:rsid w:val="00CF4FBA"/>
    <w:rsid w:val="00D02252"/>
    <w:rsid w:val="00D03C9B"/>
    <w:rsid w:val="00D117DF"/>
    <w:rsid w:val="00D15CF5"/>
    <w:rsid w:val="00D30CF7"/>
    <w:rsid w:val="00D325E2"/>
    <w:rsid w:val="00D33E00"/>
    <w:rsid w:val="00D3515C"/>
    <w:rsid w:val="00D41C53"/>
    <w:rsid w:val="00D43011"/>
    <w:rsid w:val="00D44CBF"/>
    <w:rsid w:val="00D468AE"/>
    <w:rsid w:val="00D57018"/>
    <w:rsid w:val="00D574F9"/>
    <w:rsid w:val="00D577B2"/>
    <w:rsid w:val="00D6051A"/>
    <w:rsid w:val="00D61076"/>
    <w:rsid w:val="00D700EF"/>
    <w:rsid w:val="00D7702F"/>
    <w:rsid w:val="00D8514F"/>
    <w:rsid w:val="00D921A0"/>
    <w:rsid w:val="00D95957"/>
    <w:rsid w:val="00D974EC"/>
    <w:rsid w:val="00DA4B20"/>
    <w:rsid w:val="00DA79D5"/>
    <w:rsid w:val="00DB295A"/>
    <w:rsid w:val="00DB4373"/>
    <w:rsid w:val="00DC077F"/>
    <w:rsid w:val="00DC41E4"/>
    <w:rsid w:val="00DD201F"/>
    <w:rsid w:val="00DD6138"/>
    <w:rsid w:val="00DE26F2"/>
    <w:rsid w:val="00DE2DED"/>
    <w:rsid w:val="00DE4579"/>
    <w:rsid w:val="00DE78B9"/>
    <w:rsid w:val="00DF26A7"/>
    <w:rsid w:val="00E039C4"/>
    <w:rsid w:val="00E049F5"/>
    <w:rsid w:val="00E0591F"/>
    <w:rsid w:val="00E17B73"/>
    <w:rsid w:val="00E31B8E"/>
    <w:rsid w:val="00E36F18"/>
    <w:rsid w:val="00E412FB"/>
    <w:rsid w:val="00E436D9"/>
    <w:rsid w:val="00E448CE"/>
    <w:rsid w:val="00E449F4"/>
    <w:rsid w:val="00E548D3"/>
    <w:rsid w:val="00E55C03"/>
    <w:rsid w:val="00E561EE"/>
    <w:rsid w:val="00E70B11"/>
    <w:rsid w:val="00E7220C"/>
    <w:rsid w:val="00E761AD"/>
    <w:rsid w:val="00E800CA"/>
    <w:rsid w:val="00E80BD0"/>
    <w:rsid w:val="00E81206"/>
    <w:rsid w:val="00E8397E"/>
    <w:rsid w:val="00E84447"/>
    <w:rsid w:val="00E87A4C"/>
    <w:rsid w:val="00E94ED9"/>
    <w:rsid w:val="00EA1A02"/>
    <w:rsid w:val="00EA2733"/>
    <w:rsid w:val="00EA7550"/>
    <w:rsid w:val="00EA7861"/>
    <w:rsid w:val="00EA7F6C"/>
    <w:rsid w:val="00EC5387"/>
    <w:rsid w:val="00EC6F79"/>
    <w:rsid w:val="00ED4236"/>
    <w:rsid w:val="00EE1BB8"/>
    <w:rsid w:val="00EE2138"/>
    <w:rsid w:val="00EE2BBE"/>
    <w:rsid w:val="00EE390B"/>
    <w:rsid w:val="00EF4A5C"/>
    <w:rsid w:val="00EF6B90"/>
    <w:rsid w:val="00EF7DB9"/>
    <w:rsid w:val="00F074D8"/>
    <w:rsid w:val="00F15DC9"/>
    <w:rsid w:val="00F25CEE"/>
    <w:rsid w:val="00F3405A"/>
    <w:rsid w:val="00F34D76"/>
    <w:rsid w:val="00F37C77"/>
    <w:rsid w:val="00F44AAB"/>
    <w:rsid w:val="00F458B8"/>
    <w:rsid w:val="00F50444"/>
    <w:rsid w:val="00F52CDC"/>
    <w:rsid w:val="00F5316A"/>
    <w:rsid w:val="00F560D1"/>
    <w:rsid w:val="00F61068"/>
    <w:rsid w:val="00F61469"/>
    <w:rsid w:val="00F654BA"/>
    <w:rsid w:val="00F65CAF"/>
    <w:rsid w:val="00F706C5"/>
    <w:rsid w:val="00F74393"/>
    <w:rsid w:val="00F82F28"/>
    <w:rsid w:val="00F85F47"/>
    <w:rsid w:val="00F908D9"/>
    <w:rsid w:val="00F93B27"/>
    <w:rsid w:val="00F9565D"/>
    <w:rsid w:val="00FA389B"/>
    <w:rsid w:val="00FA457E"/>
    <w:rsid w:val="00FC0F51"/>
    <w:rsid w:val="00FC3B35"/>
    <w:rsid w:val="00FC7973"/>
    <w:rsid w:val="00FD4477"/>
    <w:rsid w:val="00FE4B66"/>
    <w:rsid w:val="00FF3154"/>
    <w:rsid w:val="00FF371D"/>
    <w:rsid w:val="00FF7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6BE5"/>
  <w14:defaultImageDpi w14:val="32767"/>
  <w15:docId w15:val="{5BA48B17-E0F7-4BF8-8844-9D6D9808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rsid w:val="005B34A1"/>
    <w:pPr>
      <w:keepNext/>
      <w:keepLines/>
      <w:pBdr>
        <w:top w:val="nil"/>
        <w:left w:val="nil"/>
        <w:bottom w:val="single" w:sz="4" w:space="0" w:color="4472C4"/>
        <w:right w:val="nil"/>
        <w:between w:val="nil"/>
        <w:bar w:val="nil"/>
      </w:pBdr>
      <w:spacing w:before="400" w:after="40"/>
      <w:outlineLvl w:val="0"/>
    </w:pPr>
    <w:rPr>
      <w:rFonts w:ascii="Calibri Light" w:eastAsia="Calibri Light" w:hAnsi="Calibri Light" w:cs="Calibri Light"/>
      <w:color w:val="2F5496"/>
      <w:sz w:val="36"/>
      <w:szCs w:val="36"/>
      <w:u w:color="2F5496"/>
      <w:bdr w:val="nil"/>
      <w:lang w:val="pt-PT" w:eastAsia="pt-BR"/>
    </w:rPr>
  </w:style>
  <w:style w:type="paragraph" w:styleId="Ttulo3">
    <w:name w:val="heading 3"/>
    <w:basedOn w:val="Normal"/>
    <w:next w:val="Normal"/>
    <w:link w:val="Ttulo3Char"/>
    <w:uiPriority w:val="9"/>
    <w:semiHidden/>
    <w:unhideWhenUsed/>
    <w:qFormat/>
    <w:rsid w:val="0067013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3277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5C03"/>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B41551"/>
    <w:rPr>
      <w:color w:val="0563C1" w:themeColor="hyperlink"/>
      <w:u w:val="single"/>
    </w:rPr>
  </w:style>
  <w:style w:type="character" w:customStyle="1" w:styleId="MenoPendente1">
    <w:name w:val="Menção Pendente1"/>
    <w:basedOn w:val="Fontepargpadro"/>
    <w:uiPriority w:val="99"/>
    <w:rsid w:val="00B41551"/>
    <w:rPr>
      <w:color w:val="605E5C"/>
      <w:shd w:val="clear" w:color="auto" w:fill="E1DFDD"/>
    </w:rPr>
  </w:style>
  <w:style w:type="paragraph" w:styleId="Rodap">
    <w:name w:val="footer"/>
    <w:basedOn w:val="Normal"/>
    <w:link w:val="RodapChar"/>
    <w:uiPriority w:val="99"/>
    <w:unhideWhenUsed/>
    <w:rsid w:val="005835C6"/>
    <w:pPr>
      <w:tabs>
        <w:tab w:val="center" w:pos="4252"/>
        <w:tab w:val="right" w:pos="8504"/>
      </w:tabs>
    </w:pPr>
  </w:style>
  <w:style w:type="character" w:customStyle="1" w:styleId="RodapChar">
    <w:name w:val="Rodapé Char"/>
    <w:basedOn w:val="Fontepargpadro"/>
    <w:link w:val="Rodap"/>
    <w:uiPriority w:val="99"/>
    <w:rsid w:val="005835C6"/>
  </w:style>
  <w:style w:type="character" w:styleId="Nmerodepgina">
    <w:name w:val="page number"/>
    <w:basedOn w:val="Fontepargpadro"/>
    <w:uiPriority w:val="99"/>
    <w:semiHidden/>
    <w:unhideWhenUsed/>
    <w:rsid w:val="005835C6"/>
  </w:style>
  <w:style w:type="character" w:customStyle="1" w:styleId="MenoPendente2">
    <w:name w:val="Menção Pendente2"/>
    <w:basedOn w:val="Fontepargpadro"/>
    <w:uiPriority w:val="99"/>
    <w:semiHidden/>
    <w:unhideWhenUsed/>
    <w:rsid w:val="007052A5"/>
    <w:rPr>
      <w:color w:val="605E5C"/>
      <w:shd w:val="clear" w:color="auto" w:fill="E1DFDD"/>
    </w:rPr>
  </w:style>
  <w:style w:type="paragraph" w:customStyle="1" w:styleId="Default">
    <w:name w:val="Default"/>
    <w:rsid w:val="006D681D"/>
    <w:pPr>
      <w:autoSpaceDE w:val="0"/>
      <w:autoSpaceDN w:val="0"/>
      <w:adjustRightInd w:val="0"/>
    </w:pPr>
    <w:rPr>
      <w:rFonts w:ascii="Arial" w:hAnsi="Arial" w:cs="Arial"/>
      <w:color w:val="000000"/>
    </w:rPr>
  </w:style>
  <w:style w:type="character" w:customStyle="1" w:styleId="Ttulo1Char">
    <w:name w:val="Título 1 Char"/>
    <w:basedOn w:val="Fontepargpadro"/>
    <w:link w:val="Ttulo1"/>
    <w:rsid w:val="005B34A1"/>
    <w:rPr>
      <w:rFonts w:ascii="Calibri Light" w:eastAsia="Calibri Light" w:hAnsi="Calibri Light" w:cs="Calibri Light"/>
      <w:color w:val="2F5496"/>
      <w:sz w:val="36"/>
      <w:szCs w:val="36"/>
      <w:u w:color="2F5496"/>
      <w:bdr w:val="nil"/>
      <w:lang w:val="pt-PT" w:eastAsia="pt-BR"/>
    </w:rPr>
  </w:style>
  <w:style w:type="paragraph" w:styleId="Subttulo">
    <w:name w:val="Subtitle"/>
    <w:basedOn w:val="Normal"/>
    <w:next w:val="Normal"/>
    <w:link w:val="SubttuloChar"/>
    <w:rsid w:val="005B34A1"/>
    <w:pPr>
      <w:keepNext/>
      <w:keepLines/>
      <w:spacing w:line="480" w:lineRule="auto"/>
      <w:jc w:val="center"/>
    </w:pPr>
    <w:rPr>
      <w:rFonts w:ascii="Times New Roman" w:eastAsia="Times New Roman" w:hAnsi="Times New Roman" w:cs="Times New Roman"/>
      <w:lang w:val="en" w:eastAsia="pt-BR"/>
    </w:rPr>
  </w:style>
  <w:style w:type="character" w:customStyle="1" w:styleId="SubttuloChar">
    <w:name w:val="Subtítulo Char"/>
    <w:basedOn w:val="Fontepargpadro"/>
    <w:link w:val="Subttulo"/>
    <w:rsid w:val="005B34A1"/>
    <w:rPr>
      <w:rFonts w:ascii="Times New Roman" w:eastAsia="Times New Roman" w:hAnsi="Times New Roman" w:cs="Times New Roman"/>
      <w:lang w:val="en" w:eastAsia="pt-BR"/>
    </w:rPr>
  </w:style>
  <w:style w:type="paragraph" w:customStyle="1" w:styleId="Body">
    <w:name w:val="Body"/>
    <w:rsid w:val="00483142"/>
    <w:pPr>
      <w:pBdr>
        <w:top w:val="nil"/>
        <w:left w:val="nil"/>
        <w:bottom w:val="nil"/>
        <w:right w:val="nil"/>
        <w:between w:val="nil"/>
        <w:bar w:val="nil"/>
      </w:pBdr>
      <w:spacing w:after="120" w:line="264" w:lineRule="auto"/>
    </w:pPr>
    <w:rPr>
      <w:rFonts w:ascii="Calibri" w:eastAsia="Calibri" w:hAnsi="Calibri" w:cs="Calibri"/>
      <w:color w:val="000000"/>
      <w:sz w:val="21"/>
      <w:szCs w:val="21"/>
      <w:u w:color="000000"/>
      <w:bdr w:val="nil"/>
      <w:lang w:eastAsia="pt-BR"/>
      <w14:textOutline w14:w="0" w14:cap="flat" w14:cmpd="sng" w14:algn="ctr">
        <w14:noFill/>
        <w14:prstDash w14:val="solid"/>
        <w14:bevel/>
      </w14:textOutline>
    </w:rPr>
  </w:style>
  <w:style w:type="paragraph" w:styleId="Textodebalo">
    <w:name w:val="Balloon Text"/>
    <w:basedOn w:val="Normal"/>
    <w:link w:val="TextodebaloChar"/>
    <w:uiPriority w:val="99"/>
    <w:semiHidden/>
    <w:unhideWhenUsed/>
    <w:rsid w:val="00DE78B9"/>
    <w:rPr>
      <w:rFonts w:ascii="Tahoma" w:hAnsi="Tahoma" w:cs="Tahoma"/>
      <w:sz w:val="16"/>
      <w:szCs w:val="16"/>
    </w:rPr>
  </w:style>
  <w:style w:type="character" w:customStyle="1" w:styleId="TextodebaloChar">
    <w:name w:val="Texto de balão Char"/>
    <w:basedOn w:val="Fontepargpadro"/>
    <w:link w:val="Textodebalo"/>
    <w:uiPriority w:val="99"/>
    <w:semiHidden/>
    <w:rsid w:val="00DE78B9"/>
    <w:rPr>
      <w:rFonts w:ascii="Tahoma" w:hAnsi="Tahoma" w:cs="Tahoma"/>
      <w:sz w:val="16"/>
      <w:szCs w:val="16"/>
    </w:rPr>
  </w:style>
  <w:style w:type="paragraph" w:styleId="Pr-formataoHTML">
    <w:name w:val="HTML Preformatted"/>
    <w:basedOn w:val="Normal"/>
    <w:link w:val="Pr-formataoHTMLChar"/>
    <w:uiPriority w:val="99"/>
    <w:semiHidden/>
    <w:unhideWhenUsed/>
    <w:rsid w:val="00500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00D33"/>
    <w:rPr>
      <w:rFonts w:ascii="Courier New" w:eastAsia="Times New Roman" w:hAnsi="Courier New" w:cs="Courier New"/>
      <w:sz w:val="20"/>
      <w:szCs w:val="20"/>
      <w:lang w:eastAsia="pt-BR"/>
    </w:rPr>
  </w:style>
  <w:style w:type="character" w:customStyle="1" w:styleId="y2iqfc">
    <w:name w:val="y2iqfc"/>
    <w:basedOn w:val="Fontepargpadro"/>
    <w:rsid w:val="00500D33"/>
  </w:style>
  <w:style w:type="table" w:styleId="Tabelacomgrade">
    <w:name w:val="Table Grid"/>
    <w:basedOn w:val="Tabelanormal"/>
    <w:uiPriority w:val="39"/>
    <w:rsid w:val="00C61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B25A9C"/>
    <w:pPr>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rsid w:val="00B25A9C"/>
    <w:rPr>
      <w:rFonts w:ascii="Times New Roman" w:eastAsia="Times New Roman" w:hAnsi="Times New Roman" w:cs="Times New Roman"/>
      <w:sz w:val="26"/>
      <w:szCs w:val="20"/>
      <w:lang w:eastAsia="pt-BR"/>
    </w:rPr>
  </w:style>
  <w:style w:type="character" w:styleId="Refdecomentrio">
    <w:name w:val="annotation reference"/>
    <w:basedOn w:val="Fontepargpadro"/>
    <w:uiPriority w:val="99"/>
    <w:semiHidden/>
    <w:unhideWhenUsed/>
    <w:rsid w:val="00654F77"/>
    <w:rPr>
      <w:sz w:val="16"/>
      <w:szCs w:val="16"/>
    </w:rPr>
  </w:style>
  <w:style w:type="paragraph" w:styleId="Textodecomentrio">
    <w:name w:val="annotation text"/>
    <w:basedOn w:val="Normal"/>
    <w:link w:val="TextodecomentrioChar"/>
    <w:uiPriority w:val="99"/>
    <w:unhideWhenUsed/>
    <w:rsid w:val="00654F77"/>
    <w:rPr>
      <w:sz w:val="20"/>
      <w:szCs w:val="20"/>
    </w:rPr>
  </w:style>
  <w:style w:type="character" w:customStyle="1" w:styleId="TextodecomentrioChar">
    <w:name w:val="Texto de comentário Char"/>
    <w:basedOn w:val="Fontepargpadro"/>
    <w:link w:val="Textodecomentrio"/>
    <w:uiPriority w:val="99"/>
    <w:rsid w:val="00654F77"/>
    <w:rPr>
      <w:sz w:val="20"/>
      <w:szCs w:val="20"/>
    </w:rPr>
  </w:style>
  <w:style w:type="paragraph" w:styleId="Assuntodocomentrio">
    <w:name w:val="annotation subject"/>
    <w:basedOn w:val="Textodecomentrio"/>
    <w:next w:val="Textodecomentrio"/>
    <w:link w:val="AssuntodocomentrioChar"/>
    <w:uiPriority w:val="99"/>
    <w:semiHidden/>
    <w:unhideWhenUsed/>
    <w:rsid w:val="00654F77"/>
    <w:rPr>
      <w:b/>
      <w:bCs/>
    </w:rPr>
  </w:style>
  <w:style w:type="character" w:customStyle="1" w:styleId="AssuntodocomentrioChar">
    <w:name w:val="Assunto do comentário Char"/>
    <w:basedOn w:val="TextodecomentrioChar"/>
    <w:link w:val="Assuntodocomentrio"/>
    <w:uiPriority w:val="99"/>
    <w:semiHidden/>
    <w:rsid w:val="00654F77"/>
    <w:rPr>
      <w:b/>
      <w:bCs/>
      <w:sz w:val="20"/>
      <w:szCs w:val="20"/>
    </w:rPr>
  </w:style>
  <w:style w:type="paragraph" w:styleId="Reviso">
    <w:name w:val="Revision"/>
    <w:hidden/>
    <w:uiPriority w:val="99"/>
    <w:semiHidden/>
    <w:rsid w:val="00654F77"/>
  </w:style>
  <w:style w:type="character" w:customStyle="1" w:styleId="Ttulo4Char">
    <w:name w:val="Título 4 Char"/>
    <w:basedOn w:val="Fontepargpadro"/>
    <w:link w:val="Ttulo4"/>
    <w:uiPriority w:val="9"/>
    <w:semiHidden/>
    <w:rsid w:val="00327744"/>
    <w:rPr>
      <w:rFonts w:asciiTheme="majorHAnsi" w:eastAsiaTheme="majorEastAsia" w:hAnsiTheme="majorHAnsi" w:cstheme="majorBidi"/>
      <w:i/>
      <w:iCs/>
      <w:color w:val="2F5496" w:themeColor="accent1" w:themeShade="BF"/>
    </w:rPr>
  </w:style>
  <w:style w:type="paragraph" w:styleId="PargrafodaLista">
    <w:name w:val="List Paragraph"/>
    <w:basedOn w:val="Normal"/>
    <w:uiPriority w:val="34"/>
    <w:qFormat/>
    <w:rsid w:val="00DB4373"/>
    <w:pPr>
      <w:ind w:left="720"/>
      <w:contextualSpacing/>
    </w:pPr>
  </w:style>
  <w:style w:type="character" w:customStyle="1" w:styleId="Ttulo3Char">
    <w:name w:val="Título 3 Char"/>
    <w:basedOn w:val="Fontepargpadro"/>
    <w:link w:val="Ttulo3"/>
    <w:uiPriority w:val="9"/>
    <w:semiHidden/>
    <w:rsid w:val="0067013C"/>
    <w:rPr>
      <w:rFonts w:asciiTheme="majorHAnsi" w:eastAsiaTheme="majorEastAsia" w:hAnsiTheme="majorHAnsi" w:cstheme="majorBidi"/>
      <w:color w:val="1F3763" w:themeColor="accent1" w:themeShade="7F"/>
    </w:rPr>
  </w:style>
  <w:style w:type="character" w:customStyle="1" w:styleId="apple-converted-space">
    <w:name w:val="apple-converted-space"/>
    <w:basedOn w:val="Fontepargpadro"/>
    <w:rsid w:val="002E2137"/>
  </w:style>
  <w:style w:type="character" w:styleId="nfase">
    <w:name w:val="Emphasis"/>
    <w:basedOn w:val="Fontepargpadro"/>
    <w:uiPriority w:val="20"/>
    <w:qFormat/>
    <w:rsid w:val="002E2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832">
      <w:bodyDiv w:val="1"/>
      <w:marLeft w:val="0"/>
      <w:marRight w:val="0"/>
      <w:marTop w:val="0"/>
      <w:marBottom w:val="0"/>
      <w:divBdr>
        <w:top w:val="none" w:sz="0" w:space="0" w:color="auto"/>
        <w:left w:val="none" w:sz="0" w:space="0" w:color="auto"/>
        <w:bottom w:val="none" w:sz="0" w:space="0" w:color="auto"/>
        <w:right w:val="none" w:sz="0" w:space="0" w:color="auto"/>
      </w:divBdr>
      <w:divsChild>
        <w:div w:id="453988908">
          <w:marLeft w:val="0"/>
          <w:marRight w:val="0"/>
          <w:marTop w:val="0"/>
          <w:marBottom w:val="0"/>
          <w:divBdr>
            <w:top w:val="none" w:sz="0" w:space="0" w:color="auto"/>
            <w:left w:val="none" w:sz="0" w:space="0" w:color="auto"/>
            <w:bottom w:val="none" w:sz="0" w:space="0" w:color="auto"/>
            <w:right w:val="none" w:sz="0" w:space="0" w:color="auto"/>
          </w:divBdr>
          <w:divsChild>
            <w:div w:id="1389450887">
              <w:marLeft w:val="0"/>
              <w:marRight w:val="0"/>
              <w:marTop w:val="0"/>
              <w:marBottom w:val="0"/>
              <w:divBdr>
                <w:top w:val="none" w:sz="0" w:space="0" w:color="auto"/>
                <w:left w:val="none" w:sz="0" w:space="0" w:color="auto"/>
                <w:bottom w:val="none" w:sz="0" w:space="0" w:color="auto"/>
                <w:right w:val="none" w:sz="0" w:space="0" w:color="auto"/>
              </w:divBdr>
              <w:divsChild>
                <w:div w:id="1869030585">
                  <w:marLeft w:val="0"/>
                  <w:marRight w:val="0"/>
                  <w:marTop w:val="0"/>
                  <w:marBottom w:val="0"/>
                  <w:divBdr>
                    <w:top w:val="none" w:sz="0" w:space="0" w:color="auto"/>
                    <w:left w:val="none" w:sz="0" w:space="0" w:color="auto"/>
                    <w:bottom w:val="none" w:sz="0" w:space="0" w:color="auto"/>
                    <w:right w:val="none" w:sz="0" w:space="0" w:color="auto"/>
                  </w:divBdr>
                  <w:divsChild>
                    <w:div w:id="20978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445">
      <w:bodyDiv w:val="1"/>
      <w:marLeft w:val="0"/>
      <w:marRight w:val="0"/>
      <w:marTop w:val="0"/>
      <w:marBottom w:val="0"/>
      <w:divBdr>
        <w:top w:val="none" w:sz="0" w:space="0" w:color="auto"/>
        <w:left w:val="none" w:sz="0" w:space="0" w:color="auto"/>
        <w:bottom w:val="none" w:sz="0" w:space="0" w:color="auto"/>
        <w:right w:val="none" w:sz="0" w:space="0" w:color="auto"/>
      </w:divBdr>
      <w:divsChild>
        <w:div w:id="349525849">
          <w:marLeft w:val="0"/>
          <w:marRight w:val="0"/>
          <w:marTop w:val="0"/>
          <w:marBottom w:val="0"/>
          <w:divBdr>
            <w:top w:val="none" w:sz="0" w:space="0" w:color="auto"/>
            <w:left w:val="none" w:sz="0" w:space="0" w:color="auto"/>
            <w:bottom w:val="none" w:sz="0" w:space="0" w:color="auto"/>
            <w:right w:val="none" w:sz="0" w:space="0" w:color="auto"/>
          </w:divBdr>
          <w:divsChild>
            <w:div w:id="36515263">
              <w:marLeft w:val="0"/>
              <w:marRight w:val="0"/>
              <w:marTop w:val="0"/>
              <w:marBottom w:val="0"/>
              <w:divBdr>
                <w:top w:val="none" w:sz="0" w:space="0" w:color="auto"/>
                <w:left w:val="none" w:sz="0" w:space="0" w:color="auto"/>
                <w:bottom w:val="none" w:sz="0" w:space="0" w:color="auto"/>
                <w:right w:val="none" w:sz="0" w:space="0" w:color="auto"/>
              </w:divBdr>
              <w:divsChild>
                <w:div w:id="19102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4725">
      <w:bodyDiv w:val="1"/>
      <w:marLeft w:val="0"/>
      <w:marRight w:val="0"/>
      <w:marTop w:val="0"/>
      <w:marBottom w:val="0"/>
      <w:divBdr>
        <w:top w:val="none" w:sz="0" w:space="0" w:color="auto"/>
        <w:left w:val="none" w:sz="0" w:space="0" w:color="auto"/>
        <w:bottom w:val="none" w:sz="0" w:space="0" w:color="auto"/>
        <w:right w:val="none" w:sz="0" w:space="0" w:color="auto"/>
      </w:divBdr>
    </w:div>
    <w:div w:id="37322005">
      <w:bodyDiv w:val="1"/>
      <w:marLeft w:val="0"/>
      <w:marRight w:val="0"/>
      <w:marTop w:val="0"/>
      <w:marBottom w:val="0"/>
      <w:divBdr>
        <w:top w:val="none" w:sz="0" w:space="0" w:color="auto"/>
        <w:left w:val="none" w:sz="0" w:space="0" w:color="auto"/>
        <w:bottom w:val="none" w:sz="0" w:space="0" w:color="auto"/>
        <w:right w:val="none" w:sz="0" w:space="0" w:color="auto"/>
      </w:divBdr>
    </w:div>
    <w:div w:id="74863658">
      <w:bodyDiv w:val="1"/>
      <w:marLeft w:val="0"/>
      <w:marRight w:val="0"/>
      <w:marTop w:val="0"/>
      <w:marBottom w:val="0"/>
      <w:divBdr>
        <w:top w:val="none" w:sz="0" w:space="0" w:color="auto"/>
        <w:left w:val="none" w:sz="0" w:space="0" w:color="auto"/>
        <w:bottom w:val="none" w:sz="0" w:space="0" w:color="auto"/>
        <w:right w:val="none" w:sz="0" w:space="0" w:color="auto"/>
      </w:divBdr>
      <w:divsChild>
        <w:div w:id="1992513112">
          <w:marLeft w:val="0"/>
          <w:marRight w:val="0"/>
          <w:marTop w:val="0"/>
          <w:marBottom w:val="0"/>
          <w:divBdr>
            <w:top w:val="none" w:sz="0" w:space="0" w:color="auto"/>
            <w:left w:val="none" w:sz="0" w:space="0" w:color="auto"/>
            <w:bottom w:val="none" w:sz="0" w:space="0" w:color="auto"/>
            <w:right w:val="none" w:sz="0" w:space="0" w:color="auto"/>
          </w:divBdr>
          <w:divsChild>
            <w:div w:id="1425950995">
              <w:marLeft w:val="0"/>
              <w:marRight w:val="0"/>
              <w:marTop w:val="0"/>
              <w:marBottom w:val="0"/>
              <w:divBdr>
                <w:top w:val="none" w:sz="0" w:space="0" w:color="auto"/>
                <w:left w:val="none" w:sz="0" w:space="0" w:color="auto"/>
                <w:bottom w:val="none" w:sz="0" w:space="0" w:color="auto"/>
                <w:right w:val="none" w:sz="0" w:space="0" w:color="auto"/>
              </w:divBdr>
              <w:divsChild>
                <w:div w:id="2692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9420">
      <w:bodyDiv w:val="1"/>
      <w:marLeft w:val="0"/>
      <w:marRight w:val="0"/>
      <w:marTop w:val="0"/>
      <w:marBottom w:val="0"/>
      <w:divBdr>
        <w:top w:val="none" w:sz="0" w:space="0" w:color="auto"/>
        <w:left w:val="none" w:sz="0" w:space="0" w:color="auto"/>
        <w:bottom w:val="none" w:sz="0" w:space="0" w:color="auto"/>
        <w:right w:val="none" w:sz="0" w:space="0" w:color="auto"/>
      </w:divBdr>
      <w:divsChild>
        <w:div w:id="468934826">
          <w:marLeft w:val="0"/>
          <w:marRight w:val="0"/>
          <w:marTop w:val="0"/>
          <w:marBottom w:val="0"/>
          <w:divBdr>
            <w:top w:val="none" w:sz="0" w:space="0" w:color="auto"/>
            <w:left w:val="none" w:sz="0" w:space="0" w:color="auto"/>
            <w:bottom w:val="none" w:sz="0" w:space="0" w:color="auto"/>
            <w:right w:val="none" w:sz="0" w:space="0" w:color="auto"/>
          </w:divBdr>
          <w:divsChild>
            <w:div w:id="303048387">
              <w:marLeft w:val="0"/>
              <w:marRight w:val="0"/>
              <w:marTop w:val="0"/>
              <w:marBottom w:val="0"/>
              <w:divBdr>
                <w:top w:val="none" w:sz="0" w:space="0" w:color="auto"/>
                <w:left w:val="none" w:sz="0" w:space="0" w:color="auto"/>
                <w:bottom w:val="none" w:sz="0" w:space="0" w:color="auto"/>
                <w:right w:val="none" w:sz="0" w:space="0" w:color="auto"/>
              </w:divBdr>
              <w:divsChild>
                <w:div w:id="5812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5070">
      <w:bodyDiv w:val="1"/>
      <w:marLeft w:val="0"/>
      <w:marRight w:val="0"/>
      <w:marTop w:val="0"/>
      <w:marBottom w:val="0"/>
      <w:divBdr>
        <w:top w:val="none" w:sz="0" w:space="0" w:color="auto"/>
        <w:left w:val="none" w:sz="0" w:space="0" w:color="auto"/>
        <w:bottom w:val="none" w:sz="0" w:space="0" w:color="auto"/>
        <w:right w:val="none" w:sz="0" w:space="0" w:color="auto"/>
      </w:divBdr>
    </w:div>
    <w:div w:id="122425248">
      <w:bodyDiv w:val="1"/>
      <w:marLeft w:val="0"/>
      <w:marRight w:val="0"/>
      <w:marTop w:val="0"/>
      <w:marBottom w:val="0"/>
      <w:divBdr>
        <w:top w:val="none" w:sz="0" w:space="0" w:color="auto"/>
        <w:left w:val="none" w:sz="0" w:space="0" w:color="auto"/>
        <w:bottom w:val="none" w:sz="0" w:space="0" w:color="auto"/>
        <w:right w:val="none" w:sz="0" w:space="0" w:color="auto"/>
      </w:divBdr>
    </w:div>
    <w:div w:id="124273461">
      <w:bodyDiv w:val="1"/>
      <w:marLeft w:val="0"/>
      <w:marRight w:val="0"/>
      <w:marTop w:val="0"/>
      <w:marBottom w:val="0"/>
      <w:divBdr>
        <w:top w:val="none" w:sz="0" w:space="0" w:color="auto"/>
        <w:left w:val="none" w:sz="0" w:space="0" w:color="auto"/>
        <w:bottom w:val="none" w:sz="0" w:space="0" w:color="auto"/>
        <w:right w:val="none" w:sz="0" w:space="0" w:color="auto"/>
      </w:divBdr>
      <w:divsChild>
        <w:div w:id="1697342411">
          <w:marLeft w:val="0"/>
          <w:marRight w:val="0"/>
          <w:marTop w:val="0"/>
          <w:marBottom w:val="0"/>
          <w:divBdr>
            <w:top w:val="none" w:sz="0" w:space="0" w:color="auto"/>
            <w:left w:val="none" w:sz="0" w:space="0" w:color="auto"/>
            <w:bottom w:val="none" w:sz="0" w:space="0" w:color="auto"/>
            <w:right w:val="none" w:sz="0" w:space="0" w:color="auto"/>
          </w:divBdr>
          <w:divsChild>
            <w:div w:id="1726836126">
              <w:marLeft w:val="0"/>
              <w:marRight w:val="0"/>
              <w:marTop w:val="0"/>
              <w:marBottom w:val="0"/>
              <w:divBdr>
                <w:top w:val="none" w:sz="0" w:space="0" w:color="auto"/>
                <w:left w:val="none" w:sz="0" w:space="0" w:color="auto"/>
                <w:bottom w:val="none" w:sz="0" w:space="0" w:color="auto"/>
                <w:right w:val="none" w:sz="0" w:space="0" w:color="auto"/>
              </w:divBdr>
              <w:divsChild>
                <w:div w:id="1981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534">
      <w:bodyDiv w:val="1"/>
      <w:marLeft w:val="0"/>
      <w:marRight w:val="0"/>
      <w:marTop w:val="0"/>
      <w:marBottom w:val="0"/>
      <w:divBdr>
        <w:top w:val="none" w:sz="0" w:space="0" w:color="auto"/>
        <w:left w:val="none" w:sz="0" w:space="0" w:color="auto"/>
        <w:bottom w:val="none" w:sz="0" w:space="0" w:color="auto"/>
        <w:right w:val="none" w:sz="0" w:space="0" w:color="auto"/>
      </w:divBdr>
    </w:div>
    <w:div w:id="171769883">
      <w:bodyDiv w:val="1"/>
      <w:marLeft w:val="0"/>
      <w:marRight w:val="0"/>
      <w:marTop w:val="0"/>
      <w:marBottom w:val="0"/>
      <w:divBdr>
        <w:top w:val="none" w:sz="0" w:space="0" w:color="auto"/>
        <w:left w:val="none" w:sz="0" w:space="0" w:color="auto"/>
        <w:bottom w:val="none" w:sz="0" w:space="0" w:color="auto"/>
        <w:right w:val="none" w:sz="0" w:space="0" w:color="auto"/>
      </w:divBdr>
      <w:divsChild>
        <w:div w:id="1173187275">
          <w:marLeft w:val="0"/>
          <w:marRight w:val="0"/>
          <w:marTop w:val="0"/>
          <w:marBottom w:val="0"/>
          <w:divBdr>
            <w:top w:val="none" w:sz="0" w:space="0" w:color="auto"/>
            <w:left w:val="none" w:sz="0" w:space="0" w:color="auto"/>
            <w:bottom w:val="none" w:sz="0" w:space="0" w:color="auto"/>
            <w:right w:val="none" w:sz="0" w:space="0" w:color="auto"/>
          </w:divBdr>
          <w:divsChild>
            <w:div w:id="967978903">
              <w:marLeft w:val="0"/>
              <w:marRight w:val="0"/>
              <w:marTop w:val="0"/>
              <w:marBottom w:val="0"/>
              <w:divBdr>
                <w:top w:val="none" w:sz="0" w:space="0" w:color="auto"/>
                <w:left w:val="none" w:sz="0" w:space="0" w:color="auto"/>
                <w:bottom w:val="none" w:sz="0" w:space="0" w:color="auto"/>
                <w:right w:val="none" w:sz="0" w:space="0" w:color="auto"/>
              </w:divBdr>
              <w:divsChild>
                <w:div w:id="2591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2431">
      <w:bodyDiv w:val="1"/>
      <w:marLeft w:val="0"/>
      <w:marRight w:val="0"/>
      <w:marTop w:val="0"/>
      <w:marBottom w:val="0"/>
      <w:divBdr>
        <w:top w:val="none" w:sz="0" w:space="0" w:color="auto"/>
        <w:left w:val="none" w:sz="0" w:space="0" w:color="auto"/>
        <w:bottom w:val="none" w:sz="0" w:space="0" w:color="auto"/>
        <w:right w:val="none" w:sz="0" w:space="0" w:color="auto"/>
      </w:divBdr>
      <w:divsChild>
        <w:div w:id="265694458">
          <w:marLeft w:val="0"/>
          <w:marRight w:val="0"/>
          <w:marTop w:val="0"/>
          <w:marBottom w:val="0"/>
          <w:divBdr>
            <w:top w:val="none" w:sz="0" w:space="0" w:color="auto"/>
            <w:left w:val="none" w:sz="0" w:space="0" w:color="auto"/>
            <w:bottom w:val="none" w:sz="0" w:space="0" w:color="auto"/>
            <w:right w:val="none" w:sz="0" w:space="0" w:color="auto"/>
          </w:divBdr>
          <w:divsChild>
            <w:div w:id="354118017">
              <w:marLeft w:val="0"/>
              <w:marRight w:val="0"/>
              <w:marTop w:val="0"/>
              <w:marBottom w:val="0"/>
              <w:divBdr>
                <w:top w:val="none" w:sz="0" w:space="0" w:color="auto"/>
                <w:left w:val="none" w:sz="0" w:space="0" w:color="auto"/>
                <w:bottom w:val="none" w:sz="0" w:space="0" w:color="auto"/>
                <w:right w:val="none" w:sz="0" w:space="0" w:color="auto"/>
              </w:divBdr>
              <w:divsChild>
                <w:div w:id="2624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362">
      <w:bodyDiv w:val="1"/>
      <w:marLeft w:val="0"/>
      <w:marRight w:val="0"/>
      <w:marTop w:val="0"/>
      <w:marBottom w:val="0"/>
      <w:divBdr>
        <w:top w:val="none" w:sz="0" w:space="0" w:color="auto"/>
        <w:left w:val="none" w:sz="0" w:space="0" w:color="auto"/>
        <w:bottom w:val="none" w:sz="0" w:space="0" w:color="auto"/>
        <w:right w:val="none" w:sz="0" w:space="0" w:color="auto"/>
      </w:divBdr>
    </w:div>
    <w:div w:id="234050630">
      <w:bodyDiv w:val="1"/>
      <w:marLeft w:val="0"/>
      <w:marRight w:val="0"/>
      <w:marTop w:val="0"/>
      <w:marBottom w:val="0"/>
      <w:divBdr>
        <w:top w:val="none" w:sz="0" w:space="0" w:color="auto"/>
        <w:left w:val="none" w:sz="0" w:space="0" w:color="auto"/>
        <w:bottom w:val="none" w:sz="0" w:space="0" w:color="auto"/>
        <w:right w:val="none" w:sz="0" w:space="0" w:color="auto"/>
      </w:divBdr>
      <w:divsChild>
        <w:div w:id="260265667">
          <w:marLeft w:val="0"/>
          <w:marRight w:val="0"/>
          <w:marTop w:val="0"/>
          <w:marBottom w:val="0"/>
          <w:divBdr>
            <w:top w:val="none" w:sz="0" w:space="0" w:color="auto"/>
            <w:left w:val="none" w:sz="0" w:space="0" w:color="auto"/>
            <w:bottom w:val="none" w:sz="0" w:space="0" w:color="auto"/>
            <w:right w:val="none" w:sz="0" w:space="0" w:color="auto"/>
          </w:divBdr>
          <w:divsChild>
            <w:div w:id="1924797041">
              <w:marLeft w:val="0"/>
              <w:marRight w:val="0"/>
              <w:marTop w:val="0"/>
              <w:marBottom w:val="0"/>
              <w:divBdr>
                <w:top w:val="none" w:sz="0" w:space="0" w:color="auto"/>
                <w:left w:val="none" w:sz="0" w:space="0" w:color="auto"/>
                <w:bottom w:val="none" w:sz="0" w:space="0" w:color="auto"/>
                <w:right w:val="none" w:sz="0" w:space="0" w:color="auto"/>
              </w:divBdr>
              <w:divsChild>
                <w:div w:id="19174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0768">
      <w:bodyDiv w:val="1"/>
      <w:marLeft w:val="0"/>
      <w:marRight w:val="0"/>
      <w:marTop w:val="0"/>
      <w:marBottom w:val="0"/>
      <w:divBdr>
        <w:top w:val="none" w:sz="0" w:space="0" w:color="auto"/>
        <w:left w:val="none" w:sz="0" w:space="0" w:color="auto"/>
        <w:bottom w:val="none" w:sz="0" w:space="0" w:color="auto"/>
        <w:right w:val="none" w:sz="0" w:space="0" w:color="auto"/>
      </w:divBdr>
      <w:divsChild>
        <w:div w:id="1392197470">
          <w:marLeft w:val="0"/>
          <w:marRight w:val="0"/>
          <w:marTop w:val="0"/>
          <w:marBottom w:val="0"/>
          <w:divBdr>
            <w:top w:val="none" w:sz="0" w:space="0" w:color="auto"/>
            <w:left w:val="none" w:sz="0" w:space="0" w:color="auto"/>
            <w:bottom w:val="none" w:sz="0" w:space="0" w:color="auto"/>
            <w:right w:val="none" w:sz="0" w:space="0" w:color="auto"/>
          </w:divBdr>
          <w:divsChild>
            <w:div w:id="872691621">
              <w:marLeft w:val="0"/>
              <w:marRight w:val="0"/>
              <w:marTop w:val="0"/>
              <w:marBottom w:val="0"/>
              <w:divBdr>
                <w:top w:val="none" w:sz="0" w:space="0" w:color="auto"/>
                <w:left w:val="none" w:sz="0" w:space="0" w:color="auto"/>
                <w:bottom w:val="none" w:sz="0" w:space="0" w:color="auto"/>
                <w:right w:val="none" w:sz="0" w:space="0" w:color="auto"/>
              </w:divBdr>
              <w:divsChild>
                <w:div w:id="10365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03095">
      <w:bodyDiv w:val="1"/>
      <w:marLeft w:val="0"/>
      <w:marRight w:val="0"/>
      <w:marTop w:val="0"/>
      <w:marBottom w:val="0"/>
      <w:divBdr>
        <w:top w:val="none" w:sz="0" w:space="0" w:color="auto"/>
        <w:left w:val="none" w:sz="0" w:space="0" w:color="auto"/>
        <w:bottom w:val="none" w:sz="0" w:space="0" w:color="auto"/>
        <w:right w:val="none" w:sz="0" w:space="0" w:color="auto"/>
      </w:divBdr>
      <w:divsChild>
        <w:div w:id="502164134">
          <w:marLeft w:val="0"/>
          <w:marRight w:val="0"/>
          <w:marTop w:val="0"/>
          <w:marBottom w:val="0"/>
          <w:divBdr>
            <w:top w:val="none" w:sz="0" w:space="0" w:color="auto"/>
            <w:left w:val="none" w:sz="0" w:space="0" w:color="auto"/>
            <w:bottom w:val="none" w:sz="0" w:space="0" w:color="auto"/>
            <w:right w:val="none" w:sz="0" w:space="0" w:color="auto"/>
          </w:divBdr>
          <w:divsChild>
            <w:div w:id="1814174546">
              <w:marLeft w:val="0"/>
              <w:marRight w:val="0"/>
              <w:marTop w:val="0"/>
              <w:marBottom w:val="0"/>
              <w:divBdr>
                <w:top w:val="none" w:sz="0" w:space="0" w:color="auto"/>
                <w:left w:val="none" w:sz="0" w:space="0" w:color="auto"/>
                <w:bottom w:val="none" w:sz="0" w:space="0" w:color="auto"/>
                <w:right w:val="none" w:sz="0" w:space="0" w:color="auto"/>
              </w:divBdr>
              <w:divsChild>
                <w:div w:id="2301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7365">
      <w:bodyDiv w:val="1"/>
      <w:marLeft w:val="0"/>
      <w:marRight w:val="0"/>
      <w:marTop w:val="0"/>
      <w:marBottom w:val="0"/>
      <w:divBdr>
        <w:top w:val="none" w:sz="0" w:space="0" w:color="auto"/>
        <w:left w:val="none" w:sz="0" w:space="0" w:color="auto"/>
        <w:bottom w:val="none" w:sz="0" w:space="0" w:color="auto"/>
        <w:right w:val="none" w:sz="0" w:space="0" w:color="auto"/>
      </w:divBdr>
      <w:divsChild>
        <w:div w:id="1361273086">
          <w:marLeft w:val="0"/>
          <w:marRight w:val="0"/>
          <w:marTop w:val="0"/>
          <w:marBottom w:val="0"/>
          <w:divBdr>
            <w:top w:val="none" w:sz="0" w:space="0" w:color="auto"/>
            <w:left w:val="none" w:sz="0" w:space="0" w:color="auto"/>
            <w:bottom w:val="none" w:sz="0" w:space="0" w:color="auto"/>
            <w:right w:val="none" w:sz="0" w:space="0" w:color="auto"/>
          </w:divBdr>
          <w:divsChild>
            <w:div w:id="593706848">
              <w:marLeft w:val="0"/>
              <w:marRight w:val="0"/>
              <w:marTop w:val="0"/>
              <w:marBottom w:val="0"/>
              <w:divBdr>
                <w:top w:val="none" w:sz="0" w:space="0" w:color="auto"/>
                <w:left w:val="none" w:sz="0" w:space="0" w:color="auto"/>
                <w:bottom w:val="none" w:sz="0" w:space="0" w:color="auto"/>
                <w:right w:val="none" w:sz="0" w:space="0" w:color="auto"/>
              </w:divBdr>
              <w:divsChild>
                <w:div w:id="8457067">
                  <w:marLeft w:val="0"/>
                  <w:marRight w:val="0"/>
                  <w:marTop w:val="0"/>
                  <w:marBottom w:val="0"/>
                  <w:divBdr>
                    <w:top w:val="none" w:sz="0" w:space="0" w:color="auto"/>
                    <w:left w:val="none" w:sz="0" w:space="0" w:color="auto"/>
                    <w:bottom w:val="none" w:sz="0" w:space="0" w:color="auto"/>
                    <w:right w:val="none" w:sz="0" w:space="0" w:color="auto"/>
                  </w:divBdr>
                  <w:divsChild>
                    <w:div w:id="10652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22908">
      <w:bodyDiv w:val="1"/>
      <w:marLeft w:val="0"/>
      <w:marRight w:val="0"/>
      <w:marTop w:val="0"/>
      <w:marBottom w:val="0"/>
      <w:divBdr>
        <w:top w:val="none" w:sz="0" w:space="0" w:color="auto"/>
        <w:left w:val="none" w:sz="0" w:space="0" w:color="auto"/>
        <w:bottom w:val="none" w:sz="0" w:space="0" w:color="auto"/>
        <w:right w:val="none" w:sz="0" w:space="0" w:color="auto"/>
      </w:divBdr>
      <w:divsChild>
        <w:div w:id="735250786">
          <w:marLeft w:val="0"/>
          <w:marRight w:val="0"/>
          <w:marTop w:val="0"/>
          <w:marBottom w:val="0"/>
          <w:divBdr>
            <w:top w:val="none" w:sz="0" w:space="0" w:color="auto"/>
            <w:left w:val="none" w:sz="0" w:space="0" w:color="auto"/>
            <w:bottom w:val="none" w:sz="0" w:space="0" w:color="auto"/>
            <w:right w:val="none" w:sz="0" w:space="0" w:color="auto"/>
          </w:divBdr>
          <w:divsChild>
            <w:div w:id="1384603078">
              <w:marLeft w:val="0"/>
              <w:marRight w:val="0"/>
              <w:marTop w:val="0"/>
              <w:marBottom w:val="0"/>
              <w:divBdr>
                <w:top w:val="none" w:sz="0" w:space="0" w:color="auto"/>
                <w:left w:val="none" w:sz="0" w:space="0" w:color="auto"/>
                <w:bottom w:val="none" w:sz="0" w:space="0" w:color="auto"/>
                <w:right w:val="none" w:sz="0" w:space="0" w:color="auto"/>
              </w:divBdr>
              <w:divsChild>
                <w:div w:id="12227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06286">
      <w:bodyDiv w:val="1"/>
      <w:marLeft w:val="0"/>
      <w:marRight w:val="0"/>
      <w:marTop w:val="0"/>
      <w:marBottom w:val="0"/>
      <w:divBdr>
        <w:top w:val="none" w:sz="0" w:space="0" w:color="auto"/>
        <w:left w:val="none" w:sz="0" w:space="0" w:color="auto"/>
        <w:bottom w:val="none" w:sz="0" w:space="0" w:color="auto"/>
        <w:right w:val="none" w:sz="0" w:space="0" w:color="auto"/>
      </w:divBdr>
    </w:div>
    <w:div w:id="330910575">
      <w:bodyDiv w:val="1"/>
      <w:marLeft w:val="0"/>
      <w:marRight w:val="0"/>
      <w:marTop w:val="0"/>
      <w:marBottom w:val="0"/>
      <w:divBdr>
        <w:top w:val="none" w:sz="0" w:space="0" w:color="auto"/>
        <w:left w:val="none" w:sz="0" w:space="0" w:color="auto"/>
        <w:bottom w:val="none" w:sz="0" w:space="0" w:color="auto"/>
        <w:right w:val="none" w:sz="0" w:space="0" w:color="auto"/>
      </w:divBdr>
    </w:div>
    <w:div w:id="336808112">
      <w:bodyDiv w:val="1"/>
      <w:marLeft w:val="0"/>
      <w:marRight w:val="0"/>
      <w:marTop w:val="0"/>
      <w:marBottom w:val="0"/>
      <w:divBdr>
        <w:top w:val="none" w:sz="0" w:space="0" w:color="auto"/>
        <w:left w:val="none" w:sz="0" w:space="0" w:color="auto"/>
        <w:bottom w:val="none" w:sz="0" w:space="0" w:color="auto"/>
        <w:right w:val="none" w:sz="0" w:space="0" w:color="auto"/>
      </w:divBdr>
    </w:div>
    <w:div w:id="389622143">
      <w:bodyDiv w:val="1"/>
      <w:marLeft w:val="0"/>
      <w:marRight w:val="0"/>
      <w:marTop w:val="0"/>
      <w:marBottom w:val="0"/>
      <w:divBdr>
        <w:top w:val="none" w:sz="0" w:space="0" w:color="auto"/>
        <w:left w:val="none" w:sz="0" w:space="0" w:color="auto"/>
        <w:bottom w:val="none" w:sz="0" w:space="0" w:color="auto"/>
        <w:right w:val="none" w:sz="0" w:space="0" w:color="auto"/>
      </w:divBdr>
      <w:divsChild>
        <w:div w:id="676659267">
          <w:marLeft w:val="0"/>
          <w:marRight w:val="0"/>
          <w:marTop w:val="0"/>
          <w:marBottom w:val="0"/>
          <w:divBdr>
            <w:top w:val="none" w:sz="0" w:space="0" w:color="auto"/>
            <w:left w:val="none" w:sz="0" w:space="0" w:color="auto"/>
            <w:bottom w:val="none" w:sz="0" w:space="0" w:color="auto"/>
            <w:right w:val="none" w:sz="0" w:space="0" w:color="auto"/>
          </w:divBdr>
          <w:divsChild>
            <w:div w:id="1155687375">
              <w:marLeft w:val="0"/>
              <w:marRight w:val="0"/>
              <w:marTop w:val="0"/>
              <w:marBottom w:val="0"/>
              <w:divBdr>
                <w:top w:val="none" w:sz="0" w:space="0" w:color="auto"/>
                <w:left w:val="none" w:sz="0" w:space="0" w:color="auto"/>
                <w:bottom w:val="none" w:sz="0" w:space="0" w:color="auto"/>
                <w:right w:val="none" w:sz="0" w:space="0" w:color="auto"/>
              </w:divBdr>
              <w:divsChild>
                <w:div w:id="19855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39128">
      <w:bodyDiv w:val="1"/>
      <w:marLeft w:val="0"/>
      <w:marRight w:val="0"/>
      <w:marTop w:val="0"/>
      <w:marBottom w:val="0"/>
      <w:divBdr>
        <w:top w:val="none" w:sz="0" w:space="0" w:color="auto"/>
        <w:left w:val="none" w:sz="0" w:space="0" w:color="auto"/>
        <w:bottom w:val="none" w:sz="0" w:space="0" w:color="auto"/>
        <w:right w:val="none" w:sz="0" w:space="0" w:color="auto"/>
      </w:divBdr>
    </w:div>
    <w:div w:id="465589073">
      <w:bodyDiv w:val="1"/>
      <w:marLeft w:val="0"/>
      <w:marRight w:val="0"/>
      <w:marTop w:val="0"/>
      <w:marBottom w:val="0"/>
      <w:divBdr>
        <w:top w:val="none" w:sz="0" w:space="0" w:color="auto"/>
        <w:left w:val="none" w:sz="0" w:space="0" w:color="auto"/>
        <w:bottom w:val="none" w:sz="0" w:space="0" w:color="auto"/>
        <w:right w:val="none" w:sz="0" w:space="0" w:color="auto"/>
      </w:divBdr>
    </w:div>
    <w:div w:id="504589958">
      <w:bodyDiv w:val="1"/>
      <w:marLeft w:val="0"/>
      <w:marRight w:val="0"/>
      <w:marTop w:val="0"/>
      <w:marBottom w:val="0"/>
      <w:divBdr>
        <w:top w:val="none" w:sz="0" w:space="0" w:color="auto"/>
        <w:left w:val="none" w:sz="0" w:space="0" w:color="auto"/>
        <w:bottom w:val="none" w:sz="0" w:space="0" w:color="auto"/>
        <w:right w:val="none" w:sz="0" w:space="0" w:color="auto"/>
      </w:divBdr>
      <w:divsChild>
        <w:div w:id="1146052215">
          <w:marLeft w:val="0"/>
          <w:marRight w:val="0"/>
          <w:marTop w:val="0"/>
          <w:marBottom w:val="0"/>
          <w:divBdr>
            <w:top w:val="none" w:sz="0" w:space="0" w:color="auto"/>
            <w:left w:val="none" w:sz="0" w:space="0" w:color="auto"/>
            <w:bottom w:val="none" w:sz="0" w:space="0" w:color="auto"/>
            <w:right w:val="none" w:sz="0" w:space="0" w:color="auto"/>
          </w:divBdr>
          <w:divsChild>
            <w:div w:id="111561798">
              <w:marLeft w:val="0"/>
              <w:marRight w:val="0"/>
              <w:marTop w:val="0"/>
              <w:marBottom w:val="0"/>
              <w:divBdr>
                <w:top w:val="none" w:sz="0" w:space="0" w:color="auto"/>
                <w:left w:val="none" w:sz="0" w:space="0" w:color="auto"/>
                <w:bottom w:val="none" w:sz="0" w:space="0" w:color="auto"/>
                <w:right w:val="none" w:sz="0" w:space="0" w:color="auto"/>
              </w:divBdr>
              <w:divsChild>
                <w:div w:id="3124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0546">
      <w:bodyDiv w:val="1"/>
      <w:marLeft w:val="0"/>
      <w:marRight w:val="0"/>
      <w:marTop w:val="0"/>
      <w:marBottom w:val="0"/>
      <w:divBdr>
        <w:top w:val="none" w:sz="0" w:space="0" w:color="auto"/>
        <w:left w:val="none" w:sz="0" w:space="0" w:color="auto"/>
        <w:bottom w:val="none" w:sz="0" w:space="0" w:color="auto"/>
        <w:right w:val="none" w:sz="0" w:space="0" w:color="auto"/>
      </w:divBdr>
    </w:div>
    <w:div w:id="526526314">
      <w:bodyDiv w:val="1"/>
      <w:marLeft w:val="0"/>
      <w:marRight w:val="0"/>
      <w:marTop w:val="0"/>
      <w:marBottom w:val="0"/>
      <w:divBdr>
        <w:top w:val="none" w:sz="0" w:space="0" w:color="auto"/>
        <w:left w:val="none" w:sz="0" w:space="0" w:color="auto"/>
        <w:bottom w:val="none" w:sz="0" w:space="0" w:color="auto"/>
        <w:right w:val="none" w:sz="0" w:space="0" w:color="auto"/>
      </w:divBdr>
    </w:div>
    <w:div w:id="575633725">
      <w:bodyDiv w:val="1"/>
      <w:marLeft w:val="0"/>
      <w:marRight w:val="0"/>
      <w:marTop w:val="0"/>
      <w:marBottom w:val="0"/>
      <w:divBdr>
        <w:top w:val="none" w:sz="0" w:space="0" w:color="auto"/>
        <w:left w:val="none" w:sz="0" w:space="0" w:color="auto"/>
        <w:bottom w:val="none" w:sz="0" w:space="0" w:color="auto"/>
        <w:right w:val="none" w:sz="0" w:space="0" w:color="auto"/>
      </w:divBdr>
      <w:divsChild>
        <w:div w:id="613488442">
          <w:marLeft w:val="0"/>
          <w:marRight w:val="0"/>
          <w:marTop w:val="0"/>
          <w:marBottom w:val="0"/>
          <w:divBdr>
            <w:top w:val="none" w:sz="0" w:space="0" w:color="auto"/>
            <w:left w:val="none" w:sz="0" w:space="0" w:color="auto"/>
            <w:bottom w:val="none" w:sz="0" w:space="0" w:color="auto"/>
            <w:right w:val="none" w:sz="0" w:space="0" w:color="auto"/>
          </w:divBdr>
          <w:divsChild>
            <w:div w:id="551770056">
              <w:marLeft w:val="0"/>
              <w:marRight w:val="0"/>
              <w:marTop w:val="0"/>
              <w:marBottom w:val="0"/>
              <w:divBdr>
                <w:top w:val="none" w:sz="0" w:space="0" w:color="auto"/>
                <w:left w:val="none" w:sz="0" w:space="0" w:color="auto"/>
                <w:bottom w:val="none" w:sz="0" w:space="0" w:color="auto"/>
                <w:right w:val="none" w:sz="0" w:space="0" w:color="auto"/>
              </w:divBdr>
              <w:divsChild>
                <w:div w:id="91778210">
                  <w:marLeft w:val="0"/>
                  <w:marRight w:val="0"/>
                  <w:marTop w:val="0"/>
                  <w:marBottom w:val="0"/>
                  <w:divBdr>
                    <w:top w:val="none" w:sz="0" w:space="0" w:color="auto"/>
                    <w:left w:val="none" w:sz="0" w:space="0" w:color="auto"/>
                    <w:bottom w:val="none" w:sz="0" w:space="0" w:color="auto"/>
                    <w:right w:val="none" w:sz="0" w:space="0" w:color="auto"/>
                  </w:divBdr>
                  <w:divsChild>
                    <w:div w:id="6124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8396">
      <w:bodyDiv w:val="1"/>
      <w:marLeft w:val="0"/>
      <w:marRight w:val="0"/>
      <w:marTop w:val="0"/>
      <w:marBottom w:val="0"/>
      <w:divBdr>
        <w:top w:val="none" w:sz="0" w:space="0" w:color="auto"/>
        <w:left w:val="none" w:sz="0" w:space="0" w:color="auto"/>
        <w:bottom w:val="none" w:sz="0" w:space="0" w:color="auto"/>
        <w:right w:val="none" w:sz="0" w:space="0" w:color="auto"/>
      </w:divBdr>
      <w:divsChild>
        <w:div w:id="2113667153">
          <w:marLeft w:val="0"/>
          <w:marRight w:val="0"/>
          <w:marTop w:val="0"/>
          <w:marBottom w:val="0"/>
          <w:divBdr>
            <w:top w:val="none" w:sz="0" w:space="0" w:color="auto"/>
            <w:left w:val="none" w:sz="0" w:space="0" w:color="auto"/>
            <w:bottom w:val="none" w:sz="0" w:space="0" w:color="auto"/>
            <w:right w:val="none" w:sz="0" w:space="0" w:color="auto"/>
          </w:divBdr>
          <w:divsChild>
            <w:div w:id="989401059">
              <w:marLeft w:val="0"/>
              <w:marRight w:val="0"/>
              <w:marTop w:val="0"/>
              <w:marBottom w:val="0"/>
              <w:divBdr>
                <w:top w:val="none" w:sz="0" w:space="0" w:color="auto"/>
                <w:left w:val="none" w:sz="0" w:space="0" w:color="auto"/>
                <w:bottom w:val="none" w:sz="0" w:space="0" w:color="auto"/>
                <w:right w:val="none" w:sz="0" w:space="0" w:color="auto"/>
              </w:divBdr>
              <w:divsChild>
                <w:div w:id="4054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56771">
      <w:bodyDiv w:val="1"/>
      <w:marLeft w:val="0"/>
      <w:marRight w:val="0"/>
      <w:marTop w:val="0"/>
      <w:marBottom w:val="0"/>
      <w:divBdr>
        <w:top w:val="none" w:sz="0" w:space="0" w:color="auto"/>
        <w:left w:val="none" w:sz="0" w:space="0" w:color="auto"/>
        <w:bottom w:val="none" w:sz="0" w:space="0" w:color="auto"/>
        <w:right w:val="none" w:sz="0" w:space="0" w:color="auto"/>
      </w:divBdr>
      <w:divsChild>
        <w:div w:id="2085369407">
          <w:marLeft w:val="0"/>
          <w:marRight w:val="0"/>
          <w:marTop w:val="0"/>
          <w:marBottom w:val="0"/>
          <w:divBdr>
            <w:top w:val="none" w:sz="0" w:space="0" w:color="auto"/>
            <w:left w:val="none" w:sz="0" w:space="0" w:color="auto"/>
            <w:bottom w:val="none" w:sz="0" w:space="0" w:color="auto"/>
            <w:right w:val="none" w:sz="0" w:space="0" w:color="auto"/>
          </w:divBdr>
          <w:divsChild>
            <w:div w:id="460073723">
              <w:marLeft w:val="0"/>
              <w:marRight w:val="0"/>
              <w:marTop w:val="0"/>
              <w:marBottom w:val="0"/>
              <w:divBdr>
                <w:top w:val="none" w:sz="0" w:space="0" w:color="auto"/>
                <w:left w:val="none" w:sz="0" w:space="0" w:color="auto"/>
                <w:bottom w:val="none" w:sz="0" w:space="0" w:color="auto"/>
                <w:right w:val="none" w:sz="0" w:space="0" w:color="auto"/>
              </w:divBdr>
              <w:divsChild>
                <w:div w:id="155607911">
                  <w:marLeft w:val="0"/>
                  <w:marRight w:val="0"/>
                  <w:marTop w:val="0"/>
                  <w:marBottom w:val="0"/>
                  <w:divBdr>
                    <w:top w:val="none" w:sz="0" w:space="0" w:color="auto"/>
                    <w:left w:val="none" w:sz="0" w:space="0" w:color="auto"/>
                    <w:bottom w:val="none" w:sz="0" w:space="0" w:color="auto"/>
                    <w:right w:val="none" w:sz="0" w:space="0" w:color="auto"/>
                  </w:divBdr>
                  <w:divsChild>
                    <w:div w:id="6975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5317">
      <w:bodyDiv w:val="1"/>
      <w:marLeft w:val="0"/>
      <w:marRight w:val="0"/>
      <w:marTop w:val="0"/>
      <w:marBottom w:val="0"/>
      <w:divBdr>
        <w:top w:val="none" w:sz="0" w:space="0" w:color="auto"/>
        <w:left w:val="none" w:sz="0" w:space="0" w:color="auto"/>
        <w:bottom w:val="none" w:sz="0" w:space="0" w:color="auto"/>
        <w:right w:val="none" w:sz="0" w:space="0" w:color="auto"/>
      </w:divBdr>
    </w:div>
    <w:div w:id="636959874">
      <w:bodyDiv w:val="1"/>
      <w:marLeft w:val="0"/>
      <w:marRight w:val="0"/>
      <w:marTop w:val="0"/>
      <w:marBottom w:val="0"/>
      <w:divBdr>
        <w:top w:val="none" w:sz="0" w:space="0" w:color="auto"/>
        <w:left w:val="none" w:sz="0" w:space="0" w:color="auto"/>
        <w:bottom w:val="none" w:sz="0" w:space="0" w:color="auto"/>
        <w:right w:val="none" w:sz="0" w:space="0" w:color="auto"/>
      </w:divBdr>
      <w:divsChild>
        <w:div w:id="1256985452">
          <w:marLeft w:val="0"/>
          <w:marRight w:val="0"/>
          <w:marTop w:val="0"/>
          <w:marBottom w:val="0"/>
          <w:divBdr>
            <w:top w:val="none" w:sz="0" w:space="0" w:color="auto"/>
            <w:left w:val="none" w:sz="0" w:space="0" w:color="auto"/>
            <w:bottom w:val="none" w:sz="0" w:space="0" w:color="auto"/>
            <w:right w:val="none" w:sz="0" w:space="0" w:color="auto"/>
          </w:divBdr>
          <w:divsChild>
            <w:div w:id="1345937837">
              <w:marLeft w:val="0"/>
              <w:marRight w:val="0"/>
              <w:marTop w:val="0"/>
              <w:marBottom w:val="0"/>
              <w:divBdr>
                <w:top w:val="none" w:sz="0" w:space="0" w:color="auto"/>
                <w:left w:val="none" w:sz="0" w:space="0" w:color="auto"/>
                <w:bottom w:val="none" w:sz="0" w:space="0" w:color="auto"/>
                <w:right w:val="none" w:sz="0" w:space="0" w:color="auto"/>
              </w:divBdr>
              <w:divsChild>
                <w:div w:id="4045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0839">
      <w:bodyDiv w:val="1"/>
      <w:marLeft w:val="0"/>
      <w:marRight w:val="0"/>
      <w:marTop w:val="0"/>
      <w:marBottom w:val="0"/>
      <w:divBdr>
        <w:top w:val="none" w:sz="0" w:space="0" w:color="auto"/>
        <w:left w:val="none" w:sz="0" w:space="0" w:color="auto"/>
        <w:bottom w:val="none" w:sz="0" w:space="0" w:color="auto"/>
        <w:right w:val="none" w:sz="0" w:space="0" w:color="auto"/>
      </w:divBdr>
      <w:divsChild>
        <w:div w:id="1867480884">
          <w:marLeft w:val="0"/>
          <w:marRight w:val="0"/>
          <w:marTop w:val="0"/>
          <w:marBottom w:val="0"/>
          <w:divBdr>
            <w:top w:val="none" w:sz="0" w:space="0" w:color="auto"/>
            <w:left w:val="none" w:sz="0" w:space="0" w:color="auto"/>
            <w:bottom w:val="none" w:sz="0" w:space="0" w:color="auto"/>
            <w:right w:val="none" w:sz="0" w:space="0" w:color="auto"/>
          </w:divBdr>
          <w:divsChild>
            <w:div w:id="432213443">
              <w:marLeft w:val="0"/>
              <w:marRight w:val="0"/>
              <w:marTop w:val="0"/>
              <w:marBottom w:val="0"/>
              <w:divBdr>
                <w:top w:val="none" w:sz="0" w:space="0" w:color="auto"/>
                <w:left w:val="none" w:sz="0" w:space="0" w:color="auto"/>
                <w:bottom w:val="none" w:sz="0" w:space="0" w:color="auto"/>
                <w:right w:val="none" w:sz="0" w:space="0" w:color="auto"/>
              </w:divBdr>
              <w:divsChild>
                <w:div w:id="835144787">
                  <w:marLeft w:val="0"/>
                  <w:marRight w:val="0"/>
                  <w:marTop w:val="0"/>
                  <w:marBottom w:val="0"/>
                  <w:divBdr>
                    <w:top w:val="none" w:sz="0" w:space="0" w:color="auto"/>
                    <w:left w:val="none" w:sz="0" w:space="0" w:color="auto"/>
                    <w:bottom w:val="none" w:sz="0" w:space="0" w:color="auto"/>
                    <w:right w:val="none" w:sz="0" w:space="0" w:color="auto"/>
                  </w:divBdr>
                  <w:divsChild>
                    <w:div w:id="7366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20346">
      <w:bodyDiv w:val="1"/>
      <w:marLeft w:val="0"/>
      <w:marRight w:val="0"/>
      <w:marTop w:val="0"/>
      <w:marBottom w:val="0"/>
      <w:divBdr>
        <w:top w:val="none" w:sz="0" w:space="0" w:color="auto"/>
        <w:left w:val="none" w:sz="0" w:space="0" w:color="auto"/>
        <w:bottom w:val="none" w:sz="0" w:space="0" w:color="auto"/>
        <w:right w:val="none" w:sz="0" w:space="0" w:color="auto"/>
      </w:divBdr>
    </w:div>
    <w:div w:id="687411849">
      <w:bodyDiv w:val="1"/>
      <w:marLeft w:val="0"/>
      <w:marRight w:val="0"/>
      <w:marTop w:val="0"/>
      <w:marBottom w:val="0"/>
      <w:divBdr>
        <w:top w:val="none" w:sz="0" w:space="0" w:color="auto"/>
        <w:left w:val="none" w:sz="0" w:space="0" w:color="auto"/>
        <w:bottom w:val="none" w:sz="0" w:space="0" w:color="auto"/>
        <w:right w:val="none" w:sz="0" w:space="0" w:color="auto"/>
      </w:divBdr>
      <w:divsChild>
        <w:div w:id="37631521">
          <w:marLeft w:val="0"/>
          <w:marRight w:val="0"/>
          <w:marTop w:val="0"/>
          <w:marBottom w:val="0"/>
          <w:divBdr>
            <w:top w:val="none" w:sz="0" w:space="0" w:color="auto"/>
            <w:left w:val="none" w:sz="0" w:space="0" w:color="auto"/>
            <w:bottom w:val="none" w:sz="0" w:space="0" w:color="auto"/>
            <w:right w:val="none" w:sz="0" w:space="0" w:color="auto"/>
          </w:divBdr>
          <w:divsChild>
            <w:div w:id="226497224">
              <w:marLeft w:val="0"/>
              <w:marRight w:val="0"/>
              <w:marTop w:val="0"/>
              <w:marBottom w:val="0"/>
              <w:divBdr>
                <w:top w:val="none" w:sz="0" w:space="0" w:color="auto"/>
                <w:left w:val="none" w:sz="0" w:space="0" w:color="auto"/>
                <w:bottom w:val="none" w:sz="0" w:space="0" w:color="auto"/>
                <w:right w:val="none" w:sz="0" w:space="0" w:color="auto"/>
              </w:divBdr>
              <w:divsChild>
                <w:div w:id="10515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6632">
      <w:bodyDiv w:val="1"/>
      <w:marLeft w:val="0"/>
      <w:marRight w:val="0"/>
      <w:marTop w:val="0"/>
      <w:marBottom w:val="0"/>
      <w:divBdr>
        <w:top w:val="none" w:sz="0" w:space="0" w:color="auto"/>
        <w:left w:val="none" w:sz="0" w:space="0" w:color="auto"/>
        <w:bottom w:val="none" w:sz="0" w:space="0" w:color="auto"/>
        <w:right w:val="none" w:sz="0" w:space="0" w:color="auto"/>
      </w:divBdr>
      <w:divsChild>
        <w:div w:id="121193654">
          <w:marLeft w:val="0"/>
          <w:marRight w:val="0"/>
          <w:marTop w:val="0"/>
          <w:marBottom w:val="0"/>
          <w:divBdr>
            <w:top w:val="none" w:sz="0" w:space="0" w:color="auto"/>
            <w:left w:val="none" w:sz="0" w:space="0" w:color="auto"/>
            <w:bottom w:val="none" w:sz="0" w:space="0" w:color="auto"/>
            <w:right w:val="none" w:sz="0" w:space="0" w:color="auto"/>
          </w:divBdr>
          <w:divsChild>
            <w:div w:id="260266037">
              <w:marLeft w:val="0"/>
              <w:marRight w:val="0"/>
              <w:marTop w:val="0"/>
              <w:marBottom w:val="0"/>
              <w:divBdr>
                <w:top w:val="none" w:sz="0" w:space="0" w:color="auto"/>
                <w:left w:val="none" w:sz="0" w:space="0" w:color="auto"/>
                <w:bottom w:val="none" w:sz="0" w:space="0" w:color="auto"/>
                <w:right w:val="none" w:sz="0" w:space="0" w:color="auto"/>
              </w:divBdr>
              <w:divsChild>
                <w:div w:id="180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7225">
      <w:bodyDiv w:val="1"/>
      <w:marLeft w:val="0"/>
      <w:marRight w:val="0"/>
      <w:marTop w:val="0"/>
      <w:marBottom w:val="0"/>
      <w:divBdr>
        <w:top w:val="none" w:sz="0" w:space="0" w:color="auto"/>
        <w:left w:val="none" w:sz="0" w:space="0" w:color="auto"/>
        <w:bottom w:val="none" w:sz="0" w:space="0" w:color="auto"/>
        <w:right w:val="none" w:sz="0" w:space="0" w:color="auto"/>
      </w:divBdr>
    </w:div>
    <w:div w:id="719717014">
      <w:bodyDiv w:val="1"/>
      <w:marLeft w:val="0"/>
      <w:marRight w:val="0"/>
      <w:marTop w:val="0"/>
      <w:marBottom w:val="0"/>
      <w:divBdr>
        <w:top w:val="none" w:sz="0" w:space="0" w:color="auto"/>
        <w:left w:val="none" w:sz="0" w:space="0" w:color="auto"/>
        <w:bottom w:val="none" w:sz="0" w:space="0" w:color="auto"/>
        <w:right w:val="none" w:sz="0" w:space="0" w:color="auto"/>
      </w:divBdr>
      <w:divsChild>
        <w:div w:id="811363083">
          <w:marLeft w:val="0"/>
          <w:marRight w:val="0"/>
          <w:marTop w:val="0"/>
          <w:marBottom w:val="0"/>
          <w:divBdr>
            <w:top w:val="none" w:sz="0" w:space="0" w:color="auto"/>
            <w:left w:val="none" w:sz="0" w:space="0" w:color="auto"/>
            <w:bottom w:val="none" w:sz="0" w:space="0" w:color="auto"/>
            <w:right w:val="none" w:sz="0" w:space="0" w:color="auto"/>
          </w:divBdr>
          <w:divsChild>
            <w:div w:id="2021808639">
              <w:marLeft w:val="0"/>
              <w:marRight w:val="0"/>
              <w:marTop w:val="0"/>
              <w:marBottom w:val="0"/>
              <w:divBdr>
                <w:top w:val="none" w:sz="0" w:space="0" w:color="auto"/>
                <w:left w:val="none" w:sz="0" w:space="0" w:color="auto"/>
                <w:bottom w:val="none" w:sz="0" w:space="0" w:color="auto"/>
                <w:right w:val="none" w:sz="0" w:space="0" w:color="auto"/>
              </w:divBdr>
              <w:divsChild>
                <w:div w:id="206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2363">
      <w:bodyDiv w:val="1"/>
      <w:marLeft w:val="0"/>
      <w:marRight w:val="0"/>
      <w:marTop w:val="0"/>
      <w:marBottom w:val="0"/>
      <w:divBdr>
        <w:top w:val="none" w:sz="0" w:space="0" w:color="auto"/>
        <w:left w:val="none" w:sz="0" w:space="0" w:color="auto"/>
        <w:bottom w:val="none" w:sz="0" w:space="0" w:color="auto"/>
        <w:right w:val="none" w:sz="0" w:space="0" w:color="auto"/>
      </w:divBdr>
    </w:div>
    <w:div w:id="747311972">
      <w:bodyDiv w:val="1"/>
      <w:marLeft w:val="0"/>
      <w:marRight w:val="0"/>
      <w:marTop w:val="0"/>
      <w:marBottom w:val="0"/>
      <w:divBdr>
        <w:top w:val="none" w:sz="0" w:space="0" w:color="auto"/>
        <w:left w:val="none" w:sz="0" w:space="0" w:color="auto"/>
        <w:bottom w:val="none" w:sz="0" w:space="0" w:color="auto"/>
        <w:right w:val="none" w:sz="0" w:space="0" w:color="auto"/>
      </w:divBdr>
      <w:divsChild>
        <w:div w:id="9065410">
          <w:marLeft w:val="0"/>
          <w:marRight w:val="0"/>
          <w:marTop w:val="0"/>
          <w:marBottom w:val="0"/>
          <w:divBdr>
            <w:top w:val="none" w:sz="0" w:space="0" w:color="auto"/>
            <w:left w:val="none" w:sz="0" w:space="0" w:color="auto"/>
            <w:bottom w:val="none" w:sz="0" w:space="0" w:color="auto"/>
            <w:right w:val="none" w:sz="0" w:space="0" w:color="auto"/>
          </w:divBdr>
        </w:div>
        <w:div w:id="1520049466">
          <w:marLeft w:val="0"/>
          <w:marRight w:val="0"/>
          <w:marTop w:val="0"/>
          <w:marBottom w:val="0"/>
          <w:divBdr>
            <w:top w:val="none" w:sz="0" w:space="0" w:color="auto"/>
            <w:left w:val="none" w:sz="0" w:space="0" w:color="auto"/>
            <w:bottom w:val="none" w:sz="0" w:space="0" w:color="auto"/>
            <w:right w:val="none" w:sz="0" w:space="0" w:color="auto"/>
          </w:divBdr>
        </w:div>
        <w:div w:id="903418065">
          <w:marLeft w:val="0"/>
          <w:marRight w:val="0"/>
          <w:marTop w:val="0"/>
          <w:marBottom w:val="0"/>
          <w:divBdr>
            <w:top w:val="none" w:sz="0" w:space="0" w:color="auto"/>
            <w:left w:val="none" w:sz="0" w:space="0" w:color="auto"/>
            <w:bottom w:val="none" w:sz="0" w:space="0" w:color="auto"/>
            <w:right w:val="none" w:sz="0" w:space="0" w:color="auto"/>
          </w:divBdr>
        </w:div>
      </w:divsChild>
    </w:div>
    <w:div w:id="765003927">
      <w:bodyDiv w:val="1"/>
      <w:marLeft w:val="0"/>
      <w:marRight w:val="0"/>
      <w:marTop w:val="0"/>
      <w:marBottom w:val="0"/>
      <w:divBdr>
        <w:top w:val="none" w:sz="0" w:space="0" w:color="auto"/>
        <w:left w:val="none" w:sz="0" w:space="0" w:color="auto"/>
        <w:bottom w:val="none" w:sz="0" w:space="0" w:color="auto"/>
        <w:right w:val="none" w:sz="0" w:space="0" w:color="auto"/>
      </w:divBdr>
      <w:divsChild>
        <w:div w:id="752242751">
          <w:marLeft w:val="0"/>
          <w:marRight w:val="0"/>
          <w:marTop w:val="0"/>
          <w:marBottom w:val="0"/>
          <w:divBdr>
            <w:top w:val="none" w:sz="0" w:space="0" w:color="auto"/>
            <w:left w:val="none" w:sz="0" w:space="0" w:color="auto"/>
            <w:bottom w:val="none" w:sz="0" w:space="0" w:color="auto"/>
            <w:right w:val="none" w:sz="0" w:space="0" w:color="auto"/>
          </w:divBdr>
          <w:divsChild>
            <w:div w:id="330960097">
              <w:marLeft w:val="0"/>
              <w:marRight w:val="0"/>
              <w:marTop w:val="0"/>
              <w:marBottom w:val="0"/>
              <w:divBdr>
                <w:top w:val="none" w:sz="0" w:space="0" w:color="auto"/>
                <w:left w:val="none" w:sz="0" w:space="0" w:color="auto"/>
                <w:bottom w:val="none" w:sz="0" w:space="0" w:color="auto"/>
                <w:right w:val="none" w:sz="0" w:space="0" w:color="auto"/>
              </w:divBdr>
              <w:divsChild>
                <w:div w:id="15418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6412">
      <w:bodyDiv w:val="1"/>
      <w:marLeft w:val="0"/>
      <w:marRight w:val="0"/>
      <w:marTop w:val="0"/>
      <w:marBottom w:val="0"/>
      <w:divBdr>
        <w:top w:val="none" w:sz="0" w:space="0" w:color="auto"/>
        <w:left w:val="none" w:sz="0" w:space="0" w:color="auto"/>
        <w:bottom w:val="none" w:sz="0" w:space="0" w:color="auto"/>
        <w:right w:val="none" w:sz="0" w:space="0" w:color="auto"/>
      </w:divBdr>
      <w:divsChild>
        <w:div w:id="659582945">
          <w:marLeft w:val="0"/>
          <w:marRight w:val="0"/>
          <w:marTop w:val="0"/>
          <w:marBottom w:val="0"/>
          <w:divBdr>
            <w:top w:val="none" w:sz="0" w:space="0" w:color="auto"/>
            <w:left w:val="none" w:sz="0" w:space="0" w:color="auto"/>
            <w:bottom w:val="none" w:sz="0" w:space="0" w:color="auto"/>
            <w:right w:val="none" w:sz="0" w:space="0" w:color="auto"/>
          </w:divBdr>
          <w:divsChild>
            <w:div w:id="807934618">
              <w:marLeft w:val="0"/>
              <w:marRight w:val="0"/>
              <w:marTop w:val="0"/>
              <w:marBottom w:val="0"/>
              <w:divBdr>
                <w:top w:val="none" w:sz="0" w:space="0" w:color="auto"/>
                <w:left w:val="none" w:sz="0" w:space="0" w:color="auto"/>
                <w:bottom w:val="none" w:sz="0" w:space="0" w:color="auto"/>
                <w:right w:val="none" w:sz="0" w:space="0" w:color="auto"/>
              </w:divBdr>
              <w:divsChild>
                <w:div w:id="8432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1168">
      <w:bodyDiv w:val="1"/>
      <w:marLeft w:val="0"/>
      <w:marRight w:val="0"/>
      <w:marTop w:val="0"/>
      <w:marBottom w:val="0"/>
      <w:divBdr>
        <w:top w:val="none" w:sz="0" w:space="0" w:color="auto"/>
        <w:left w:val="none" w:sz="0" w:space="0" w:color="auto"/>
        <w:bottom w:val="none" w:sz="0" w:space="0" w:color="auto"/>
        <w:right w:val="none" w:sz="0" w:space="0" w:color="auto"/>
      </w:divBdr>
      <w:divsChild>
        <w:div w:id="936670070">
          <w:marLeft w:val="0"/>
          <w:marRight w:val="0"/>
          <w:marTop w:val="0"/>
          <w:marBottom w:val="0"/>
          <w:divBdr>
            <w:top w:val="none" w:sz="0" w:space="0" w:color="auto"/>
            <w:left w:val="none" w:sz="0" w:space="0" w:color="auto"/>
            <w:bottom w:val="none" w:sz="0" w:space="0" w:color="auto"/>
            <w:right w:val="none" w:sz="0" w:space="0" w:color="auto"/>
          </w:divBdr>
          <w:divsChild>
            <w:div w:id="124391380">
              <w:marLeft w:val="0"/>
              <w:marRight w:val="0"/>
              <w:marTop w:val="0"/>
              <w:marBottom w:val="0"/>
              <w:divBdr>
                <w:top w:val="none" w:sz="0" w:space="0" w:color="auto"/>
                <w:left w:val="none" w:sz="0" w:space="0" w:color="auto"/>
                <w:bottom w:val="none" w:sz="0" w:space="0" w:color="auto"/>
                <w:right w:val="none" w:sz="0" w:space="0" w:color="auto"/>
              </w:divBdr>
              <w:divsChild>
                <w:div w:id="2337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363">
      <w:bodyDiv w:val="1"/>
      <w:marLeft w:val="0"/>
      <w:marRight w:val="0"/>
      <w:marTop w:val="0"/>
      <w:marBottom w:val="0"/>
      <w:divBdr>
        <w:top w:val="none" w:sz="0" w:space="0" w:color="auto"/>
        <w:left w:val="none" w:sz="0" w:space="0" w:color="auto"/>
        <w:bottom w:val="none" w:sz="0" w:space="0" w:color="auto"/>
        <w:right w:val="none" w:sz="0" w:space="0" w:color="auto"/>
      </w:divBdr>
    </w:div>
    <w:div w:id="941692597">
      <w:bodyDiv w:val="1"/>
      <w:marLeft w:val="0"/>
      <w:marRight w:val="0"/>
      <w:marTop w:val="0"/>
      <w:marBottom w:val="0"/>
      <w:divBdr>
        <w:top w:val="none" w:sz="0" w:space="0" w:color="auto"/>
        <w:left w:val="none" w:sz="0" w:space="0" w:color="auto"/>
        <w:bottom w:val="none" w:sz="0" w:space="0" w:color="auto"/>
        <w:right w:val="none" w:sz="0" w:space="0" w:color="auto"/>
      </w:divBdr>
      <w:divsChild>
        <w:div w:id="537737191">
          <w:marLeft w:val="0"/>
          <w:marRight w:val="0"/>
          <w:marTop w:val="0"/>
          <w:marBottom w:val="0"/>
          <w:divBdr>
            <w:top w:val="none" w:sz="0" w:space="0" w:color="auto"/>
            <w:left w:val="none" w:sz="0" w:space="0" w:color="auto"/>
            <w:bottom w:val="none" w:sz="0" w:space="0" w:color="auto"/>
            <w:right w:val="none" w:sz="0" w:space="0" w:color="auto"/>
          </w:divBdr>
          <w:divsChild>
            <w:div w:id="699672660">
              <w:marLeft w:val="0"/>
              <w:marRight w:val="0"/>
              <w:marTop w:val="0"/>
              <w:marBottom w:val="0"/>
              <w:divBdr>
                <w:top w:val="none" w:sz="0" w:space="0" w:color="auto"/>
                <w:left w:val="none" w:sz="0" w:space="0" w:color="auto"/>
                <w:bottom w:val="none" w:sz="0" w:space="0" w:color="auto"/>
                <w:right w:val="none" w:sz="0" w:space="0" w:color="auto"/>
              </w:divBdr>
              <w:divsChild>
                <w:div w:id="1340087703">
                  <w:marLeft w:val="0"/>
                  <w:marRight w:val="0"/>
                  <w:marTop w:val="0"/>
                  <w:marBottom w:val="0"/>
                  <w:divBdr>
                    <w:top w:val="none" w:sz="0" w:space="0" w:color="auto"/>
                    <w:left w:val="none" w:sz="0" w:space="0" w:color="auto"/>
                    <w:bottom w:val="none" w:sz="0" w:space="0" w:color="auto"/>
                    <w:right w:val="none" w:sz="0" w:space="0" w:color="auto"/>
                  </w:divBdr>
                  <w:divsChild>
                    <w:div w:id="2792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94127">
      <w:bodyDiv w:val="1"/>
      <w:marLeft w:val="0"/>
      <w:marRight w:val="0"/>
      <w:marTop w:val="0"/>
      <w:marBottom w:val="0"/>
      <w:divBdr>
        <w:top w:val="none" w:sz="0" w:space="0" w:color="auto"/>
        <w:left w:val="none" w:sz="0" w:space="0" w:color="auto"/>
        <w:bottom w:val="none" w:sz="0" w:space="0" w:color="auto"/>
        <w:right w:val="none" w:sz="0" w:space="0" w:color="auto"/>
      </w:divBdr>
      <w:divsChild>
        <w:div w:id="1623682594">
          <w:marLeft w:val="0"/>
          <w:marRight w:val="0"/>
          <w:marTop w:val="0"/>
          <w:marBottom w:val="0"/>
          <w:divBdr>
            <w:top w:val="none" w:sz="0" w:space="0" w:color="auto"/>
            <w:left w:val="none" w:sz="0" w:space="0" w:color="auto"/>
            <w:bottom w:val="none" w:sz="0" w:space="0" w:color="auto"/>
            <w:right w:val="none" w:sz="0" w:space="0" w:color="auto"/>
          </w:divBdr>
          <w:divsChild>
            <w:div w:id="515267109">
              <w:marLeft w:val="0"/>
              <w:marRight w:val="0"/>
              <w:marTop w:val="0"/>
              <w:marBottom w:val="0"/>
              <w:divBdr>
                <w:top w:val="none" w:sz="0" w:space="0" w:color="auto"/>
                <w:left w:val="none" w:sz="0" w:space="0" w:color="auto"/>
                <w:bottom w:val="none" w:sz="0" w:space="0" w:color="auto"/>
                <w:right w:val="none" w:sz="0" w:space="0" w:color="auto"/>
              </w:divBdr>
              <w:divsChild>
                <w:div w:id="1611817261">
                  <w:marLeft w:val="0"/>
                  <w:marRight w:val="0"/>
                  <w:marTop w:val="0"/>
                  <w:marBottom w:val="0"/>
                  <w:divBdr>
                    <w:top w:val="none" w:sz="0" w:space="0" w:color="auto"/>
                    <w:left w:val="none" w:sz="0" w:space="0" w:color="auto"/>
                    <w:bottom w:val="none" w:sz="0" w:space="0" w:color="auto"/>
                    <w:right w:val="none" w:sz="0" w:space="0" w:color="auto"/>
                  </w:divBdr>
                  <w:divsChild>
                    <w:div w:id="9018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28215">
      <w:bodyDiv w:val="1"/>
      <w:marLeft w:val="0"/>
      <w:marRight w:val="0"/>
      <w:marTop w:val="0"/>
      <w:marBottom w:val="0"/>
      <w:divBdr>
        <w:top w:val="none" w:sz="0" w:space="0" w:color="auto"/>
        <w:left w:val="none" w:sz="0" w:space="0" w:color="auto"/>
        <w:bottom w:val="none" w:sz="0" w:space="0" w:color="auto"/>
        <w:right w:val="none" w:sz="0" w:space="0" w:color="auto"/>
      </w:divBdr>
      <w:divsChild>
        <w:div w:id="18050034">
          <w:marLeft w:val="0"/>
          <w:marRight w:val="0"/>
          <w:marTop w:val="0"/>
          <w:marBottom w:val="0"/>
          <w:divBdr>
            <w:top w:val="none" w:sz="0" w:space="0" w:color="auto"/>
            <w:left w:val="none" w:sz="0" w:space="0" w:color="auto"/>
            <w:bottom w:val="none" w:sz="0" w:space="0" w:color="auto"/>
            <w:right w:val="none" w:sz="0" w:space="0" w:color="auto"/>
          </w:divBdr>
          <w:divsChild>
            <w:div w:id="541206934">
              <w:marLeft w:val="0"/>
              <w:marRight w:val="0"/>
              <w:marTop w:val="0"/>
              <w:marBottom w:val="0"/>
              <w:divBdr>
                <w:top w:val="none" w:sz="0" w:space="0" w:color="auto"/>
                <w:left w:val="none" w:sz="0" w:space="0" w:color="auto"/>
                <w:bottom w:val="none" w:sz="0" w:space="0" w:color="auto"/>
                <w:right w:val="none" w:sz="0" w:space="0" w:color="auto"/>
              </w:divBdr>
              <w:divsChild>
                <w:div w:id="9162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8263">
      <w:bodyDiv w:val="1"/>
      <w:marLeft w:val="0"/>
      <w:marRight w:val="0"/>
      <w:marTop w:val="0"/>
      <w:marBottom w:val="0"/>
      <w:divBdr>
        <w:top w:val="none" w:sz="0" w:space="0" w:color="auto"/>
        <w:left w:val="none" w:sz="0" w:space="0" w:color="auto"/>
        <w:bottom w:val="none" w:sz="0" w:space="0" w:color="auto"/>
        <w:right w:val="none" w:sz="0" w:space="0" w:color="auto"/>
      </w:divBdr>
      <w:divsChild>
        <w:div w:id="322588189">
          <w:marLeft w:val="0"/>
          <w:marRight w:val="0"/>
          <w:marTop w:val="0"/>
          <w:marBottom w:val="0"/>
          <w:divBdr>
            <w:top w:val="none" w:sz="0" w:space="0" w:color="auto"/>
            <w:left w:val="none" w:sz="0" w:space="0" w:color="auto"/>
            <w:bottom w:val="none" w:sz="0" w:space="0" w:color="auto"/>
            <w:right w:val="none" w:sz="0" w:space="0" w:color="auto"/>
          </w:divBdr>
          <w:divsChild>
            <w:div w:id="147866349">
              <w:marLeft w:val="0"/>
              <w:marRight w:val="0"/>
              <w:marTop w:val="0"/>
              <w:marBottom w:val="0"/>
              <w:divBdr>
                <w:top w:val="none" w:sz="0" w:space="0" w:color="auto"/>
                <w:left w:val="none" w:sz="0" w:space="0" w:color="auto"/>
                <w:bottom w:val="none" w:sz="0" w:space="0" w:color="auto"/>
                <w:right w:val="none" w:sz="0" w:space="0" w:color="auto"/>
              </w:divBdr>
              <w:divsChild>
                <w:div w:id="7482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0755">
      <w:bodyDiv w:val="1"/>
      <w:marLeft w:val="0"/>
      <w:marRight w:val="0"/>
      <w:marTop w:val="0"/>
      <w:marBottom w:val="0"/>
      <w:divBdr>
        <w:top w:val="none" w:sz="0" w:space="0" w:color="auto"/>
        <w:left w:val="none" w:sz="0" w:space="0" w:color="auto"/>
        <w:bottom w:val="none" w:sz="0" w:space="0" w:color="auto"/>
        <w:right w:val="none" w:sz="0" w:space="0" w:color="auto"/>
      </w:divBdr>
      <w:divsChild>
        <w:div w:id="934216469">
          <w:marLeft w:val="0"/>
          <w:marRight w:val="0"/>
          <w:marTop w:val="0"/>
          <w:marBottom w:val="0"/>
          <w:divBdr>
            <w:top w:val="none" w:sz="0" w:space="0" w:color="auto"/>
            <w:left w:val="none" w:sz="0" w:space="0" w:color="auto"/>
            <w:bottom w:val="none" w:sz="0" w:space="0" w:color="auto"/>
            <w:right w:val="none" w:sz="0" w:space="0" w:color="auto"/>
          </w:divBdr>
          <w:divsChild>
            <w:div w:id="1041590831">
              <w:marLeft w:val="0"/>
              <w:marRight w:val="0"/>
              <w:marTop w:val="0"/>
              <w:marBottom w:val="0"/>
              <w:divBdr>
                <w:top w:val="none" w:sz="0" w:space="0" w:color="auto"/>
                <w:left w:val="none" w:sz="0" w:space="0" w:color="auto"/>
                <w:bottom w:val="none" w:sz="0" w:space="0" w:color="auto"/>
                <w:right w:val="none" w:sz="0" w:space="0" w:color="auto"/>
              </w:divBdr>
              <w:divsChild>
                <w:div w:id="10816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4810">
      <w:bodyDiv w:val="1"/>
      <w:marLeft w:val="0"/>
      <w:marRight w:val="0"/>
      <w:marTop w:val="0"/>
      <w:marBottom w:val="0"/>
      <w:divBdr>
        <w:top w:val="none" w:sz="0" w:space="0" w:color="auto"/>
        <w:left w:val="none" w:sz="0" w:space="0" w:color="auto"/>
        <w:bottom w:val="none" w:sz="0" w:space="0" w:color="auto"/>
        <w:right w:val="none" w:sz="0" w:space="0" w:color="auto"/>
      </w:divBdr>
      <w:divsChild>
        <w:div w:id="744037910">
          <w:marLeft w:val="0"/>
          <w:marRight w:val="0"/>
          <w:marTop w:val="0"/>
          <w:marBottom w:val="0"/>
          <w:divBdr>
            <w:top w:val="none" w:sz="0" w:space="0" w:color="auto"/>
            <w:left w:val="none" w:sz="0" w:space="0" w:color="auto"/>
            <w:bottom w:val="none" w:sz="0" w:space="0" w:color="auto"/>
            <w:right w:val="none" w:sz="0" w:space="0" w:color="auto"/>
          </w:divBdr>
          <w:divsChild>
            <w:div w:id="398599325">
              <w:marLeft w:val="0"/>
              <w:marRight w:val="0"/>
              <w:marTop w:val="0"/>
              <w:marBottom w:val="0"/>
              <w:divBdr>
                <w:top w:val="none" w:sz="0" w:space="0" w:color="auto"/>
                <w:left w:val="none" w:sz="0" w:space="0" w:color="auto"/>
                <w:bottom w:val="none" w:sz="0" w:space="0" w:color="auto"/>
                <w:right w:val="none" w:sz="0" w:space="0" w:color="auto"/>
              </w:divBdr>
              <w:divsChild>
                <w:div w:id="18099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9268">
      <w:bodyDiv w:val="1"/>
      <w:marLeft w:val="0"/>
      <w:marRight w:val="0"/>
      <w:marTop w:val="0"/>
      <w:marBottom w:val="0"/>
      <w:divBdr>
        <w:top w:val="none" w:sz="0" w:space="0" w:color="auto"/>
        <w:left w:val="none" w:sz="0" w:space="0" w:color="auto"/>
        <w:bottom w:val="none" w:sz="0" w:space="0" w:color="auto"/>
        <w:right w:val="none" w:sz="0" w:space="0" w:color="auto"/>
      </w:divBdr>
    </w:div>
    <w:div w:id="1056392359">
      <w:bodyDiv w:val="1"/>
      <w:marLeft w:val="0"/>
      <w:marRight w:val="0"/>
      <w:marTop w:val="0"/>
      <w:marBottom w:val="0"/>
      <w:divBdr>
        <w:top w:val="none" w:sz="0" w:space="0" w:color="auto"/>
        <w:left w:val="none" w:sz="0" w:space="0" w:color="auto"/>
        <w:bottom w:val="none" w:sz="0" w:space="0" w:color="auto"/>
        <w:right w:val="none" w:sz="0" w:space="0" w:color="auto"/>
      </w:divBdr>
      <w:divsChild>
        <w:div w:id="945426752">
          <w:marLeft w:val="0"/>
          <w:marRight w:val="0"/>
          <w:marTop w:val="0"/>
          <w:marBottom w:val="0"/>
          <w:divBdr>
            <w:top w:val="none" w:sz="0" w:space="0" w:color="auto"/>
            <w:left w:val="none" w:sz="0" w:space="0" w:color="auto"/>
            <w:bottom w:val="none" w:sz="0" w:space="0" w:color="auto"/>
            <w:right w:val="none" w:sz="0" w:space="0" w:color="auto"/>
          </w:divBdr>
          <w:divsChild>
            <w:div w:id="763116456">
              <w:marLeft w:val="0"/>
              <w:marRight w:val="0"/>
              <w:marTop w:val="0"/>
              <w:marBottom w:val="0"/>
              <w:divBdr>
                <w:top w:val="none" w:sz="0" w:space="0" w:color="auto"/>
                <w:left w:val="none" w:sz="0" w:space="0" w:color="auto"/>
                <w:bottom w:val="none" w:sz="0" w:space="0" w:color="auto"/>
                <w:right w:val="none" w:sz="0" w:space="0" w:color="auto"/>
              </w:divBdr>
              <w:divsChild>
                <w:div w:id="291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04321">
      <w:bodyDiv w:val="1"/>
      <w:marLeft w:val="0"/>
      <w:marRight w:val="0"/>
      <w:marTop w:val="0"/>
      <w:marBottom w:val="0"/>
      <w:divBdr>
        <w:top w:val="none" w:sz="0" w:space="0" w:color="auto"/>
        <w:left w:val="none" w:sz="0" w:space="0" w:color="auto"/>
        <w:bottom w:val="none" w:sz="0" w:space="0" w:color="auto"/>
        <w:right w:val="none" w:sz="0" w:space="0" w:color="auto"/>
      </w:divBdr>
      <w:divsChild>
        <w:div w:id="256327175">
          <w:marLeft w:val="0"/>
          <w:marRight w:val="0"/>
          <w:marTop w:val="0"/>
          <w:marBottom w:val="0"/>
          <w:divBdr>
            <w:top w:val="none" w:sz="0" w:space="0" w:color="auto"/>
            <w:left w:val="none" w:sz="0" w:space="0" w:color="auto"/>
            <w:bottom w:val="none" w:sz="0" w:space="0" w:color="auto"/>
            <w:right w:val="none" w:sz="0" w:space="0" w:color="auto"/>
          </w:divBdr>
          <w:divsChild>
            <w:div w:id="387344785">
              <w:marLeft w:val="0"/>
              <w:marRight w:val="0"/>
              <w:marTop w:val="0"/>
              <w:marBottom w:val="0"/>
              <w:divBdr>
                <w:top w:val="none" w:sz="0" w:space="0" w:color="auto"/>
                <w:left w:val="none" w:sz="0" w:space="0" w:color="auto"/>
                <w:bottom w:val="none" w:sz="0" w:space="0" w:color="auto"/>
                <w:right w:val="none" w:sz="0" w:space="0" w:color="auto"/>
              </w:divBdr>
              <w:divsChild>
                <w:div w:id="9979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22091">
      <w:bodyDiv w:val="1"/>
      <w:marLeft w:val="0"/>
      <w:marRight w:val="0"/>
      <w:marTop w:val="0"/>
      <w:marBottom w:val="0"/>
      <w:divBdr>
        <w:top w:val="none" w:sz="0" w:space="0" w:color="auto"/>
        <w:left w:val="none" w:sz="0" w:space="0" w:color="auto"/>
        <w:bottom w:val="none" w:sz="0" w:space="0" w:color="auto"/>
        <w:right w:val="none" w:sz="0" w:space="0" w:color="auto"/>
      </w:divBdr>
      <w:divsChild>
        <w:div w:id="1406683900">
          <w:marLeft w:val="0"/>
          <w:marRight w:val="0"/>
          <w:marTop w:val="0"/>
          <w:marBottom w:val="0"/>
          <w:divBdr>
            <w:top w:val="none" w:sz="0" w:space="0" w:color="auto"/>
            <w:left w:val="none" w:sz="0" w:space="0" w:color="auto"/>
            <w:bottom w:val="none" w:sz="0" w:space="0" w:color="auto"/>
            <w:right w:val="none" w:sz="0" w:space="0" w:color="auto"/>
          </w:divBdr>
          <w:divsChild>
            <w:div w:id="230504931">
              <w:marLeft w:val="0"/>
              <w:marRight w:val="0"/>
              <w:marTop w:val="0"/>
              <w:marBottom w:val="0"/>
              <w:divBdr>
                <w:top w:val="none" w:sz="0" w:space="0" w:color="auto"/>
                <w:left w:val="none" w:sz="0" w:space="0" w:color="auto"/>
                <w:bottom w:val="none" w:sz="0" w:space="0" w:color="auto"/>
                <w:right w:val="none" w:sz="0" w:space="0" w:color="auto"/>
              </w:divBdr>
              <w:divsChild>
                <w:div w:id="5496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89454">
      <w:bodyDiv w:val="1"/>
      <w:marLeft w:val="0"/>
      <w:marRight w:val="0"/>
      <w:marTop w:val="0"/>
      <w:marBottom w:val="0"/>
      <w:divBdr>
        <w:top w:val="none" w:sz="0" w:space="0" w:color="auto"/>
        <w:left w:val="none" w:sz="0" w:space="0" w:color="auto"/>
        <w:bottom w:val="none" w:sz="0" w:space="0" w:color="auto"/>
        <w:right w:val="none" w:sz="0" w:space="0" w:color="auto"/>
      </w:divBdr>
    </w:div>
    <w:div w:id="1195269149">
      <w:bodyDiv w:val="1"/>
      <w:marLeft w:val="0"/>
      <w:marRight w:val="0"/>
      <w:marTop w:val="0"/>
      <w:marBottom w:val="0"/>
      <w:divBdr>
        <w:top w:val="none" w:sz="0" w:space="0" w:color="auto"/>
        <w:left w:val="none" w:sz="0" w:space="0" w:color="auto"/>
        <w:bottom w:val="none" w:sz="0" w:space="0" w:color="auto"/>
        <w:right w:val="none" w:sz="0" w:space="0" w:color="auto"/>
      </w:divBdr>
      <w:divsChild>
        <w:div w:id="1382944707">
          <w:marLeft w:val="0"/>
          <w:marRight w:val="0"/>
          <w:marTop w:val="0"/>
          <w:marBottom w:val="0"/>
          <w:divBdr>
            <w:top w:val="none" w:sz="0" w:space="0" w:color="auto"/>
            <w:left w:val="none" w:sz="0" w:space="0" w:color="auto"/>
            <w:bottom w:val="none" w:sz="0" w:space="0" w:color="auto"/>
            <w:right w:val="none" w:sz="0" w:space="0" w:color="auto"/>
          </w:divBdr>
          <w:divsChild>
            <w:div w:id="695084237">
              <w:marLeft w:val="0"/>
              <w:marRight w:val="0"/>
              <w:marTop w:val="0"/>
              <w:marBottom w:val="0"/>
              <w:divBdr>
                <w:top w:val="none" w:sz="0" w:space="0" w:color="auto"/>
                <w:left w:val="none" w:sz="0" w:space="0" w:color="auto"/>
                <w:bottom w:val="none" w:sz="0" w:space="0" w:color="auto"/>
                <w:right w:val="none" w:sz="0" w:space="0" w:color="auto"/>
              </w:divBdr>
              <w:divsChild>
                <w:div w:id="624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1603">
      <w:bodyDiv w:val="1"/>
      <w:marLeft w:val="0"/>
      <w:marRight w:val="0"/>
      <w:marTop w:val="0"/>
      <w:marBottom w:val="0"/>
      <w:divBdr>
        <w:top w:val="none" w:sz="0" w:space="0" w:color="auto"/>
        <w:left w:val="none" w:sz="0" w:space="0" w:color="auto"/>
        <w:bottom w:val="none" w:sz="0" w:space="0" w:color="auto"/>
        <w:right w:val="none" w:sz="0" w:space="0" w:color="auto"/>
      </w:divBdr>
    </w:div>
    <w:div w:id="1202598949">
      <w:bodyDiv w:val="1"/>
      <w:marLeft w:val="0"/>
      <w:marRight w:val="0"/>
      <w:marTop w:val="0"/>
      <w:marBottom w:val="0"/>
      <w:divBdr>
        <w:top w:val="none" w:sz="0" w:space="0" w:color="auto"/>
        <w:left w:val="none" w:sz="0" w:space="0" w:color="auto"/>
        <w:bottom w:val="none" w:sz="0" w:space="0" w:color="auto"/>
        <w:right w:val="none" w:sz="0" w:space="0" w:color="auto"/>
      </w:divBdr>
      <w:divsChild>
        <w:div w:id="1608810327">
          <w:marLeft w:val="0"/>
          <w:marRight w:val="0"/>
          <w:marTop w:val="0"/>
          <w:marBottom w:val="0"/>
          <w:divBdr>
            <w:top w:val="none" w:sz="0" w:space="0" w:color="auto"/>
            <w:left w:val="none" w:sz="0" w:space="0" w:color="auto"/>
            <w:bottom w:val="none" w:sz="0" w:space="0" w:color="auto"/>
            <w:right w:val="none" w:sz="0" w:space="0" w:color="auto"/>
          </w:divBdr>
          <w:divsChild>
            <w:div w:id="785928066">
              <w:marLeft w:val="0"/>
              <w:marRight w:val="0"/>
              <w:marTop w:val="0"/>
              <w:marBottom w:val="0"/>
              <w:divBdr>
                <w:top w:val="none" w:sz="0" w:space="0" w:color="auto"/>
                <w:left w:val="none" w:sz="0" w:space="0" w:color="auto"/>
                <w:bottom w:val="none" w:sz="0" w:space="0" w:color="auto"/>
                <w:right w:val="none" w:sz="0" w:space="0" w:color="auto"/>
              </w:divBdr>
              <w:divsChild>
                <w:div w:id="1095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6992">
      <w:bodyDiv w:val="1"/>
      <w:marLeft w:val="0"/>
      <w:marRight w:val="0"/>
      <w:marTop w:val="0"/>
      <w:marBottom w:val="0"/>
      <w:divBdr>
        <w:top w:val="none" w:sz="0" w:space="0" w:color="auto"/>
        <w:left w:val="none" w:sz="0" w:space="0" w:color="auto"/>
        <w:bottom w:val="none" w:sz="0" w:space="0" w:color="auto"/>
        <w:right w:val="none" w:sz="0" w:space="0" w:color="auto"/>
      </w:divBdr>
    </w:div>
    <w:div w:id="1235162828">
      <w:bodyDiv w:val="1"/>
      <w:marLeft w:val="0"/>
      <w:marRight w:val="0"/>
      <w:marTop w:val="0"/>
      <w:marBottom w:val="0"/>
      <w:divBdr>
        <w:top w:val="none" w:sz="0" w:space="0" w:color="auto"/>
        <w:left w:val="none" w:sz="0" w:space="0" w:color="auto"/>
        <w:bottom w:val="none" w:sz="0" w:space="0" w:color="auto"/>
        <w:right w:val="none" w:sz="0" w:space="0" w:color="auto"/>
      </w:divBdr>
      <w:divsChild>
        <w:div w:id="2106262377">
          <w:marLeft w:val="0"/>
          <w:marRight w:val="0"/>
          <w:marTop w:val="0"/>
          <w:marBottom w:val="0"/>
          <w:divBdr>
            <w:top w:val="none" w:sz="0" w:space="0" w:color="auto"/>
            <w:left w:val="none" w:sz="0" w:space="0" w:color="auto"/>
            <w:bottom w:val="none" w:sz="0" w:space="0" w:color="auto"/>
            <w:right w:val="none" w:sz="0" w:space="0" w:color="auto"/>
          </w:divBdr>
          <w:divsChild>
            <w:div w:id="741104636">
              <w:marLeft w:val="0"/>
              <w:marRight w:val="0"/>
              <w:marTop w:val="0"/>
              <w:marBottom w:val="0"/>
              <w:divBdr>
                <w:top w:val="none" w:sz="0" w:space="0" w:color="auto"/>
                <w:left w:val="none" w:sz="0" w:space="0" w:color="auto"/>
                <w:bottom w:val="none" w:sz="0" w:space="0" w:color="auto"/>
                <w:right w:val="none" w:sz="0" w:space="0" w:color="auto"/>
              </w:divBdr>
              <w:divsChild>
                <w:div w:id="6989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6253">
      <w:bodyDiv w:val="1"/>
      <w:marLeft w:val="0"/>
      <w:marRight w:val="0"/>
      <w:marTop w:val="0"/>
      <w:marBottom w:val="0"/>
      <w:divBdr>
        <w:top w:val="none" w:sz="0" w:space="0" w:color="auto"/>
        <w:left w:val="none" w:sz="0" w:space="0" w:color="auto"/>
        <w:bottom w:val="none" w:sz="0" w:space="0" w:color="auto"/>
        <w:right w:val="none" w:sz="0" w:space="0" w:color="auto"/>
      </w:divBdr>
      <w:divsChild>
        <w:div w:id="2038384216">
          <w:marLeft w:val="0"/>
          <w:marRight w:val="0"/>
          <w:marTop w:val="0"/>
          <w:marBottom w:val="0"/>
          <w:divBdr>
            <w:top w:val="none" w:sz="0" w:space="0" w:color="auto"/>
            <w:left w:val="none" w:sz="0" w:space="0" w:color="auto"/>
            <w:bottom w:val="none" w:sz="0" w:space="0" w:color="auto"/>
            <w:right w:val="none" w:sz="0" w:space="0" w:color="auto"/>
          </w:divBdr>
          <w:divsChild>
            <w:div w:id="1914509203">
              <w:marLeft w:val="0"/>
              <w:marRight w:val="0"/>
              <w:marTop w:val="0"/>
              <w:marBottom w:val="0"/>
              <w:divBdr>
                <w:top w:val="none" w:sz="0" w:space="0" w:color="auto"/>
                <w:left w:val="none" w:sz="0" w:space="0" w:color="auto"/>
                <w:bottom w:val="none" w:sz="0" w:space="0" w:color="auto"/>
                <w:right w:val="none" w:sz="0" w:space="0" w:color="auto"/>
              </w:divBdr>
              <w:divsChild>
                <w:div w:id="2323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6563">
      <w:bodyDiv w:val="1"/>
      <w:marLeft w:val="0"/>
      <w:marRight w:val="0"/>
      <w:marTop w:val="0"/>
      <w:marBottom w:val="0"/>
      <w:divBdr>
        <w:top w:val="none" w:sz="0" w:space="0" w:color="auto"/>
        <w:left w:val="none" w:sz="0" w:space="0" w:color="auto"/>
        <w:bottom w:val="none" w:sz="0" w:space="0" w:color="auto"/>
        <w:right w:val="none" w:sz="0" w:space="0" w:color="auto"/>
      </w:divBdr>
    </w:div>
    <w:div w:id="1387291367">
      <w:bodyDiv w:val="1"/>
      <w:marLeft w:val="0"/>
      <w:marRight w:val="0"/>
      <w:marTop w:val="0"/>
      <w:marBottom w:val="0"/>
      <w:divBdr>
        <w:top w:val="none" w:sz="0" w:space="0" w:color="auto"/>
        <w:left w:val="none" w:sz="0" w:space="0" w:color="auto"/>
        <w:bottom w:val="none" w:sz="0" w:space="0" w:color="auto"/>
        <w:right w:val="none" w:sz="0" w:space="0" w:color="auto"/>
      </w:divBdr>
    </w:div>
    <w:div w:id="1399094036">
      <w:bodyDiv w:val="1"/>
      <w:marLeft w:val="0"/>
      <w:marRight w:val="0"/>
      <w:marTop w:val="0"/>
      <w:marBottom w:val="0"/>
      <w:divBdr>
        <w:top w:val="none" w:sz="0" w:space="0" w:color="auto"/>
        <w:left w:val="none" w:sz="0" w:space="0" w:color="auto"/>
        <w:bottom w:val="none" w:sz="0" w:space="0" w:color="auto"/>
        <w:right w:val="none" w:sz="0" w:space="0" w:color="auto"/>
      </w:divBdr>
    </w:div>
    <w:div w:id="1406416591">
      <w:bodyDiv w:val="1"/>
      <w:marLeft w:val="0"/>
      <w:marRight w:val="0"/>
      <w:marTop w:val="0"/>
      <w:marBottom w:val="0"/>
      <w:divBdr>
        <w:top w:val="none" w:sz="0" w:space="0" w:color="auto"/>
        <w:left w:val="none" w:sz="0" w:space="0" w:color="auto"/>
        <w:bottom w:val="none" w:sz="0" w:space="0" w:color="auto"/>
        <w:right w:val="none" w:sz="0" w:space="0" w:color="auto"/>
      </w:divBdr>
    </w:div>
    <w:div w:id="1421439531">
      <w:bodyDiv w:val="1"/>
      <w:marLeft w:val="0"/>
      <w:marRight w:val="0"/>
      <w:marTop w:val="0"/>
      <w:marBottom w:val="0"/>
      <w:divBdr>
        <w:top w:val="none" w:sz="0" w:space="0" w:color="auto"/>
        <w:left w:val="none" w:sz="0" w:space="0" w:color="auto"/>
        <w:bottom w:val="none" w:sz="0" w:space="0" w:color="auto"/>
        <w:right w:val="none" w:sz="0" w:space="0" w:color="auto"/>
      </w:divBdr>
      <w:divsChild>
        <w:div w:id="2133787263">
          <w:marLeft w:val="0"/>
          <w:marRight w:val="0"/>
          <w:marTop w:val="0"/>
          <w:marBottom w:val="0"/>
          <w:divBdr>
            <w:top w:val="none" w:sz="0" w:space="0" w:color="auto"/>
            <w:left w:val="none" w:sz="0" w:space="0" w:color="auto"/>
            <w:bottom w:val="none" w:sz="0" w:space="0" w:color="auto"/>
            <w:right w:val="none" w:sz="0" w:space="0" w:color="auto"/>
          </w:divBdr>
          <w:divsChild>
            <w:div w:id="1402945087">
              <w:marLeft w:val="0"/>
              <w:marRight w:val="0"/>
              <w:marTop w:val="0"/>
              <w:marBottom w:val="0"/>
              <w:divBdr>
                <w:top w:val="none" w:sz="0" w:space="0" w:color="auto"/>
                <w:left w:val="none" w:sz="0" w:space="0" w:color="auto"/>
                <w:bottom w:val="none" w:sz="0" w:space="0" w:color="auto"/>
                <w:right w:val="none" w:sz="0" w:space="0" w:color="auto"/>
              </w:divBdr>
              <w:divsChild>
                <w:div w:id="1950966162">
                  <w:marLeft w:val="0"/>
                  <w:marRight w:val="0"/>
                  <w:marTop w:val="0"/>
                  <w:marBottom w:val="0"/>
                  <w:divBdr>
                    <w:top w:val="none" w:sz="0" w:space="0" w:color="auto"/>
                    <w:left w:val="none" w:sz="0" w:space="0" w:color="auto"/>
                    <w:bottom w:val="none" w:sz="0" w:space="0" w:color="auto"/>
                    <w:right w:val="none" w:sz="0" w:space="0" w:color="auto"/>
                  </w:divBdr>
                </w:div>
              </w:divsChild>
            </w:div>
            <w:div w:id="1253508233">
              <w:marLeft w:val="0"/>
              <w:marRight w:val="0"/>
              <w:marTop w:val="0"/>
              <w:marBottom w:val="0"/>
              <w:divBdr>
                <w:top w:val="none" w:sz="0" w:space="0" w:color="auto"/>
                <w:left w:val="none" w:sz="0" w:space="0" w:color="auto"/>
                <w:bottom w:val="none" w:sz="0" w:space="0" w:color="auto"/>
                <w:right w:val="none" w:sz="0" w:space="0" w:color="auto"/>
              </w:divBdr>
              <w:divsChild>
                <w:div w:id="5155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28999">
      <w:bodyDiv w:val="1"/>
      <w:marLeft w:val="0"/>
      <w:marRight w:val="0"/>
      <w:marTop w:val="0"/>
      <w:marBottom w:val="0"/>
      <w:divBdr>
        <w:top w:val="none" w:sz="0" w:space="0" w:color="auto"/>
        <w:left w:val="none" w:sz="0" w:space="0" w:color="auto"/>
        <w:bottom w:val="none" w:sz="0" w:space="0" w:color="auto"/>
        <w:right w:val="none" w:sz="0" w:space="0" w:color="auto"/>
      </w:divBdr>
    </w:div>
    <w:div w:id="1447700287">
      <w:bodyDiv w:val="1"/>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732774752">
              <w:marLeft w:val="0"/>
              <w:marRight w:val="0"/>
              <w:marTop w:val="0"/>
              <w:marBottom w:val="0"/>
              <w:divBdr>
                <w:top w:val="none" w:sz="0" w:space="0" w:color="auto"/>
                <w:left w:val="none" w:sz="0" w:space="0" w:color="auto"/>
                <w:bottom w:val="none" w:sz="0" w:space="0" w:color="auto"/>
                <w:right w:val="none" w:sz="0" w:space="0" w:color="auto"/>
              </w:divBdr>
              <w:divsChild>
                <w:div w:id="13018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5412">
      <w:bodyDiv w:val="1"/>
      <w:marLeft w:val="0"/>
      <w:marRight w:val="0"/>
      <w:marTop w:val="0"/>
      <w:marBottom w:val="0"/>
      <w:divBdr>
        <w:top w:val="none" w:sz="0" w:space="0" w:color="auto"/>
        <w:left w:val="none" w:sz="0" w:space="0" w:color="auto"/>
        <w:bottom w:val="none" w:sz="0" w:space="0" w:color="auto"/>
        <w:right w:val="none" w:sz="0" w:space="0" w:color="auto"/>
      </w:divBdr>
    </w:div>
    <w:div w:id="1520966023">
      <w:bodyDiv w:val="1"/>
      <w:marLeft w:val="0"/>
      <w:marRight w:val="0"/>
      <w:marTop w:val="0"/>
      <w:marBottom w:val="0"/>
      <w:divBdr>
        <w:top w:val="none" w:sz="0" w:space="0" w:color="auto"/>
        <w:left w:val="none" w:sz="0" w:space="0" w:color="auto"/>
        <w:bottom w:val="none" w:sz="0" w:space="0" w:color="auto"/>
        <w:right w:val="none" w:sz="0" w:space="0" w:color="auto"/>
      </w:divBdr>
      <w:divsChild>
        <w:div w:id="959804590">
          <w:marLeft w:val="0"/>
          <w:marRight w:val="0"/>
          <w:marTop w:val="0"/>
          <w:marBottom w:val="0"/>
          <w:divBdr>
            <w:top w:val="none" w:sz="0" w:space="0" w:color="auto"/>
            <w:left w:val="none" w:sz="0" w:space="0" w:color="auto"/>
            <w:bottom w:val="none" w:sz="0" w:space="0" w:color="auto"/>
            <w:right w:val="none" w:sz="0" w:space="0" w:color="auto"/>
          </w:divBdr>
          <w:divsChild>
            <w:div w:id="62337846">
              <w:marLeft w:val="0"/>
              <w:marRight w:val="0"/>
              <w:marTop w:val="0"/>
              <w:marBottom w:val="0"/>
              <w:divBdr>
                <w:top w:val="none" w:sz="0" w:space="0" w:color="auto"/>
                <w:left w:val="none" w:sz="0" w:space="0" w:color="auto"/>
                <w:bottom w:val="none" w:sz="0" w:space="0" w:color="auto"/>
                <w:right w:val="none" w:sz="0" w:space="0" w:color="auto"/>
              </w:divBdr>
              <w:divsChild>
                <w:div w:id="19237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71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422">
          <w:marLeft w:val="0"/>
          <w:marRight w:val="0"/>
          <w:marTop w:val="0"/>
          <w:marBottom w:val="0"/>
          <w:divBdr>
            <w:top w:val="none" w:sz="0" w:space="0" w:color="auto"/>
            <w:left w:val="none" w:sz="0" w:space="0" w:color="auto"/>
            <w:bottom w:val="none" w:sz="0" w:space="0" w:color="auto"/>
            <w:right w:val="none" w:sz="0" w:space="0" w:color="auto"/>
          </w:divBdr>
          <w:divsChild>
            <w:div w:id="1934587707">
              <w:marLeft w:val="0"/>
              <w:marRight w:val="0"/>
              <w:marTop w:val="0"/>
              <w:marBottom w:val="0"/>
              <w:divBdr>
                <w:top w:val="none" w:sz="0" w:space="0" w:color="auto"/>
                <w:left w:val="none" w:sz="0" w:space="0" w:color="auto"/>
                <w:bottom w:val="none" w:sz="0" w:space="0" w:color="auto"/>
                <w:right w:val="none" w:sz="0" w:space="0" w:color="auto"/>
              </w:divBdr>
              <w:divsChild>
                <w:div w:id="1105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2505">
      <w:bodyDiv w:val="1"/>
      <w:marLeft w:val="0"/>
      <w:marRight w:val="0"/>
      <w:marTop w:val="0"/>
      <w:marBottom w:val="0"/>
      <w:divBdr>
        <w:top w:val="none" w:sz="0" w:space="0" w:color="auto"/>
        <w:left w:val="none" w:sz="0" w:space="0" w:color="auto"/>
        <w:bottom w:val="none" w:sz="0" w:space="0" w:color="auto"/>
        <w:right w:val="none" w:sz="0" w:space="0" w:color="auto"/>
      </w:divBdr>
      <w:divsChild>
        <w:div w:id="1406225849">
          <w:marLeft w:val="0"/>
          <w:marRight w:val="0"/>
          <w:marTop w:val="0"/>
          <w:marBottom w:val="0"/>
          <w:divBdr>
            <w:top w:val="none" w:sz="0" w:space="0" w:color="auto"/>
            <w:left w:val="none" w:sz="0" w:space="0" w:color="auto"/>
            <w:bottom w:val="none" w:sz="0" w:space="0" w:color="auto"/>
            <w:right w:val="none" w:sz="0" w:space="0" w:color="auto"/>
          </w:divBdr>
          <w:divsChild>
            <w:div w:id="1520389578">
              <w:marLeft w:val="0"/>
              <w:marRight w:val="0"/>
              <w:marTop w:val="0"/>
              <w:marBottom w:val="0"/>
              <w:divBdr>
                <w:top w:val="none" w:sz="0" w:space="0" w:color="auto"/>
                <w:left w:val="none" w:sz="0" w:space="0" w:color="auto"/>
                <w:bottom w:val="none" w:sz="0" w:space="0" w:color="auto"/>
                <w:right w:val="none" w:sz="0" w:space="0" w:color="auto"/>
              </w:divBdr>
              <w:divsChild>
                <w:div w:id="1143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9100">
      <w:bodyDiv w:val="1"/>
      <w:marLeft w:val="0"/>
      <w:marRight w:val="0"/>
      <w:marTop w:val="0"/>
      <w:marBottom w:val="0"/>
      <w:divBdr>
        <w:top w:val="none" w:sz="0" w:space="0" w:color="auto"/>
        <w:left w:val="none" w:sz="0" w:space="0" w:color="auto"/>
        <w:bottom w:val="none" w:sz="0" w:space="0" w:color="auto"/>
        <w:right w:val="none" w:sz="0" w:space="0" w:color="auto"/>
      </w:divBdr>
    </w:div>
    <w:div w:id="1584219262">
      <w:bodyDiv w:val="1"/>
      <w:marLeft w:val="0"/>
      <w:marRight w:val="0"/>
      <w:marTop w:val="0"/>
      <w:marBottom w:val="0"/>
      <w:divBdr>
        <w:top w:val="none" w:sz="0" w:space="0" w:color="auto"/>
        <w:left w:val="none" w:sz="0" w:space="0" w:color="auto"/>
        <w:bottom w:val="none" w:sz="0" w:space="0" w:color="auto"/>
        <w:right w:val="none" w:sz="0" w:space="0" w:color="auto"/>
      </w:divBdr>
      <w:divsChild>
        <w:div w:id="1080714720">
          <w:marLeft w:val="0"/>
          <w:marRight w:val="0"/>
          <w:marTop w:val="0"/>
          <w:marBottom w:val="0"/>
          <w:divBdr>
            <w:top w:val="none" w:sz="0" w:space="0" w:color="auto"/>
            <w:left w:val="none" w:sz="0" w:space="0" w:color="auto"/>
            <w:bottom w:val="none" w:sz="0" w:space="0" w:color="auto"/>
            <w:right w:val="none" w:sz="0" w:space="0" w:color="auto"/>
          </w:divBdr>
          <w:divsChild>
            <w:div w:id="1973093968">
              <w:marLeft w:val="0"/>
              <w:marRight w:val="0"/>
              <w:marTop w:val="0"/>
              <w:marBottom w:val="0"/>
              <w:divBdr>
                <w:top w:val="none" w:sz="0" w:space="0" w:color="auto"/>
                <w:left w:val="none" w:sz="0" w:space="0" w:color="auto"/>
                <w:bottom w:val="none" w:sz="0" w:space="0" w:color="auto"/>
                <w:right w:val="none" w:sz="0" w:space="0" w:color="auto"/>
              </w:divBdr>
              <w:divsChild>
                <w:div w:id="1220050108">
                  <w:marLeft w:val="0"/>
                  <w:marRight w:val="0"/>
                  <w:marTop w:val="0"/>
                  <w:marBottom w:val="0"/>
                  <w:divBdr>
                    <w:top w:val="none" w:sz="0" w:space="0" w:color="auto"/>
                    <w:left w:val="none" w:sz="0" w:space="0" w:color="auto"/>
                    <w:bottom w:val="none" w:sz="0" w:space="0" w:color="auto"/>
                    <w:right w:val="none" w:sz="0" w:space="0" w:color="auto"/>
                  </w:divBdr>
                  <w:divsChild>
                    <w:div w:id="704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09542">
      <w:bodyDiv w:val="1"/>
      <w:marLeft w:val="0"/>
      <w:marRight w:val="0"/>
      <w:marTop w:val="0"/>
      <w:marBottom w:val="0"/>
      <w:divBdr>
        <w:top w:val="none" w:sz="0" w:space="0" w:color="auto"/>
        <w:left w:val="none" w:sz="0" w:space="0" w:color="auto"/>
        <w:bottom w:val="none" w:sz="0" w:space="0" w:color="auto"/>
        <w:right w:val="none" w:sz="0" w:space="0" w:color="auto"/>
      </w:divBdr>
      <w:divsChild>
        <w:div w:id="1711564236">
          <w:marLeft w:val="0"/>
          <w:marRight w:val="0"/>
          <w:marTop w:val="0"/>
          <w:marBottom w:val="0"/>
          <w:divBdr>
            <w:top w:val="none" w:sz="0" w:space="0" w:color="auto"/>
            <w:left w:val="none" w:sz="0" w:space="0" w:color="auto"/>
            <w:bottom w:val="none" w:sz="0" w:space="0" w:color="auto"/>
            <w:right w:val="none" w:sz="0" w:space="0" w:color="auto"/>
          </w:divBdr>
          <w:divsChild>
            <w:div w:id="1940331071">
              <w:marLeft w:val="0"/>
              <w:marRight w:val="0"/>
              <w:marTop w:val="0"/>
              <w:marBottom w:val="0"/>
              <w:divBdr>
                <w:top w:val="none" w:sz="0" w:space="0" w:color="auto"/>
                <w:left w:val="none" w:sz="0" w:space="0" w:color="auto"/>
                <w:bottom w:val="none" w:sz="0" w:space="0" w:color="auto"/>
                <w:right w:val="none" w:sz="0" w:space="0" w:color="auto"/>
              </w:divBdr>
              <w:divsChild>
                <w:div w:id="13168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4692">
      <w:bodyDiv w:val="1"/>
      <w:marLeft w:val="0"/>
      <w:marRight w:val="0"/>
      <w:marTop w:val="0"/>
      <w:marBottom w:val="0"/>
      <w:divBdr>
        <w:top w:val="none" w:sz="0" w:space="0" w:color="auto"/>
        <w:left w:val="none" w:sz="0" w:space="0" w:color="auto"/>
        <w:bottom w:val="none" w:sz="0" w:space="0" w:color="auto"/>
        <w:right w:val="none" w:sz="0" w:space="0" w:color="auto"/>
      </w:divBdr>
      <w:divsChild>
        <w:div w:id="1152791358">
          <w:marLeft w:val="0"/>
          <w:marRight w:val="0"/>
          <w:marTop w:val="0"/>
          <w:marBottom w:val="0"/>
          <w:divBdr>
            <w:top w:val="none" w:sz="0" w:space="0" w:color="auto"/>
            <w:left w:val="none" w:sz="0" w:space="0" w:color="auto"/>
            <w:bottom w:val="none" w:sz="0" w:space="0" w:color="auto"/>
            <w:right w:val="none" w:sz="0" w:space="0" w:color="auto"/>
          </w:divBdr>
          <w:divsChild>
            <w:div w:id="615717124">
              <w:marLeft w:val="0"/>
              <w:marRight w:val="0"/>
              <w:marTop w:val="0"/>
              <w:marBottom w:val="0"/>
              <w:divBdr>
                <w:top w:val="none" w:sz="0" w:space="0" w:color="auto"/>
                <w:left w:val="none" w:sz="0" w:space="0" w:color="auto"/>
                <w:bottom w:val="none" w:sz="0" w:space="0" w:color="auto"/>
                <w:right w:val="none" w:sz="0" w:space="0" w:color="auto"/>
              </w:divBdr>
              <w:divsChild>
                <w:div w:id="20026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8113">
      <w:bodyDiv w:val="1"/>
      <w:marLeft w:val="0"/>
      <w:marRight w:val="0"/>
      <w:marTop w:val="0"/>
      <w:marBottom w:val="0"/>
      <w:divBdr>
        <w:top w:val="none" w:sz="0" w:space="0" w:color="auto"/>
        <w:left w:val="none" w:sz="0" w:space="0" w:color="auto"/>
        <w:bottom w:val="none" w:sz="0" w:space="0" w:color="auto"/>
        <w:right w:val="none" w:sz="0" w:space="0" w:color="auto"/>
      </w:divBdr>
      <w:divsChild>
        <w:div w:id="1850295060">
          <w:marLeft w:val="0"/>
          <w:marRight w:val="0"/>
          <w:marTop w:val="0"/>
          <w:marBottom w:val="0"/>
          <w:divBdr>
            <w:top w:val="none" w:sz="0" w:space="0" w:color="auto"/>
            <w:left w:val="none" w:sz="0" w:space="0" w:color="auto"/>
            <w:bottom w:val="none" w:sz="0" w:space="0" w:color="auto"/>
            <w:right w:val="none" w:sz="0" w:space="0" w:color="auto"/>
          </w:divBdr>
          <w:divsChild>
            <w:div w:id="382995199">
              <w:marLeft w:val="0"/>
              <w:marRight w:val="0"/>
              <w:marTop w:val="0"/>
              <w:marBottom w:val="0"/>
              <w:divBdr>
                <w:top w:val="none" w:sz="0" w:space="0" w:color="auto"/>
                <w:left w:val="none" w:sz="0" w:space="0" w:color="auto"/>
                <w:bottom w:val="none" w:sz="0" w:space="0" w:color="auto"/>
                <w:right w:val="none" w:sz="0" w:space="0" w:color="auto"/>
              </w:divBdr>
              <w:divsChild>
                <w:div w:id="15538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97094">
      <w:bodyDiv w:val="1"/>
      <w:marLeft w:val="0"/>
      <w:marRight w:val="0"/>
      <w:marTop w:val="0"/>
      <w:marBottom w:val="0"/>
      <w:divBdr>
        <w:top w:val="none" w:sz="0" w:space="0" w:color="auto"/>
        <w:left w:val="none" w:sz="0" w:space="0" w:color="auto"/>
        <w:bottom w:val="none" w:sz="0" w:space="0" w:color="auto"/>
        <w:right w:val="none" w:sz="0" w:space="0" w:color="auto"/>
      </w:divBdr>
    </w:div>
    <w:div w:id="1679229707">
      <w:bodyDiv w:val="1"/>
      <w:marLeft w:val="0"/>
      <w:marRight w:val="0"/>
      <w:marTop w:val="0"/>
      <w:marBottom w:val="0"/>
      <w:divBdr>
        <w:top w:val="none" w:sz="0" w:space="0" w:color="auto"/>
        <w:left w:val="none" w:sz="0" w:space="0" w:color="auto"/>
        <w:bottom w:val="none" w:sz="0" w:space="0" w:color="auto"/>
        <w:right w:val="none" w:sz="0" w:space="0" w:color="auto"/>
      </w:divBdr>
      <w:divsChild>
        <w:div w:id="1440103451">
          <w:marLeft w:val="0"/>
          <w:marRight w:val="0"/>
          <w:marTop w:val="0"/>
          <w:marBottom w:val="0"/>
          <w:divBdr>
            <w:top w:val="none" w:sz="0" w:space="0" w:color="auto"/>
            <w:left w:val="none" w:sz="0" w:space="0" w:color="auto"/>
            <w:bottom w:val="none" w:sz="0" w:space="0" w:color="auto"/>
            <w:right w:val="none" w:sz="0" w:space="0" w:color="auto"/>
          </w:divBdr>
          <w:divsChild>
            <w:div w:id="50229588">
              <w:marLeft w:val="0"/>
              <w:marRight w:val="0"/>
              <w:marTop w:val="0"/>
              <w:marBottom w:val="0"/>
              <w:divBdr>
                <w:top w:val="none" w:sz="0" w:space="0" w:color="auto"/>
                <w:left w:val="none" w:sz="0" w:space="0" w:color="auto"/>
                <w:bottom w:val="none" w:sz="0" w:space="0" w:color="auto"/>
                <w:right w:val="none" w:sz="0" w:space="0" w:color="auto"/>
              </w:divBdr>
              <w:divsChild>
                <w:div w:id="19090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6867">
      <w:bodyDiv w:val="1"/>
      <w:marLeft w:val="0"/>
      <w:marRight w:val="0"/>
      <w:marTop w:val="0"/>
      <w:marBottom w:val="0"/>
      <w:divBdr>
        <w:top w:val="none" w:sz="0" w:space="0" w:color="auto"/>
        <w:left w:val="none" w:sz="0" w:space="0" w:color="auto"/>
        <w:bottom w:val="none" w:sz="0" w:space="0" w:color="auto"/>
        <w:right w:val="none" w:sz="0" w:space="0" w:color="auto"/>
      </w:divBdr>
      <w:divsChild>
        <w:div w:id="284043873">
          <w:marLeft w:val="0"/>
          <w:marRight w:val="0"/>
          <w:marTop w:val="0"/>
          <w:marBottom w:val="0"/>
          <w:divBdr>
            <w:top w:val="none" w:sz="0" w:space="0" w:color="auto"/>
            <w:left w:val="none" w:sz="0" w:space="0" w:color="auto"/>
            <w:bottom w:val="none" w:sz="0" w:space="0" w:color="auto"/>
            <w:right w:val="none" w:sz="0" w:space="0" w:color="auto"/>
          </w:divBdr>
          <w:divsChild>
            <w:div w:id="2006324930">
              <w:marLeft w:val="0"/>
              <w:marRight w:val="0"/>
              <w:marTop w:val="0"/>
              <w:marBottom w:val="0"/>
              <w:divBdr>
                <w:top w:val="none" w:sz="0" w:space="0" w:color="auto"/>
                <w:left w:val="none" w:sz="0" w:space="0" w:color="auto"/>
                <w:bottom w:val="none" w:sz="0" w:space="0" w:color="auto"/>
                <w:right w:val="none" w:sz="0" w:space="0" w:color="auto"/>
              </w:divBdr>
              <w:divsChild>
                <w:div w:id="1496218609">
                  <w:marLeft w:val="0"/>
                  <w:marRight w:val="0"/>
                  <w:marTop w:val="0"/>
                  <w:marBottom w:val="0"/>
                  <w:divBdr>
                    <w:top w:val="none" w:sz="0" w:space="0" w:color="auto"/>
                    <w:left w:val="none" w:sz="0" w:space="0" w:color="auto"/>
                    <w:bottom w:val="none" w:sz="0" w:space="0" w:color="auto"/>
                    <w:right w:val="none" w:sz="0" w:space="0" w:color="auto"/>
                  </w:divBdr>
                  <w:divsChild>
                    <w:div w:id="19525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2078">
      <w:bodyDiv w:val="1"/>
      <w:marLeft w:val="0"/>
      <w:marRight w:val="0"/>
      <w:marTop w:val="0"/>
      <w:marBottom w:val="0"/>
      <w:divBdr>
        <w:top w:val="none" w:sz="0" w:space="0" w:color="auto"/>
        <w:left w:val="none" w:sz="0" w:space="0" w:color="auto"/>
        <w:bottom w:val="none" w:sz="0" w:space="0" w:color="auto"/>
        <w:right w:val="none" w:sz="0" w:space="0" w:color="auto"/>
      </w:divBdr>
      <w:divsChild>
        <w:div w:id="814420175">
          <w:marLeft w:val="0"/>
          <w:marRight w:val="0"/>
          <w:marTop w:val="0"/>
          <w:marBottom w:val="0"/>
          <w:divBdr>
            <w:top w:val="none" w:sz="0" w:space="0" w:color="auto"/>
            <w:left w:val="none" w:sz="0" w:space="0" w:color="auto"/>
            <w:bottom w:val="none" w:sz="0" w:space="0" w:color="auto"/>
            <w:right w:val="none" w:sz="0" w:space="0" w:color="auto"/>
          </w:divBdr>
          <w:divsChild>
            <w:div w:id="1639410773">
              <w:marLeft w:val="0"/>
              <w:marRight w:val="0"/>
              <w:marTop w:val="0"/>
              <w:marBottom w:val="0"/>
              <w:divBdr>
                <w:top w:val="none" w:sz="0" w:space="0" w:color="auto"/>
                <w:left w:val="none" w:sz="0" w:space="0" w:color="auto"/>
                <w:bottom w:val="none" w:sz="0" w:space="0" w:color="auto"/>
                <w:right w:val="none" w:sz="0" w:space="0" w:color="auto"/>
              </w:divBdr>
              <w:divsChild>
                <w:div w:id="19980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052">
      <w:bodyDiv w:val="1"/>
      <w:marLeft w:val="0"/>
      <w:marRight w:val="0"/>
      <w:marTop w:val="0"/>
      <w:marBottom w:val="0"/>
      <w:divBdr>
        <w:top w:val="none" w:sz="0" w:space="0" w:color="auto"/>
        <w:left w:val="none" w:sz="0" w:space="0" w:color="auto"/>
        <w:bottom w:val="none" w:sz="0" w:space="0" w:color="auto"/>
        <w:right w:val="none" w:sz="0" w:space="0" w:color="auto"/>
      </w:divBdr>
      <w:divsChild>
        <w:div w:id="476578228">
          <w:marLeft w:val="0"/>
          <w:marRight w:val="0"/>
          <w:marTop w:val="0"/>
          <w:marBottom w:val="0"/>
          <w:divBdr>
            <w:top w:val="none" w:sz="0" w:space="0" w:color="auto"/>
            <w:left w:val="none" w:sz="0" w:space="0" w:color="auto"/>
            <w:bottom w:val="none" w:sz="0" w:space="0" w:color="auto"/>
            <w:right w:val="none" w:sz="0" w:space="0" w:color="auto"/>
          </w:divBdr>
          <w:divsChild>
            <w:div w:id="1267075564">
              <w:marLeft w:val="0"/>
              <w:marRight w:val="0"/>
              <w:marTop w:val="0"/>
              <w:marBottom w:val="0"/>
              <w:divBdr>
                <w:top w:val="none" w:sz="0" w:space="0" w:color="auto"/>
                <w:left w:val="none" w:sz="0" w:space="0" w:color="auto"/>
                <w:bottom w:val="none" w:sz="0" w:space="0" w:color="auto"/>
                <w:right w:val="none" w:sz="0" w:space="0" w:color="auto"/>
              </w:divBdr>
              <w:divsChild>
                <w:div w:id="12239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3371">
      <w:bodyDiv w:val="1"/>
      <w:marLeft w:val="0"/>
      <w:marRight w:val="0"/>
      <w:marTop w:val="0"/>
      <w:marBottom w:val="0"/>
      <w:divBdr>
        <w:top w:val="none" w:sz="0" w:space="0" w:color="auto"/>
        <w:left w:val="none" w:sz="0" w:space="0" w:color="auto"/>
        <w:bottom w:val="none" w:sz="0" w:space="0" w:color="auto"/>
        <w:right w:val="none" w:sz="0" w:space="0" w:color="auto"/>
      </w:divBdr>
      <w:divsChild>
        <w:div w:id="1032803013">
          <w:marLeft w:val="0"/>
          <w:marRight w:val="0"/>
          <w:marTop w:val="0"/>
          <w:marBottom w:val="0"/>
          <w:divBdr>
            <w:top w:val="none" w:sz="0" w:space="0" w:color="auto"/>
            <w:left w:val="none" w:sz="0" w:space="0" w:color="auto"/>
            <w:bottom w:val="none" w:sz="0" w:space="0" w:color="auto"/>
            <w:right w:val="none" w:sz="0" w:space="0" w:color="auto"/>
          </w:divBdr>
          <w:divsChild>
            <w:div w:id="1439370266">
              <w:marLeft w:val="0"/>
              <w:marRight w:val="0"/>
              <w:marTop w:val="0"/>
              <w:marBottom w:val="0"/>
              <w:divBdr>
                <w:top w:val="none" w:sz="0" w:space="0" w:color="auto"/>
                <w:left w:val="none" w:sz="0" w:space="0" w:color="auto"/>
                <w:bottom w:val="none" w:sz="0" w:space="0" w:color="auto"/>
                <w:right w:val="none" w:sz="0" w:space="0" w:color="auto"/>
              </w:divBdr>
              <w:divsChild>
                <w:div w:id="15700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28661">
      <w:bodyDiv w:val="1"/>
      <w:marLeft w:val="0"/>
      <w:marRight w:val="0"/>
      <w:marTop w:val="0"/>
      <w:marBottom w:val="0"/>
      <w:divBdr>
        <w:top w:val="none" w:sz="0" w:space="0" w:color="auto"/>
        <w:left w:val="none" w:sz="0" w:space="0" w:color="auto"/>
        <w:bottom w:val="none" w:sz="0" w:space="0" w:color="auto"/>
        <w:right w:val="none" w:sz="0" w:space="0" w:color="auto"/>
      </w:divBdr>
      <w:divsChild>
        <w:div w:id="112285658">
          <w:marLeft w:val="0"/>
          <w:marRight w:val="0"/>
          <w:marTop w:val="0"/>
          <w:marBottom w:val="0"/>
          <w:divBdr>
            <w:top w:val="none" w:sz="0" w:space="0" w:color="auto"/>
            <w:left w:val="none" w:sz="0" w:space="0" w:color="auto"/>
            <w:bottom w:val="none" w:sz="0" w:space="0" w:color="auto"/>
            <w:right w:val="none" w:sz="0" w:space="0" w:color="auto"/>
          </w:divBdr>
          <w:divsChild>
            <w:div w:id="724648181">
              <w:marLeft w:val="0"/>
              <w:marRight w:val="0"/>
              <w:marTop w:val="0"/>
              <w:marBottom w:val="0"/>
              <w:divBdr>
                <w:top w:val="none" w:sz="0" w:space="0" w:color="auto"/>
                <w:left w:val="none" w:sz="0" w:space="0" w:color="auto"/>
                <w:bottom w:val="none" w:sz="0" w:space="0" w:color="auto"/>
                <w:right w:val="none" w:sz="0" w:space="0" w:color="auto"/>
              </w:divBdr>
              <w:divsChild>
                <w:div w:id="500587964">
                  <w:marLeft w:val="0"/>
                  <w:marRight w:val="0"/>
                  <w:marTop w:val="0"/>
                  <w:marBottom w:val="0"/>
                  <w:divBdr>
                    <w:top w:val="none" w:sz="0" w:space="0" w:color="auto"/>
                    <w:left w:val="none" w:sz="0" w:space="0" w:color="auto"/>
                    <w:bottom w:val="none" w:sz="0" w:space="0" w:color="auto"/>
                    <w:right w:val="none" w:sz="0" w:space="0" w:color="auto"/>
                  </w:divBdr>
                  <w:divsChild>
                    <w:div w:id="19225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22255">
      <w:bodyDiv w:val="1"/>
      <w:marLeft w:val="0"/>
      <w:marRight w:val="0"/>
      <w:marTop w:val="0"/>
      <w:marBottom w:val="0"/>
      <w:divBdr>
        <w:top w:val="none" w:sz="0" w:space="0" w:color="auto"/>
        <w:left w:val="none" w:sz="0" w:space="0" w:color="auto"/>
        <w:bottom w:val="none" w:sz="0" w:space="0" w:color="auto"/>
        <w:right w:val="none" w:sz="0" w:space="0" w:color="auto"/>
      </w:divBdr>
    </w:div>
    <w:div w:id="1798525777">
      <w:bodyDiv w:val="1"/>
      <w:marLeft w:val="0"/>
      <w:marRight w:val="0"/>
      <w:marTop w:val="0"/>
      <w:marBottom w:val="0"/>
      <w:divBdr>
        <w:top w:val="none" w:sz="0" w:space="0" w:color="auto"/>
        <w:left w:val="none" w:sz="0" w:space="0" w:color="auto"/>
        <w:bottom w:val="none" w:sz="0" w:space="0" w:color="auto"/>
        <w:right w:val="none" w:sz="0" w:space="0" w:color="auto"/>
      </w:divBdr>
      <w:divsChild>
        <w:div w:id="1696349538">
          <w:marLeft w:val="0"/>
          <w:marRight w:val="0"/>
          <w:marTop w:val="0"/>
          <w:marBottom w:val="0"/>
          <w:divBdr>
            <w:top w:val="none" w:sz="0" w:space="0" w:color="auto"/>
            <w:left w:val="none" w:sz="0" w:space="0" w:color="auto"/>
            <w:bottom w:val="none" w:sz="0" w:space="0" w:color="auto"/>
            <w:right w:val="none" w:sz="0" w:space="0" w:color="auto"/>
          </w:divBdr>
          <w:divsChild>
            <w:div w:id="1566601860">
              <w:marLeft w:val="0"/>
              <w:marRight w:val="0"/>
              <w:marTop w:val="0"/>
              <w:marBottom w:val="0"/>
              <w:divBdr>
                <w:top w:val="none" w:sz="0" w:space="0" w:color="auto"/>
                <w:left w:val="none" w:sz="0" w:space="0" w:color="auto"/>
                <w:bottom w:val="none" w:sz="0" w:space="0" w:color="auto"/>
                <w:right w:val="none" w:sz="0" w:space="0" w:color="auto"/>
              </w:divBdr>
              <w:divsChild>
                <w:div w:id="17415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80754">
      <w:bodyDiv w:val="1"/>
      <w:marLeft w:val="0"/>
      <w:marRight w:val="0"/>
      <w:marTop w:val="0"/>
      <w:marBottom w:val="0"/>
      <w:divBdr>
        <w:top w:val="none" w:sz="0" w:space="0" w:color="auto"/>
        <w:left w:val="none" w:sz="0" w:space="0" w:color="auto"/>
        <w:bottom w:val="none" w:sz="0" w:space="0" w:color="auto"/>
        <w:right w:val="none" w:sz="0" w:space="0" w:color="auto"/>
      </w:divBdr>
      <w:divsChild>
        <w:div w:id="1875386967">
          <w:marLeft w:val="0"/>
          <w:marRight w:val="0"/>
          <w:marTop w:val="0"/>
          <w:marBottom w:val="0"/>
          <w:divBdr>
            <w:top w:val="none" w:sz="0" w:space="0" w:color="auto"/>
            <w:left w:val="none" w:sz="0" w:space="0" w:color="auto"/>
            <w:bottom w:val="none" w:sz="0" w:space="0" w:color="auto"/>
            <w:right w:val="none" w:sz="0" w:space="0" w:color="auto"/>
          </w:divBdr>
          <w:divsChild>
            <w:div w:id="1288659891">
              <w:marLeft w:val="0"/>
              <w:marRight w:val="0"/>
              <w:marTop w:val="0"/>
              <w:marBottom w:val="0"/>
              <w:divBdr>
                <w:top w:val="none" w:sz="0" w:space="0" w:color="auto"/>
                <w:left w:val="none" w:sz="0" w:space="0" w:color="auto"/>
                <w:bottom w:val="none" w:sz="0" w:space="0" w:color="auto"/>
                <w:right w:val="none" w:sz="0" w:space="0" w:color="auto"/>
              </w:divBdr>
              <w:divsChild>
                <w:div w:id="988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07900">
      <w:bodyDiv w:val="1"/>
      <w:marLeft w:val="0"/>
      <w:marRight w:val="0"/>
      <w:marTop w:val="0"/>
      <w:marBottom w:val="0"/>
      <w:divBdr>
        <w:top w:val="none" w:sz="0" w:space="0" w:color="auto"/>
        <w:left w:val="none" w:sz="0" w:space="0" w:color="auto"/>
        <w:bottom w:val="none" w:sz="0" w:space="0" w:color="auto"/>
        <w:right w:val="none" w:sz="0" w:space="0" w:color="auto"/>
      </w:divBdr>
    </w:div>
    <w:div w:id="1940796859">
      <w:bodyDiv w:val="1"/>
      <w:marLeft w:val="0"/>
      <w:marRight w:val="0"/>
      <w:marTop w:val="0"/>
      <w:marBottom w:val="0"/>
      <w:divBdr>
        <w:top w:val="none" w:sz="0" w:space="0" w:color="auto"/>
        <w:left w:val="none" w:sz="0" w:space="0" w:color="auto"/>
        <w:bottom w:val="none" w:sz="0" w:space="0" w:color="auto"/>
        <w:right w:val="none" w:sz="0" w:space="0" w:color="auto"/>
      </w:divBdr>
      <w:divsChild>
        <w:div w:id="698966456">
          <w:marLeft w:val="0"/>
          <w:marRight w:val="0"/>
          <w:marTop w:val="0"/>
          <w:marBottom w:val="0"/>
          <w:divBdr>
            <w:top w:val="none" w:sz="0" w:space="0" w:color="auto"/>
            <w:left w:val="none" w:sz="0" w:space="0" w:color="auto"/>
            <w:bottom w:val="none" w:sz="0" w:space="0" w:color="auto"/>
            <w:right w:val="none" w:sz="0" w:space="0" w:color="auto"/>
          </w:divBdr>
          <w:divsChild>
            <w:div w:id="1373652080">
              <w:marLeft w:val="0"/>
              <w:marRight w:val="0"/>
              <w:marTop w:val="0"/>
              <w:marBottom w:val="0"/>
              <w:divBdr>
                <w:top w:val="none" w:sz="0" w:space="0" w:color="auto"/>
                <w:left w:val="none" w:sz="0" w:space="0" w:color="auto"/>
                <w:bottom w:val="none" w:sz="0" w:space="0" w:color="auto"/>
                <w:right w:val="none" w:sz="0" w:space="0" w:color="auto"/>
              </w:divBdr>
              <w:divsChild>
                <w:div w:id="4680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2512">
      <w:bodyDiv w:val="1"/>
      <w:marLeft w:val="0"/>
      <w:marRight w:val="0"/>
      <w:marTop w:val="0"/>
      <w:marBottom w:val="0"/>
      <w:divBdr>
        <w:top w:val="none" w:sz="0" w:space="0" w:color="auto"/>
        <w:left w:val="none" w:sz="0" w:space="0" w:color="auto"/>
        <w:bottom w:val="none" w:sz="0" w:space="0" w:color="auto"/>
        <w:right w:val="none" w:sz="0" w:space="0" w:color="auto"/>
      </w:divBdr>
      <w:divsChild>
        <w:div w:id="135343550">
          <w:marLeft w:val="0"/>
          <w:marRight w:val="0"/>
          <w:marTop w:val="0"/>
          <w:marBottom w:val="0"/>
          <w:divBdr>
            <w:top w:val="none" w:sz="0" w:space="0" w:color="auto"/>
            <w:left w:val="none" w:sz="0" w:space="0" w:color="auto"/>
            <w:bottom w:val="none" w:sz="0" w:space="0" w:color="auto"/>
            <w:right w:val="none" w:sz="0" w:space="0" w:color="auto"/>
          </w:divBdr>
          <w:divsChild>
            <w:div w:id="1204947408">
              <w:marLeft w:val="0"/>
              <w:marRight w:val="0"/>
              <w:marTop w:val="0"/>
              <w:marBottom w:val="0"/>
              <w:divBdr>
                <w:top w:val="none" w:sz="0" w:space="0" w:color="auto"/>
                <w:left w:val="none" w:sz="0" w:space="0" w:color="auto"/>
                <w:bottom w:val="none" w:sz="0" w:space="0" w:color="auto"/>
                <w:right w:val="none" w:sz="0" w:space="0" w:color="auto"/>
              </w:divBdr>
              <w:divsChild>
                <w:div w:id="15959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6852">
      <w:bodyDiv w:val="1"/>
      <w:marLeft w:val="0"/>
      <w:marRight w:val="0"/>
      <w:marTop w:val="0"/>
      <w:marBottom w:val="0"/>
      <w:divBdr>
        <w:top w:val="none" w:sz="0" w:space="0" w:color="auto"/>
        <w:left w:val="none" w:sz="0" w:space="0" w:color="auto"/>
        <w:bottom w:val="none" w:sz="0" w:space="0" w:color="auto"/>
        <w:right w:val="none" w:sz="0" w:space="0" w:color="auto"/>
      </w:divBdr>
    </w:div>
    <w:div w:id="1999770962">
      <w:bodyDiv w:val="1"/>
      <w:marLeft w:val="0"/>
      <w:marRight w:val="0"/>
      <w:marTop w:val="0"/>
      <w:marBottom w:val="0"/>
      <w:divBdr>
        <w:top w:val="none" w:sz="0" w:space="0" w:color="auto"/>
        <w:left w:val="none" w:sz="0" w:space="0" w:color="auto"/>
        <w:bottom w:val="none" w:sz="0" w:space="0" w:color="auto"/>
        <w:right w:val="none" w:sz="0" w:space="0" w:color="auto"/>
      </w:divBdr>
      <w:divsChild>
        <w:div w:id="1030567509">
          <w:marLeft w:val="0"/>
          <w:marRight w:val="0"/>
          <w:marTop w:val="0"/>
          <w:marBottom w:val="0"/>
          <w:divBdr>
            <w:top w:val="none" w:sz="0" w:space="0" w:color="auto"/>
            <w:left w:val="none" w:sz="0" w:space="0" w:color="auto"/>
            <w:bottom w:val="none" w:sz="0" w:space="0" w:color="auto"/>
            <w:right w:val="none" w:sz="0" w:space="0" w:color="auto"/>
          </w:divBdr>
          <w:divsChild>
            <w:div w:id="1336807427">
              <w:marLeft w:val="0"/>
              <w:marRight w:val="0"/>
              <w:marTop w:val="0"/>
              <w:marBottom w:val="0"/>
              <w:divBdr>
                <w:top w:val="none" w:sz="0" w:space="0" w:color="auto"/>
                <w:left w:val="none" w:sz="0" w:space="0" w:color="auto"/>
                <w:bottom w:val="none" w:sz="0" w:space="0" w:color="auto"/>
                <w:right w:val="none" w:sz="0" w:space="0" w:color="auto"/>
              </w:divBdr>
              <w:divsChild>
                <w:div w:id="12656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7501">
      <w:bodyDiv w:val="1"/>
      <w:marLeft w:val="0"/>
      <w:marRight w:val="0"/>
      <w:marTop w:val="0"/>
      <w:marBottom w:val="0"/>
      <w:divBdr>
        <w:top w:val="none" w:sz="0" w:space="0" w:color="auto"/>
        <w:left w:val="none" w:sz="0" w:space="0" w:color="auto"/>
        <w:bottom w:val="none" w:sz="0" w:space="0" w:color="auto"/>
        <w:right w:val="none" w:sz="0" w:space="0" w:color="auto"/>
      </w:divBdr>
      <w:divsChild>
        <w:div w:id="547842605">
          <w:marLeft w:val="0"/>
          <w:marRight w:val="0"/>
          <w:marTop w:val="0"/>
          <w:marBottom w:val="0"/>
          <w:divBdr>
            <w:top w:val="none" w:sz="0" w:space="0" w:color="auto"/>
            <w:left w:val="none" w:sz="0" w:space="0" w:color="auto"/>
            <w:bottom w:val="none" w:sz="0" w:space="0" w:color="auto"/>
            <w:right w:val="none" w:sz="0" w:space="0" w:color="auto"/>
          </w:divBdr>
          <w:divsChild>
            <w:div w:id="1806045773">
              <w:marLeft w:val="0"/>
              <w:marRight w:val="0"/>
              <w:marTop w:val="0"/>
              <w:marBottom w:val="0"/>
              <w:divBdr>
                <w:top w:val="none" w:sz="0" w:space="0" w:color="auto"/>
                <w:left w:val="none" w:sz="0" w:space="0" w:color="auto"/>
                <w:bottom w:val="none" w:sz="0" w:space="0" w:color="auto"/>
                <w:right w:val="none" w:sz="0" w:space="0" w:color="auto"/>
              </w:divBdr>
              <w:divsChild>
                <w:div w:id="921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4884">
      <w:bodyDiv w:val="1"/>
      <w:marLeft w:val="0"/>
      <w:marRight w:val="0"/>
      <w:marTop w:val="0"/>
      <w:marBottom w:val="0"/>
      <w:divBdr>
        <w:top w:val="none" w:sz="0" w:space="0" w:color="auto"/>
        <w:left w:val="none" w:sz="0" w:space="0" w:color="auto"/>
        <w:bottom w:val="none" w:sz="0" w:space="0" w:color="auto"/>
        <w:right w:val="none" w:sz="0" w:space="0" w:color="auto"/>
      </w:divBdr>
      <w:divsChild>
        <w:div w:id="262880413">
          <w:marLeft w:val="0"/>
          <w:marRight w:val="0"/>
          <w:marTop w:val="0"/>
          <w:marBottom w:val="0"/>
          <w:divBdr>
            <w:top w:val="none" w:sz="0" w:space="0" w:color="auto"/>
            <w:left w:val="none" w:sz="0" w:space="0" w:color="auto"/>
            <w:bottom w:val="none" w:sz="0" w:space="0" w:color="auto"/>
            <w:right w:val="none" w:sz="0" w:space="0" w:color="auto"/>
          </w:divBdr>
          <w:divsChild>
            <w:div w:id="653415020">
              <w:marLeft w:val="0"/>
              <w:marRight w:val="0"/>
              <w:marTop w:val="0"/>
              <w:marBottom w:val="0"/>
              <w:divBdr>
                <w:top w:val="none" w:sz="0" w:space="0" w:color="auto"/>
                <w:left w:val="none" w:sz="0" w:space="0" w:color="auto"/>
                <w:bottom w:val="none" w:sz="0" w:space="0" w:color="auto"/>
                <w:right w:val="none" w:sz="0" w:space="0" w:color="auto"/>
              </w:divBdr>
              <w:divsChild>
                <w:div w:id="20331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sChild>
        <w:div w:id="130442323">
          <w:marLeft w:val="0"/>
          <w:marRight w:val="0"/>
          <w:marTop w:val="0"/>
          <w:marBottom w:val="0"/>
          <w:divBdr>
            <w:top w:val="none" w:sz="0" w:space="0" w:color="auto"/>
            <w:left w:val="none" w:sz="0" w:space="0" w:color="auto"/>
            <w:bottom w:val="none" w:sz="0" w:space="0" w:color="auto"/>
            <w:right w:val="none" w:sz="0" w:space="0" w:color="auto"/>
          </w:divBdr>
          <w:divsChild>
            <w:div w:id="2040469060">
              <w:marLeft w:val="0"/>
              <w:marRight w:val="0"/>
              <w:marTop w:val="0"/>
              <w:marBottom w:val="0"/>
              <w:divBdr>
                <w:top w:val="none" w:sz="0" w:space="0" w:color="auto"/>
                <w:left w:val="none" w:sz="0" w:space="0" w:color="auto"/>
                <w:bottom w:val="none" w:sz="0" w:space="0" w:color="auto"/>
                <w:right w:val="none" w:sz="0" w:space="0" w:color="auto"/>
              </w:divBdr>
              <w:divsChild>
                <w:div w:id="1361469446">
                  <w:marLeft w:val="0"/>
                  <w:marRight w:val="0"/>
                  <w:marTop w:val="0"/>
                  <w:marBottom w:val="0"/>
                  <w:divBdr>
                    <w:top w:val="none" w:sz="0" w:space="0" w:color="auto"/>
                    <w:left w:val="none" w:sz="0" w:space="0" w:color="auto"/>
                    <w:bottom w:val="none" w:sz="0" w:space="0" w:color="auto"/>
                    <w:right w:val="none" w:sz="0" w:space="0" w:color="auto"/>
                  </w:divBdr>
                </w:div>
              </w:divsChild>
            </w:div>
            <w:div w:id="173038769">
              <w:marLeft w:val="0"/>
              <w:marRight w:val="0"/>
              <w:marTop w:val="0"/>
              <w:marBottom w:val="0"/>
              <w:divBdr>
                <w:top w:val="none" w:sz="0" w:space="0" w:color="auto"/>
                <w:left w:val="none" w:sz="0" w:space="0" w:color="auto"/>
                <w:bottom w:val="none" w:sz="0" w:space="0" w:color="auto"/>
                <w:right w:val="none" w:sz="0" w:space="0" w:color="auto"/>
              </w:divBdr>
              <w:divsChild>
                <w:div w:id="8211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3202">
      <w:bodyDiv w:val="1"/>
      <w:marLeft w:val="0"/>
      <w:marRight w:val="0"/>
      <w:marTop w:val="0"/>
      <w:marBottom w:val="0"/>
      <w:divBdr>
        <w:top w:val="none" w:sz="0" w:space="0" w:color="auto"/>
        <w:left w:val="none" w:sz="0" w:space="0" w:color="auto"/>
        <w:bottom w:val="none" w:sz="0" w:space="0" w:color="auto"/>
        <w:right w:val="none" w:sz="0" w:space="0" w:color="auto"/>
      </w:divBdr>
    </w:div>
    <w:div w:id="2132744123">
      <w:bodyDiv w:val="1"/>
      <w:marLeft w:val="0"/>
      <w:marRight w:val="0"/>
      <w:marTop w:val="0"/>
      <w:marBottom w:val="0"/>
      <w:divBdr>
        <w:top w:val="none" w:sz="0" w:space="0" w:color="auto"/>
        <w:left w:val="none" w:sz="0" w:space="0" w:color="auto"/>
        <w:bottom w:val="none" w:sz="0" w:space="0" w:color="auto"/>
        <w:right w:val="none" w:sz="0" w:space="0" w:color="auto"/>
      </w:divBdr>
      <w:divsChild>
        <w:div w:id="2043675665">
          <w:marLeft w:val="0"/>
          <w:marRight w:val="0"/>
          <w:marTop w:val="0"/>
          <w:marBottom w:val="0"/>
          <w:divBdr>
            <w:top w:val="none" w:sz="0" w:space="0" w:color="auto"/>
            <w:left w:val="none" w:sz="0" w:space="0" w:color="auto"/>
            <w:bottom w:val="none" w:sz="0" w:space="0" w:color="auto"/>
            <w:right w:val="none" w:sz="0" w:space="0" w:color="auto"/>
          </w:divBdr>
          <w:divsChild>
            <w:div w:id="755982049">
              <w:marLeft w:val="0"/>
              <w:marRight w:val="0"/>
              <w:marTop w:val="0"/>
              <w:marBottom w:val="0"/>
              <w:divBdr>
                <w:top w:val="none" w:sz="0" w:space="0" w:color="auto"/>
                <w:left w:val="none" w:sz="0" w:space="0" w:color="auto"/>
                <w:bottom w:val="none" w:sz="0" w:space="0" w:color="auto"/>
                <w:right w:val="none" w:sz="0" w:space="0" w:color="auto"/>
              </w:divBdr>
              <w:divsChild>
                <w:div w:id="15447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79545">
      <w:bodyDiv w:val="1"/>
      <w:marLeft w:val="0"/>
      <w:marRight w:val="0"/>
      <w:marTop w:val="0"/>
      <w:marBottom w:val="0"/>
      <w:divBdr>
        <w:top w:val="none" w:sz="0" w:space="0" w:color="auto"/>
        <w:left w:val="none" w:sz="0" w:space="0" w:color="auto"/>
        <w:bottom w:val="none" w:sz="0" w:space="0" w:color="auto"/>
        <w:right w:val="none" w:sz="0" w:space="0" w:color="auto"/>
      </w:divBdr>
      <w:divsChild>
        <w:div w:id="1486052031">
          <w:marLeft w:val="0"/>
          <w:marRight w:val="0"/>
          <w:marTop w:val="0"/>
          <w:marBottom w:val="0"/>
          <w:divBdr>
            <w:top w:val="none" w:sz="0" w:space="0" w:color="auto"/>
            <w:left w:val="none" w:sz="0" w:space="0" w:color="auto"/>
            <w:bottom w:val="none" w:sz="0" w:space="0" w:color="auto"/>
            <w:right w:val="none" w:sz="0" w:space="0" w:color="auto"/>
          </w:divBdr>
          <w:divsChild>
            <w:div w:id="1580558005">
              <w:marLeft w:val="0"/>
              <w:marRight w:val="0"/>
              <w:marTop w:val="0"/>
              <w:marBottom w:val="0"/>
              <w:divBdr>
                <w:top w:val="none" w:sz="0" w:space="0" w:color="auto"/>
                <w:left w:val="none" w:sz="0" w:space="0" w:color="auto"/>
                <w:bottom w:val="none" w:sz="0" w:space="0" w:color="auto"/>
                <w:right w:val="none" w:sz="0" w:space="0" w:color="auto"/>
              </w:divBdr>
              <w:divsChild>
                <w:div w:id="538786626">
                  <w:marLeft w:val="0"/>
                  <w:marRight w:val="0"/>
                  <w:marTop w:val="0"/>
                  <w:marBottom w:val="0"/>
                  <w:divBdr>
                    <w:top w:val="none" w:sz="0" w:space="0" w:color="auto"/>
                    <w:left w:val="none" w:sz="0" w:space="0" w:color="auto"/>
                    <w:bottom w:val="none" w:sz="0" w:space="0" w:color="auto"/>
                    <w:right w:val="none" w:sz="0" w:space="0" w:color="auto"/>
                  </w:divBdr>
                  <w:divsChild>
                    <w:div w:id="10828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planalto.gov.br/ccivil_03/leis/lcp/lcp150.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Classificação por Título" Version="2003"/>
</file>

<file path=customXml/itemProps1.xml><?xml version="1.0" encoding="utf-8"?>
<ds:datastoreItem xmlns:ds="http://schemas.openxmlformats.org/officeDocument/2006/customXml" ds:itemID="{4A8DD014-C2E1-48C8-8C61-E62CC066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11942</Words>
  <Characters>64489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Juliana Correia</cp:lastModifiedBy>
  <cp:revision>2</cp:revision>
  <cp:lastPrinted>2021-07-21T16:07:00Z</cp:lastPrinted>
  <dcterms:created xsi:type="dcterms:W3CDTF">2023-02-16T18:25:00Z</dcterms:created>
  <dcterms:modified xsi:type="dcterms:W3CDTF">2023-02-16T18:25:00Z</dcterms:modified>
</cp:coreProperties>
</file>