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382D9" w14:textId="4FF2E6F6" w:rsidR="009C7843" w:rsidRPr="00687122" w:rsidRDefault="0050256D" w:rsidP="00B56D46">
      <w:pPr>
        <w:pStyle w:val="HTMLPreformatted"/>
        <w:jc w:val="center"/>
        <w:rPr>
          <w:rFonts w:ascii="Times New Roman" w:hAnsi="Times New Roman" w:cs="Times New Roman"/>
          <w:b/>
          <w:sz w:val="24"/>
          <w:szCs w:val="24"/>
        </w:rPr>
      </w:pPr>
      <w:r w:rsidRPr="00687122">
        <w:rPr>
          <w:rFonts w:ascii="Times New Roman" w:hAnsi="Times New Roman" w:cs="Times New Roman"/>
          <w:b/>
          <w:sz w:val="24"/>
          <w:szCs w:val="24"/>
        </w:rPr>
        <w:t>O</w:t>
      </w:r>
      <w:r w:rsidR="00DA392D" w:rsidRPr="00687122">
        <w:rPr>
          <w:rFonts w:ascii="Times New Roman" w:hAnsi="Times New Roman" w:cs="Times New Roman"/>
          <w:b/>
          <w:sz w:val="24"/>
          <w:szCs w:val="24"/>
        </w:rPr>
        <w:t xml:space="preserve"> que </w:t>
      </w:r>
      <w:r w:rsidR="00F2335F" w:rsidRPr="00687122">
        <w:rPr>
          <w:rFonts w:ascii="Times New Roman" w:hAnsi="Times New Roman" w:cs="Times New Roman"/>
          <w:b/>
          <w:sz w:val="24"/>
          <w:szCs w:val="24"/>
        </w:rPr>
        <w:t>nos revelam</w:t>
      </w:r>
      <w:r w:rsidR="00DA392D" w:rsidRPr="00687122">
        <w:rPr>
          <w:rFonts w:ascii="Times New Roman" w:hAnsi="Times New Roman" w:cs="Times New Roman"/>
          <w:b/>
          <w:sz w:val="24"/>
          <w:szCs w:val="24"/>
        </w:rPr>
        <w:t xml:space="preserve"> as Construções Discursivas Sobre a Trabalhadora Negra </w:t>
      </w:r>
      <w:r w:rsidR="006F6462">
        <w:rPr>
          <w:rFonts w:ascii="Times New Roman" w:hAnsi="Times New Roman" w:cs="Times New Roman"/>
          <w:b/>
          <w:sz w:val="24"/>
          <w:szCs w:val="24"/>
        </w:rPr>
        <w:t>da</w:t>
      </w:r>
      <w:r w:rsidR="006F6462" w:rsidRPr="00687122">
        <w:rPr>
          <w:rFonts w:ascii="Times New Roman" w:hAnsi="Times New Roman" w:cs="Times New Roman"/>
          <w:b/>
          <w:sz w:val="24"/>
          <w:szCs w:val="24"/>
        </w:rPr>
        <w:t xml:space="preserve"> </w:t>
      </w:r>
      <w:r w:rsidR="00DA392D" w:rsidRPr="00687122">
        <w:rPr>
          <w:rFonts w:ascii="Times New Roman" w:hAnsi="Times New Roman" w:cs="Times New Roman"/>
          <w:b/>
          <w:sz w:val="24"/>
          <w:szCs w:val="24"/>
        </w:rPr>
        <w:t>Academia de Administração?</w:t>
      </w:r>
    </w:p>
    <w:p w14:paraId="242BC76F" w14:textId="1ABD3464" w:rsidR="00B56D46" w:rsidRPr="00687122" w:rsidRDefault="00B56D46" w:rsidP="00773D9B">
      <w:pPr>
        <w:spacing w:after="0" w:line="240" w:lineRule="auto"/>
        <w:ind w:firstLine="709"/>
        <w:jc w:val="both"/>
        <w:rPr>
          <w:rFonts w:ascii="Times New Roman" w:hAnsi="Times New Roman" w:cs="Times New Roman"/>
          <w:b/>
          <w:bCs/>
          <w:sz w:val="24"/>
          <w:szCs w:val="24"/>
        </w:rPr>
      </w:pPr>
    </w:p>
    <w:p w14:paraId="53063AA5" w14:textId="77D3DD2C" w:rsidR="00B56D46" w:rsidRPr="00687122" w:rsidRDefault="00A5025E" w:rsidP="00A5025E">
      <w:pPr>
        <w:spacing w:after="0" w:line="240" w:lineRule="auto"/>
        <w:jc w:val="center"/>
        <w:rPr>
          <w:rFonts w:ascii="Times New Roman" w:hAnsi="Times New Roman" w:cs="Times New Roman"/>
          <w:b/>
          <w:bCs/>
          <w:sz w:val="24"/>
          <w:szCs w:val="24"/>
          <w:lang w:val="en-US"/>
        </w:rPr>
      </w:pPr>
      <w:r w:rsidRPr="00687122">
        <w:rPr>
          <w:rFonts w:ascii="Times New Roman" w:hAnsi="Times New Roman" w:cs="Times New Roman"/>
          <w:b/>
          <w:bCs/>
          <w:sz w:val="24"/>
          <w:szCs w:val="24"/>
          <w:lang w:val="en-US"/>
        </w:rPr>
        <w:t xml:space="preserve">What do the Academy of Management's Discursive Constructions about the Black </w:t>
      </w:r>
      <w:r w:rsidR="00496E68">
        <w:rPr>
          <w:rFonts w:ascii="Times New Roman" w:hAnsi="Times New Roman" w:cs="Times New Roman"/>
          <w:b/>
          <w:bCs/>
          <w:sz w:val="24"/>
          <w:szCs w:val="24"/>
          <w:lang w:val="en-US"/>
        </w:rPr>
        <w:t xml:space="preserve">Women </w:t>
      </w:r>
      <w:r w:rsidRPr="00687122">
        <w:rPr>
          <w:rFonts w:ascii="Times New Roman" w:hAnsi="Times New Roman" w:cs="Times New Roman"/>
          <w:b/>
          <w:bCs/>
          <w:sz w:val="24"/>
          <w:szCs w:val="24"/>
          <w:lang w:val="en-US"/>
        </w:rPr>
        <w:t>Worker Reveal to us?</w:t>
      </w:r>
    </w:p>
    <w:p w14:paraId="70B7C491" w14:textId="77777777" w:rsidR="00A5025E" w:rsidRPr="00687122" w:rsidRDefault="00A5025E" w:rsidP="00B56D46">
      <w:pPr>
        <w:spacing w:after="0" w:line="240" w:lineRule="auto"/>
        <w:jc w:val="both"/>
        <w:rPr>
          <w:rFonts w:ascii="Times New Roman" w:hAnsi="Times New Roman" w:cs="Times New Roman"/>
          <w:b/>
          <w:bCs/>
          <w:sz w:val="24"/>
          <w:szCs w:val="24"/>
          <w:lang w:val="en-US"/>
        </w:rPr>
      </w:pPr>
    </w:p>
    <w:p w14:paraId="4B12F729" w14:textId="02EDDBDA" w:rsidR="00EF57E8" w:rsidRPr="00687122" w:rsidRDefault="00295FD5" w:rsidP="00B56D46">
      <w:pPr>
        <w:spacing w:after="0" w:line="240" w:lineRule="auto"/>
        <w:jc w:val="both"/>
        <w:rPr>
          <w:rFonts w:ascii="Times New Roman" w:hAnsi="Times New Roman" w:cs="Times New Roman"/>
          <w:b/>
          <w:bCs/>
          <w:sz w:val="24"/>
          <w:szCs w:val="24"/>
        </w:rPr>
      </w:pPr>
      <w:r w:rsidRPr="00687122">
        <w:rPr>
          <w:rFonts w:ascii="Times New Roman" w:hAnsi="Times New Roman" w:cs="Times New Roman"/>
          <w:b/>
          <w:bCs/>
          <w:sz w:val="24"/>
          <w:szCs w:val="24"/>
        </w:rPr>
        <w:t>RESUMO</w:t>
      </w:r>
    </w:p>
    <w:p w14:paraId="353FCE34" w14:textId="11798C6E" w:rsidR="00517F00" w:rsidRPr="00687122" w:rsidRDefault="00517F00" w:rsidP="007C7689">
      <w:pPr>
        <w:spacing w:after="0" w:line="240" w:lineRule="auto"/>
        <w:jc w:val="both"/>
        <w:rPr>
          <w:rFonts w:ascii="Times New Roman" w:eastAsia="Arial" w:hAnsi="Times New Roman" w:cs="Times New Roman"/>
          <w:sz w:val="24"/>
          <w:szCs w:val="24"/>
        </w:rPr>
      </w:pPr>
      <w:r w:rsidRPr="00687122">
        <w:rPr>
          <w:rFonts w:ascii="Times New Roman" w:hAnsi="Times New Roman" w:cs="Times New Roman"/>
          <w:bCs/>
          <w:sz w:val="24"/>
          <w:szCs w:val="24"/>
        </w:rPr>
        <w:t xml:space="preserve">Essa </w:t>
      </w:r>
      <w:r w:rsidR="00453348" w:rsidRPr="00687122">
        <w:rPr>
          <w:rFonts w:ascii="Times New Roman" w:hAnsi="Times New Roman" w:cs="Times New Roman"/>
          <w:bCs/>
          <w:sz w:val="24"/>
          <w:szCs w:val="24"/>
        </w:rPr>
        <w:t>pesquisa</w:t>
      </w:r>
      <w:r w:rsidRPr="00687122">
        <w:rPr>
          <w:rFonts w:ascii="Times New Roman" w:hAnsi="Times New Roman" w:cs="Times New Roman"/>
          <w:bCs/>
          <w:sz w:val="24"/>
          <w:szCs w:val="24"/>
        </w:rPr>
        <w:t xml:space="preserve"> teve como objetivo</w:t>
      </w:r>
      <w:r w:rsidR="00453348" w:rsidRPr="00687122">
        <w:rPr>
          <w:rFonts w:ascii="Times New Roman" w:hAnsi="Times New Roman" w:cs="Times New Roman"/>
          <w:b/>
          <w:bCs/>
          <w:sz w:val="24"/>
          <w:szCs w:val="24"/>
        </w:rPr>
        <w:t xml:space="preserve"> </w:t>
      </w:r>
      <w:r w:rsidR="00453348" w:rsidRPr="00687122">
        <w:rPr>
          <w:rFonts w:ascii="Times New Roman" w:eastAsia="Arial" w:hAnsi="Times New Roman" w:cs="Times New Roman"/>
          <w:sz w:val="24"/>
          <w:szCs w:val="24"/>
        </w:rPr>
        <w:t>compreender como o tema da mulher negra</w:t>
      </w:r>
      <w:r w:rsidRPr="00687122">
        <w:rPr>
          <w:rFonts w:ascii="Times New Roman" w:eastAsia="Arial" w:hAnsi="Times New Roman" w:cs="Times New Roman"/>
          <w:sz w:val="24"/>
          <w:szCs w:val="24"/>
        </w:rPr>
        <w:t xml:space="preserve"> trabalhadora</w:t>
      </w:r>
      <w:r w:rsidR="00453348" w:rsidRPr="00687122">
        <w:rPr>
          <w:rFonts w:ascii="Times New Roman" w:eastAsia="Arial" w:hAnsi="Times New Roman" w:cs="Times New Roman"/>
          <w:sz w:val="24"/>
          <w:szCs w:val="24"/>
        </w:rPr>
        <w:t xml:space="preserve"> tem sido debatid</w:t>
      </w:r>
      <w:r w:rsidRPr="00687122">
        <w:rPr>
          <w:rFonts w:ascii="Times New Roman" w:eastAsia="Arial" w:hAnsi="Times New Roman" w:cs="Times New Roman"/>
          <w:sz w:val="24"/>
          <w:szCs w:val="24"/>
        </w:rPr>
        <w:t>o pela academia de Administração. Assim, a pergunta de pesquisa proposta é: como o tema da mulher negra no mercado de trabalho tem sido analisado pelos pesquisadores da área de Estudos Organizacionais no Brasil? Para responder essa questão nos propomos a fazer um levantamento bibliométrico das publicações da área de Estudos Organizacionais no Congresso Brasileiro de Estudos Organizacionais (CBEO), o Encontro da Associação Nacional de Pesquisa e Pós Graduação em Administração (</w:t>
      </w:r>
      <w:r w:rsidR="00F2335F" w:rsidRPr="00687122">
        <w:rPr>
          <w:rFonts w:ascii="Times New Roman" w:eastAsia="Arial" w:hAnsi="Times New Roman" w:cs="Times New Roman"/>
          <w:sz w:val="24"/>
          <w:szCs w:val="24"/>
        </w:rPr>
        <w:t>ENANPAD)</w:t>
      </w:r>
      <w:r w:rsidRPr="00687122">
        <w:rPr>
          <w:rFonts w:ascii="Times New Roman" w:eastAsia="Arial" w:hAnsi="Times New Roman" w:cs="Times New Roman"/>
          <w:sz w:val="24"/>
          <w:szCs w:val="24"/>
        </w:rPr>
        <w:t xml:space="preserve">, o Encontro Nacional de Estudos Organizacionais (ENEO), e o Seminários de Administração (SEMEAD).  A partir de uma abordagem </w:t>
      </w:r>
      <w:r w:rsidRPr="00687122">
        <w:rPr>
          <w:rFonts w:ascii="Times New Roman" w:hAnsi="Times New Roman" w:cs="Times New Roman"/>
          <w:sz w:val="24"/>
          <w:szCs w:val="24"/>
        </w:rPr>
        <w:t>descritiva do tipo quali-quanti f</w:t>
      </w:r>
      <w:r w:rsidRPr="00687122">
        <w:rPr>
          <w:rFonts w:ascii="Times New Roman" w:eastAsia="Arial" w:hAnsi="Times New Roman" w:cs="Times New Roman"/>
          <w:sz w:val="24"/>
          <w:szCs w:val="24"/>
        </w:rPr>
        <w:t xml:space="preserve">oram analisados artigos publicados no período de 2013 a 2020, na seção de </w:t>
      </w:r>
      <w:r w:rsidR="005D3ACB" w:rsidRPr="00687122">
        <w:rPr>
          <w:rFonts w:ascii="Times New Roman" w:eastAsia="Arial" w:hAnsi="Times New Roman" w:cs="Times New Roman"/>
          <w:sz w:val="24"/>
          <w:szCs w:val="24"/>
        </w:rPr>
        <w:t xml:space="preserve">Estudos Organizacionais </w:t>
      </w:r>
      <w:r w:rsidRPr="00687122">
        <w:rPr>
          <w:rFonts w:ascii="Times New Roman" w:eastAsia="Arial" w:hAnsi="Times New Roman" w:cs="Times New Roman"/>
          <w:sz w:val="24"/>
          <w:szCs w:val="24"/>
        </w:rPr>
        <w:t>e em todas as suas temáticas</w:t>
      </w:r>
      <w:r w:rsidRPr="00687122">
        <w:rPr>
          <w:rFonts w:ascii="Times New Roman" w:hAnsi="Times New Roman" w:cs="Times New Roman"/>
          <w:sz w:val="24"/>
          <w:szCs w:val="24"/>
        </w:rPr>
        <w:t xml:space="preserve">. Analisando os dados coletados, </w:t>
      </w:r>
      <w:r w:rsidR="006F6462" w:rsidRPr="00687122">
        <w:rPr>
          <w:rFonts w:ascii="Times New Roman" w:hAnsi="Times New Roman" w:cs="Times New Roman"/>
          <w:sz w:val="24"/>
          <w:szCs w:val="24"/>
        </w:rPr>
        <w:t>concluí</w:t>
      </w:r>
      <w:r w:rsidR="006F6462">
        <w:rPr>
          <w:rFonts w:ascii="Times New Roman" w:hAnsi="Times New Roman" w:cs="Times New Roman"/>
          <w:sz w:val="24"/>
          <w:szCs w:val="24"/>
        </w:rPr>
        <w:t>mos</w:t>
      </w:r>
      <w:r w:rsidRPr="00687122">
        <w:rPr>
          <w:rFonts w:ascii="Times New Roman" w:hAnsi="Times New Roman" w:cs="Times New Roman"/>
          <w:sz w:val="24"/>
          <w:szCs w:val="24"/>
        </w:rPr>
        <w:t xml:space="preserve"> que </w:t>
      </w:r>
      <w:r w:rsidR="00F2335F" w:rsidRPr="00687122">
        <w:rPr>
          <w:rFonts w:ascii="Times New Roman" w:hAnsi="Times New Roman" w:cs="Times New Roman"/>
          <w:sz w:val="24"/>
          <w:szCs w:val="24"/>
        </w:rPr>
        <w:t>a temática mulher</w:t>
      </w:r>
      <w:r w:rsidRPr="00687122">
        <w:rPr>
          <w:rFonts w:ascii="Times New Roman" w:hAnsi="Times New Roman" w:cs="Times New Roman"/>
          <w:sz w:val="24"/>
          <w:szCs w:val="24"/>
        </w:rPr>
        <w:t xml:space="preserve"> negra trabalhadora tem sido muito pouco </w:t>
      </w:r>
      <w:r w:rsidR="00F2335F" w:rsidRPr="00687122">
        <w:rPr>
          <w:rFonts w:ascii="Times New Roman" w:hAnsi="Times New Roman" w:cs="Times New Roman"/>
          <w:sz w:val="24"/>
          <w:szCs w:val="24"/>
        </w:rPr>
        <w:t>abordada</w:t>
      </w:r>
      <w:r w:rsidRPr="00687122">
        <w:rPr>
          <w:rFonts w:ascii="Times New Roman" w:hAnsi="Times New Roman" w:cs="Times New Roman"/>
          <w:sz w:val="24"/>
          <w:szCs w:val="24"/>
        </w:rPr>
        <w:t xml:space="preserve"> pela academia de Administração. Percebe-se, portanto, que, ainda que a mulher negra se encontre à margem de uma estrutura de opressão social, ainda que detenham os piores postos de trabalho e as piores condições educacionais, suas discussões não têm sido alvo dos pesquisadores de EOR da Administração.</w:t>
      </w:r>
    </w:p>
    <w:p w14:paraId="14FB9632" w14:textId="3C2A3F02" w:rsidR="00453348" w:rsidRPr="00687122" w:rsidRDefault="00453348" w:rsidP="007C7689">
      <w:pPr>
        <w:autoSpaceDE w:val="0"/>
        <w:autoSpaceDN w:val="0"/>
        <w:adjustRightInd w:val="0"/>
        <w:spacing w:after="0" w:line="240" w:lineRule="auto"/>
        <w:rPr>
          <w:rFonts w:ascii="Times New Roman" w:hAnsi="Times New Roman" w:cs="Times New Roman"/>
          <w:b/>
          <w:bCs/>
          <w:sz w:val="24"/>
          <w:szCs w:val="24"/>
        </w:rPr>
      </w:pPr>
    </w:p>
    <w:p w14:paraId="44034244" w14:textId="46E354E2" w:rsidR="00BE2C13" w:rsidRPr="00687122" w:rsidRDefault="00C97C2F" w:rsidP="007C7689">
      <w:pPr>
        <w:spacing w:after="0" w:line="240" w:lineRule="auto"/>
        <w:jc w:val="both"/>
        <w:rPr>
          <w:rFonts w:ascii="Times New Roman" w:eastAsia="Arial" w:hAnsi="Times New Roman" w:cs="Times New Roman"/>
          <w:sz w:val="24"/>
          <w:szCs w:val="24"/>
        </w:rPr>
      </w:pPr>
      <w:r w:rsidRPr="00687122">
        <w:rPr>
          <w:rFonts w:ascii="Times New Roman" w:hAnsi="Times New Roman" w:cs="Times New Roman"/>
          <w:b/>
          <w:bCs/>
          <w:sz w:val="24"/>
          <w:szCs w:val="24"/>
        </w:rPr>
        <w:t>Palavras Chave:</w:t>
      </w:r>
      <w:r w:rsidRPr="00687122">
        <w:rPr>
          <w:rFonts w:ascii="Times New Roman" w:hAnsi="Times New Roman" w:cs="Times New Roman"/>
          <w:sz w:val="24"/>
          <w:szCs w:val="24"/>
        </w:rPr>
        <w:t xml:space="preserve"> </w:t>
      </w:r>
      <w:r w:rsidR="00EC1204" w:rsidRPr="00687122">
        <w:rPr>
          <w:rFonts w:ascii="Times New Roman" w:hAnsi="Times New Roman" w:cs="Times New Roman"/>
          <w:sz w:val="24"/>
          <w:szCs w:val="24"/>
        </w:rPr>
        <w:t>Mulher Negra, Mercado de Trabalho, Racismo</w:t>
      </w:r>
      <w:r w:rsidR="00A5025E" w:rsidRPr="00687122">
        <w:rPr>
          <w:rFonts w:ascii="Times New Roman" w:hAnsi="Times New Roman" w:cs="Times New Roman"/>
          <w:sz w:val="24"/>
          <w:szCs w:val="24"/>
        </w:rPr>
        <w:t xml:space="preserve"> e</w:t>
      </w:r>
      <w:r w:rsidR="00EC1204" w:rsidRPr="00687122">
        <w:rPr>
          <w:rFonts w:ascii="Times New Roman" w:hAnsi="Times New Roman" w:cs="Times New Roman"/>
          <w:sz w:val="24"/>
          <w:szCs w:val="24"/>
        </w:rPr>
        <w:t xml:space="preserve"> </w:t>
      </w:r>
      <w:r w:rsidRPr="00687122">
        <w:rPr>
          <w:rFonts w:ascii="Times New Roman" w:eastAsia="Arial" w:hAnsi="Times New Roman" w:cs="Times New Roman"/>
          <w:bCs/>
          <w:sz w:val="24"/>
          <w:szCs w:val="24"/>
        </w:rPr>
        <w:t>Feminismo Negro</w:t>
      </w:r>
      <w:r w:rsidR="00CD7F02" w:rsidRPr="00687122">
        <w:rPr>
          <w:rFonts w:ascii="Times New Roman" w:eastAsia="Arial" w:hAnsi="Times New Roman" w:cs="Times New Roman"/>
          <w:sz w:val="24"/>
          <w:szCs w:val="24"/>
        </w:rPr>
        <w:t>.</w:t>
      </w:r>
    </w:p>
    <w:p w14:paraId="056A52BE" w14:textId="5AF4EA22" w:rsidR="00E97FBF" w:rsidRPr="00687122" w:rsidRDefault="00E97FBF" w:rsidP="007C7689">
      <w:pPr>
        <w:spacing w:after="0" w:line="240" w:lineRule="auto"/>
        <w:ind w:firstLine="709"/>
        <w:jc w:val="both"/>
        <w:rPr>
          <w:rFonts w:ascii="Times New Roman" w:eastAsia="Arial" w:hAnsi="Times New Roman" w:cs="Times New Roman"/>
          <w:sz w:val="24"/>
          <w:szCs w:val="24"/>
        </w:rPr>
      </w:pPr>
    </w:p>
    <w:p w14:paraId="74D9624D" w14:textId="6B2B2624" w:rsidR="00E97FBF" w:rsidRPr="00687122" w:rsidRDefault="00E97FBF" w:rsidP="007C7689">
      <w:pPr>
        <w:spacing w:after="0" w:line="240" w:lineRule="auto"/>
        <w:jc w:val="both"/>
        <w:rPr>
          <w:rFonts w:ascii="Times New Roman" w:eastAsia="Arial" w:hAnsi="Times New Roman" w:cs="Times New Roman"/>
          <w:b/>
          <w:bCs/>
          <w:iCs/>
          <w:sz w:val="24"/>
          <w:szCs w:val="24"/>
          <w:lang w:val="en-US"/>
        </w:rPr>
      </w:pPr>
      <w:r w:rsidRPr="00687122">
        <w:rPr>
          <w:rFonts w:ascii="Times New Roman" w:eastAsia="Arial" w:hAnsi="Times New Roman" w:cs="Times New Roman"/>
          <w:b/>
          <w:bCs/>
          <w:iCs/>
          <w:sz w:val="24"/>
          <w:szCs w:val="24"/>
          <w:lang w:val="en-US"/>
        </w:rPr>
        <w:t>ABSTRACT</w:t>
      </w:r>
    </w:p>
    <w:p w14:paraId="7CB109B3" w14:textId="619E0ABC" w:rsidR="004C0343" w:rsidRPr="00687122" w:rsidRDefault="003111CB" w:rsidP="007C7689">
      <w:pPr>
        <w:spacing w:after="0" w:line="240" w:lineRule="auto"/>
        <w:jc w:val="both"/>
        <w:rPr>
          <w:rFonts w:ascii="Times New Roman" w:hAnsi="Times New Roman" w:cs="Times New Roman"/>
          <w:bCs/>
          <w:sz w:val="24"/>
          <w:szCs w:val="24"/>
          <w:lang w:val="en-US"/>
        </w:rPr>
      </w:pPr>
      <w:r w:rsidRPr="00687122">
        <w:rPr>
          <w:rFonts w:ascii="Times New Roman" w:hAnsi="Times New Roman" w:cs="Times New Roman"/>
          <w:bCs/>
          <w:sz w:val="24"/>
          <w:szCs w:val="24"/>
          <w:lang w:val="en-US"/>
        </w:rPr>
        <w:t xml:space="preserve">This research aimed to understand how the issue of black women workers has been debated by the academy of Administration. So, the proposed research question is: how the theme of black woman in the labor market has been analyzed by the researchers of the Organizational Studies area in Brazil? </w:t>
      </w:r>
      <w:r w:rsidR="00F2335F" w:rsidRPr="00687122">
        <w:rPr>
          <w:rFonts w:ascii="Times New Roman" w:hAnsi="Times New Roman" w:cs="Times New Roman"/>
          <w:bCs/>
          <w:sz w:val="24"/>
          <w:szCs w:val="24"/>
        </w:rPr>
        <w:t>Too</w:t>
      </w:r>
      <w:r w:rsidRPr="00687122">
        <w:rPr>
          <w:rFonts w:ascii="Times New Roman" w:hAnsi="Times New Roman" w:cs="Times New Roman"/>
          <w:bCs/>
          <w:sz w:val="24"/>
          <w:szCs w:val="24"/>
        </w:rPr>
        <w:t xml:space="preserve"> answer this question we propose to make a bibliometric survey of publications in the area of </w:t>
      </w:r>
      <w:r w:rsidR="00CE6649" w:rsidRPr="00687122">
        <w:rPr>
          <w:rFonts w:ascii="Times New Roman" w:eastAsia="Arial" w:hAnsi="Times New Roman" w:cs="Times New Roman"/>
          <w:sz w:val="24"/>
          <w:szCs w:val="24"/>
        </w:rPr>
        <w:t>Estudos Organizacionais no Congresso Brasileiro de Estudos Organizacionais (CBEO), the Encontro da Associação Nacional de Pesquisa e Pós Graduação em Administração (</w:t>
      </w:r>
      <w:r w:rsidR="005D5BE6">
        <w:rPr>
          <w:rFonts w:ascii="Times New Roman" w:eastAsia="Arial" w:hAnsi="Times New Roman" w:cs="Times New Roman"/>
          <w:sz w:val="24"/>
          <w:szCs w:val="24"/>
        </w:rPr>
        <w:t>ENANPAD</w:t>
      </w:r>
      <w:r w:rsidR="00CE6649" w:rsidRPr="00687122">
        <w:rPr>
          <w:rFonts w:ascii="Times New Roman" w:eastAsia="Arial" w:hAnsi="Times New Roman" w:cs="Times New Roman"/>
          <w:sz w:val="24"/>
          <w:szCs w:val="24"/>
        </w:rPr>
        <w:t xml:space="preserve">), the Encontro Nacional de Estudos Organizacionais (ENEO), and the Seminários de Administração (SEMEAD). </w:t>
      </w:r>
      <w:r w:rsidRPr="00687122">
        <w:rPr>
          <w:rFonts w:ascii="Times New Roman" w:hAnsi="Times New Roman" w:cs="Times New Roman"/>
          <w:bCs/>
          <w:sz w:val="24"/>
          <w:szCs w:val="24"/>
          <w:lang w:val="en-US"/>
        </w:rPr>
        <w:t xml:space="preserve">Based on a quali-quanti type descriptive approach, articles published from 2013 to 2020 were analyzed in the organizational studies section and in all its themes. Analyzing the data collected, it is concluded that the topic of black women workers has been very little addressed by the Academy of Business Administration. Therefore, it is noticeable that, although black women are on the margins of a structure of social oppression, even though they hold the worst jobs and educational conditions, their discussions have not been the target of the </w:t>
      </w:r>
      <w:r w:rsidR="004C0343" w:rsidRPr="00687122">
        <w:rPr>
          <w:rFonts w:ascii="Times New Roman" w:hAnsi="Times New Roman" w:cs="Times New Roman"/>
          <w:bCs/>
          <w:sz w:val="24"/>
          <w:szCs w:val="24"/>
          <w:lang w:val="en-US"/>
        </w:rPr>
        <w:t>Administration EOR researchers.</w:t>
      </w:r>
    </w:p>
    <w:p w14:paraId="32AFAAC0" w14:textId="77777777" w:rsidR="004C0343" w:rsidRPr="00687122" w:rsidRDefault="004C0343" w:rsidP="007C7689">
      <w:pPr>
        <w:spacing w:after="0" w:line="240" w:lineRule="auto"/>
        <w:jc w:val="both"/>
        <w:rPr>
          <w:rFonts w:ascii="Times New Roman" w:hAnsi="Times New Roman" w:cs="Times New Roman"/>
          <w:bCs/>
          <w:sz w:val="24"/>
          <w:szCs w:val="24"/>
          <w:lang w:val="en-US"/>
        </w:rPr>
      </w:pPr>
    </w:p>
    <w:p w14:paraId="674E3C4F" w14:textId="2ECE12B0" w:rsidR="00BE2C13" w:rsidRPr="00687122" w:rsidRDefault="00E97FBF" w:rsidP="007C7689">
      <w:pPr>
        <w:spacing w:after="0" w:line="240" w:lineRule="auto"/>
        <w:jc w:val="both"/>
        <w:rPr>
          <w:rFonts w:ascii="Times New Roman" w:hAnsi="Times New Roman" w:cs="Times New Roman"/>
          <w:bCs/>
          <w:sz w:val="24"/>
          <w:szCs w:val="24"/>
          <w:lang w:val="en-US"/>
        </w:rPr>
      </w:pPr>
      <w:r w:rsidRPr="00687122">
        <w:rPr>
          <w:rFonts w:ascii="Times New Roman" w:hAnsi="Times New Roman" w:cs="Times New Roman"/>
          <w:b/>
          <w:bCs/>
          <w:sz w:val="24"/>
          <w:szCs w:val="24"/>
          <w:lang w:val="en-US"/>
        </w:rPr>
        <w:t>Keywords:</w:t>
      </w:r>
      <w:r w:rsidRPr="00687122">
        <w:rPr>
          <w:rFonts w:ascii="Times New Roman" w:hAnsi="Times New Roman" w:cs="Times New Roman"/>
          <w:sz w:val="24"/>
          <w:szCs w:val="24"/>
          <w:lang w:val="en-US"/>
        </w:rPr>
        <w:t xml:space="preserve"> </w:t>
      </w:r>
      <w:r w:rsidR="00A5025E" w:rsidRPr="00687122">
        <w:rPr>
          <w:rFonts w:ascii="Times New Roman" w:hAnsi="Times New Roman" w:cs="Times New Roman"/>
          <w:sz w:val="24"/>
          <w:szCs w:val="24"/>
          <w:lang w:val="en-US"/>
        </w:rPr>
        <w:t>Black Woman, Labor Market, Racism and Black Feminism.</w:t>
      </w:r>
    </w:p>
    <w:p w14:paraId="269540CA" w14:textId="77777777" w:rsidR="00A5025E" w:rsidRPr="00687122" w:rsidRDefault="00A5025E" w:rsidP="007C7689">
      <w:pPr>
        <w:spacing w:after="0" w:line="240" w:lineRule="auto"/>
        <w:ind w:firstLine="709"/>
        <w:jc w:val="both"/>
        <w:rPr>
          <w:rFonts w:ascii="Times New Roman" w:hAnsi="Times New Roman" w:cs="Times New Roman"/>
          <w:b/>
          <w:bCs/>
          <w:sz w:val="24"/>
          <w:szCs w:val="24"/>
          <w:lang w:val="en-US"/>
        </w:rPr>
      </w:pPr>
    </w:p>
    <w:p w14:paraId="379F163D" w14:textId="77777777" w:rsidR="00064A36" w:rsidRPr="00687122" w:rsidRDefault="00064A36" w:rsidP="007C7689">
      <w:pPr>
        <w:spacing w:after="0" w:line="240" w:lineRule="auto"/>
        <w:jc w:val="both"/>
        <w:rPr>
          <w:rFonts w:ascii="Times New Roman" w:hAnsi="Times New Roman" w:cs="Times New Roman"/>
          <w:b/>
          <w:bCs/>
          <w:sz w:val="24"/>
          <w:szCs w:val="24"/>
          <w:lang w:val="en-US"/>
        </w:rPr>
      </w:pPr>
    </w:p>
    <w:p w14:paraId="6D2501C4" w14:textId="77777777" w:rsidR="00064A36" w:rsidRPr="00687122" w:rsidRDefault="00064A36" w:rsidP="007C7689">
      <w:pPr>
        <w:spacing w:after="0" w:line="240" w:lineRule="auto"/>
        <w:jc w:val="both"/>
        <w:rPr>
          <w:rFonts w:ascii="Times New Roman" w:hAnsi="Times New Roman" w:cs="Times New Roman"/>
          <w:b/>
          <w:bCs/>
          <w:sz w:val="24"/>
          <w:szCs w:val="24"/>
          <w:lang w:val="en-US"/>
        </w:rPr>
      </w:pPr>
    </w:p>
    <w:p w14:paraId="3FC1B3B7" w14:textId="77777777" w:rsidR="00064A36" w:rsidRPr="00687122" w:rsidRDefault="00064A36" w:rsidP="007C7689">
      <w:pPr>
        <w:spacing w:after="0" w:line="240" w:lineRule="auto"/>
        <w:jc w:val="both"/>
        <w:rPr>
          <w:rFonts w:ascii="Times New Roman" w:hAnsi="Times New Roman" w:cs="Times New Roman"/>
          <w:b/>
          <w:bCs/>
          <w:sz w:val="24"/>
          <w:szCs w:val="24"/>
          <w:lang w:val="en-US"/>
        </w:rPr>
      </w:pPr>
    </w:p>
    <w:p w14:paraId="05184289" w14:textId="77777777" w:rsidR="00064A36" w:rsidRPr="00687122" w:rsidRDefault="00064A36" w:rsidP="007C7689">
      <w:pPr>
        <w:spacing w:after="0" w:line="240" w:lineRule="auto"/>
        <w:jc w:val="both"/>
        <w:rPr>
          <w:rFonts w:ascii="Times New Roman" w:hAnsi="Times New Roman" w:cs="Times New Roman"/>
          <w:b/>
          <w:bCs/>
          <w:sz w:val="24"/>
          <w:szCs w:val="24"/>
          <w:lang w:val="en-US"/>
        </w:rPr>
      </w:pPr>
    </w:p>
    <w:p w14:paraId="0EBD2716" w14:textId="77777777" w:rsidR="00064A36" w:rsidRPr="00687122" w:rsidRDefault="00064A36" w:rsidP="007C7689">
      <w:pPr>
        <w:spacing w:after="0" w:line="240" w:lineRule="auto"/>
        <w:jc w:val="both"/>
        <w:rPr>
          <w:rFonts w:ascii="Times New Roman" w:hAnsi="Times New Roman" w:cs="Times New Roman"/>
          <w:b/>
          <w:bCs/>
          <w:sz w:val="24"/>
          <w:szCs w:val="24"/>
          <w:lang w:val="en-US"/>
        </w:rPr>
      </w:pPr>
    </w:p>
    <w:p w14:paraId="09913C01" w14:textId="77777777" w:rsidR="00064A36" w:rsidRPr="00687122" w:rsidRDefault="00064A36" w:rsidP="007C7689">
      <w:pPr>
        <w:spacing w:after="0" w:line="240" w:lineRule="auto"/>
        <w:jc w:val="both"/>
        <w:rPr>
          <w:rFonts w:ascii="Times New Roman" w:hAnsi="Times New Roman" w:cs="Times New Roman"/>
          <w:b/>
          <w:bCs/>
          <w:sz w:val="24"/>
          <w:szCs w:val="24"/>
          <w:lang w:val="en-US"/>
        </w:rPr>
      </w:pPr>
    </w:p>
    <w:p w14:paraId="13DA1F65" w14:textId="77777777" w:rsidR="00064A36" w:rsidRPr="00687122" w:rsidRDefault="00064A36" w:rsidP="007C7689">
      <w:pPr>
        <w:spacing w:after="0" w:line="240" w:lineRule="auto"/>
        <w:jc w:val="both"/>
        <w:rPr>
          <w:rFonts w:ascii="Times New Roman" w:hAnsi="Times New Roman" w:cs="Times New Roman"/>
          <w:b/>
          <w:bCs/>
          <w:sz w:val="24"/>
          <w:szCs w:val="24"/>
          <w:lang w:val="en-US"/>
        </w:rPr>
      </w:pPr>
    </w:p>
    <w:p w14:paraId="6AC95F1C" w14:textId="762AFDB8" w:rsidR="00B9742B" w:rsidRPr="00687122" w:rsidRDefault="00B9742B" w:rsidP="007C7689">
      <w:pPr>
        <w:spacing w:after="0" w:line="240" w:lineRule="auto"/>
        <w:jc w:val="both"/>
        <w:rPr>
          <w:rFonts w:ascii="Times New Roman" w:hAnsi="Times New Roman" w:cs="Times New Roman"/>
          <w:b/>
          <w:bCs/>
          <w:sz w:val="24"/>
          <w:szCs w:val="24"/>
        </w:rPr>
      </w:pPr>
      <w:r w:rsidRPr="00687122">
        <w:rPr>
          <w:rFonts w:ascii="Times New Roman" w:hAnsi="Times New Roman" w:cs="Times New Roman"/>
          <w:b/>
          <w:bCs/>
          <w:sz w:val="24"/>
          <w:szCs w:val="24"/>
        </w:rPr>
        <w:lastRenderedPageBreak/>
        <w:t>NOTAS INTRODUTÓRIAS</w:t>
      </w:r>
    </w:p>
    <w:p w14:paraId="08818515" w14:textId="7F0D0224" w:rsidR="00A877AC" w:rsidRPr="00235601" w:rsidRDefault="00B9742B" w:rsidP="007C7689">
      <w:pPr>
        <w:pStyle w:val="ListParagraph"/>
        <w:spacing w:after="0" w:line="240" w:lineRule="auto"/>
        <w:ind w:left="0" w:firstLine="709"/>
        <w:jc w:val="both"/>
        <w:rPr>
          <w:rFonts w:ascii="Times New Roman" w:hAnsi="Times New Roman" w:cs="Times New Roman"/>
          <w:bCs/>
          <w:sz w:val="24"/>
          <w:szCs w:val="24"/>
        </w:rPr>
      </w:pPr>
      <w:r w:rsidRPr="00235601">
        <w:rPr>
          <w:rFonts w:ascii="Times New Roman" w:hAnsi="Times New Roman" w:cs="Times New Roman"/>
          <w:bCs/>
          <w:sz w:val="24"/>
          <w:szCs w:val="24"/>
        </w:rPr>
        <w:t xml:space="preserve">Este estudo assenta-se em dois pilares: evidenciar a luta das mulheres negras e o feminismo. Assim, optaremos pelo uso dos vocábulos no feminino, sempre que estivermos nos referindo ao plural. Sabedoras de que tal opção choca com a norma culta do português, que estabelece que o plural </w:t>
      </w:r>
      <w:r w:rsidR="00A877AC" w:rsidRPr="00235601">
        <w:rPr>
          <w:rFonts w:ascii="Times New Roman" w:hAnsi="Times New Roman" w:cs="Times New Roman"/>
          <w:bCs/>
          <w:sz w:val="24"/>
          <w:szCs w:val="24"/>
        </w:rPr>
        <w:t>seja</w:t>
      </w:r>
      <w:r w:rsidRPr="00235601">
        <w:rPr>
          <w:rFonts w:ascii="Times New Roman" w:hAnsi="Times New Roman" w:cs="Times New Roman"/>
          <w:bCs/>
          <w:sz w:val="24"/>
          <w:szCs w:val="24"/>
        </w:rPr>
        <w:t xml:space="preserve"> sempre no masculino, adotaremos o uso do feminino como estratégia de luta e de conscientização da opressão do patriarca</w:t>
      </w:r>
      <w:r w:rsidR="006F6462" w:rsidRPr="00235601">
        <w:rPr>
          <w:rFonts w:ascii="Times New Roman" w:hAnsi="Times New Roman" w:cs="Times New Roman"/>
          <w:bCs/>
          <w:sz w:val="24"/>
          <w:szCs w:val="24"/>
        </w:rPr>
        <w:t>do</w:t>
      </w:r>
      <w:r w:rsidRPr="00235601">
        <w:rPr>
          <w:rFonts w:ascii="Times New Roman" w:hAnsi="Times New Roman" w:cs="Times New Roman"/>
          <w:bCs/>
          <w:sz w:val="24"/>
          <w:szCs w:val="24"/>
        </w:rPr>
        <w:t xml:space="preserve"> sobre todas nós. </w:t>
      </w:r>
      <w:r w:rsidR="00A877AC" w:rsidRPr="00235601">
        <w:rPr>
          <w:rFonts w:ascii="Times New Roman" w:hAnsi="Times New Roman" w:cs="Times New Roman"/>
          <w:bCs/>
          <w:sz w:val="24"/>
          <w:szCs w:val="24"/>
        </w:rPr>
        <w:t>Ao fim, pretendemos provocar nossas leitoras a refletirem:</w:t>
      </w:r>
    </w:p>
    <w:p w14:paraId="33B5F721" w14:textId="55A63BA7" w:rsidR="00064A36" w:rsidRPr="00235601" w:rsidRDefault="00064A36" w:rsidP="007C7689">
      <w:pPr>
        <w:pStyle w:val="ListParagraph"/>
        <w:numPr>
          <w:ilvl w:val="0"/>
          <w:numId w:val="18"/>
        </w:numPr>
        <w:spacing w:after="0" w:line="240" w:lineRule="auto"/>
        <w:jc w:val="both"/>
        <w:rPr>
          <w:rFonts w:ascii="Times New Roman" w:hAnsi="Times New Roman" w:cs="Times New Roman"/>
          <w:bCs/>
          <w:sz w:val="24"/>
          <w:szCs w:val="24"/>
        </w:rPr>
      </w:pPr>
      <w:r w:rsidRPr="00235601">
        <w:rPr>
          <w:rFonts w:ascii="Times New Roman" w:hAnsi="Times New Roman" w:cs="Times New Roman"/>
          <w:bCs/>
          <w:sz w:val="24"/>
          <w:szCs w:val="24"/>
        </w:rPr>
        <w:t>O</w:t>
      </w:r>
      <w:r w:rsidR="00A877AC" w:rsidRPr="00235601">
        <w:rPr>
          <w:rFonts w:ascii="Times New Roman" w:hAnsi="Times New Roman" w:cs="Times New Roman"/>
          <w:bCs/>
          <w:sz w:val="24"/>
          <w:szCs w:val="24"/>
        </w:rPr>
        <w:t xml:space="preserve"> porquê é considerado natural pensarmos em tudo no masculino, mesmo quando a maioria é de mulheres?</w:t>
      </w:r>
    </w:p>
    <w:p w14:paraId="789FFFF1" w14:textId="77777777" w:rsidR="00064A36" w:rsidRPr="00235601" w:rsidRDefault="00A877AC" w:rsidP="007C7689">
      <w:pPr>
        <w:pStyle w:val="ListParagraph"/>
        <w:numPr>
          <w:ilvl w:val="0"/>
          <w:numId w:val="18"/>
        </w:numPr>
        <w:spacing w:after="0" w:line="240" w:lineRule="auto"/>
        <w:jc w:val="both"/>
        <w:rPr>
          <w:rFonts w:ascii="Times New Roman" w:hAnsi="Times New Roman" w:cs="Times New Roman"/>
          <w:bCs/>
          <w:sz w:val="24"/>
          <w:szCs w:val="24"/>
        </w:rPr>
      </w:pPr>
      <w:r w:rsidRPr="00235601">
        <w:rPr>
          <w:rFonts w:ascii="Times New Roman" w:hAnsi="Times New Roman" w:cs="Times New Roman"/>
          <w:bCs/>
          <w:sz w:val="24"/>
          <w:szCs w:val="24"/>
        </w:rPr>
        <w:t>Como a linguagem é ferramenta naturalizadora de estruturas de poder;</w:t>
      </w:r>
    </w:p>
    <w:p w14:paraId="653DD39B" w14:textId="2D2AB4EA" w:rsidR="00A877AC" w:rsidRPr="00235601" w:rsidRDefault="00A877AC" w:rsidP="007C7689">
      <w:pPr>
        <w:pStyle w:val="ListParagraph"/>
        <w:numPr>
          <w:ilvl w:val="0"/>
          <w:numId w:val="18"/>
        </w:numPr>
        <w:spacing w:after="0" w:line="240" w:lineRule="auto"/>
        <w:jc w:val="both"/>
        <w:rPr>
          <w:rFonts w:ascii="Times New Roman" w:hAnsi="Times New Roman" w:cs="Times New Roman"/>
          <w:bCs/>
          <w:sz w:val="24"/>
          <w:szCs w:val="24"/>
        </w:rPr>
      </w:pPr>
      <w:r w:rsidRPr="00235601">
        <w:rPr>
          <w:rFonts w:ascii="Times New Roman" w:hAnsi="Times New Roman" w:cs="Times New Roman"/>
          <w:bCs/>
          <w:sz w:val="24"/>
          <w:szCs w:val="24"/>
        </w:rPr>
        <w:t xml:space="preserve">Ao confrontarmos a norma culta, esperamos provocar reflexões sobre o papel da mulher em nossa sociedade. </w:t>
      </w:r>
    </w:p>
    <w:p w14:paraId="6586389E" w14:textId="3A0AD912" w:rsidR="007A6F23" w:rsidRPr="00235601" w:rsidRDefault="007A6F23" w:rsidP="00394D61">
      <w:pPr>
        <w:spacing w:after="0" w:line="240" w:lineRule="auto"/>
        <w:ind w:firstLine="709"/>
        <w:jc w:val="both"/>
        <w:rPr>
          <w:rFonts w:ascii="Times New Roman" w:hAnsi="Times New Roman" w:cs="Times New Roman"/>
          <w:bCs/>
          <w:sz w:val="24"/>
          <w:szCs w:val="24"/>
        </w:rPr>
      </w:pPr>
      <w:r w:rsidRPr="00235601">
        <w:rPr>
          <w:rFonts w:ascii="Times New Roman" w:hAnsi="Times New Roman" w:cs="Times New Roman"/>
          <w:bCs/>
          <w:sz w:val="24"/>
          <w:szCs w:val="24"/>
        </w:rPr>
        <w:t>Aos homens leitores deste trabalho, fica nosso convite para realizarem as mesmas reflexões. Sintam-se contemplados no coletivo feminino.</w:t>
      </w:r>
    </w:p>
    <w:p w14:paraId="7E542205" w14:textId="77777777" w:rsidR="006E691E" w:rsidRPr="00687122" w:rsidRDefault="006E691E" w:rsidP="007C7689">
      <w:pPr>
        <w:pStyle w:val="ListParagraph"/>
        <w:spacing w:after="0" w:line="240" w:lineRule="auto"/>
        <w:jc w:val="both"/>
        <w:rPr>
          <w:rFonts w:ascii="Times New Roman" w:hAnsi="Times New Roman" w:cs="Times New Roman"/>
          <w:b/>
          <w:bCs/>
          <w:sz w:val="24"/>
          <w:szCs w:val="24"/>
        </w:rPr>
      </w:pPr>
    </w:p>
    <w:p w14:paraId="31F31F03" w14:textId="77777777" w:rsidR="00064A36" w:rsidRPr="00687122" w:rsidRDefault="00064A36" w:rsidP="007C7689">
      <w:pPr>
        <w:pStyle w:val="ListParagraph"/>
        <w:spacing w:after="0" w:line="240" w:lineRule="auto"/>
        <w:jc w:val="both"/>
        <w:rPr>
          <w:rFonts w:ascii="Times New Roman" w:hAnsi="Times New Roman" w:cs="Times New Roman"/>
          <w:b/>
          <w:bCs/>
          <w:sz w:val="24"/>
          <w:szCs w:val="24"/>
        </w:rPr>
      </w:pPr>
    </w:p>
    <w:p w14:paraId="668A6FD5" w14:textId="444C6645" w:rsidR="00295FD5" w:rsidRPr="00235601" w:rsidRDefault="00295FD5" w:rsidP="007C7689">
      <w:pPr>
        <w:pStyle w:val="ListParagraph"/>
        <w:numPr>
          <w:ilvl w:val="0"/>
          <w:numId w:val="24"/>
        </w:numPr>
        <w:spacing w:after="0" w:line="240" w:lineRule="auto"/>
        <w:jc w:val="both"/>
        <w:rPr>
          <w:rFonts w:ascii="Times New Roman" w:hAnsi="Times New Roman" w:cs="Times New Roman"/>
          <w:b/>
          <w:bCs/>
          <w:sz w:val="24"/>
          <w:szCs w:val="24"/>
        </w:rPr>
      </w:pPr>
      <w:r w:rsidRPr="00235601">
        <w:rPr>
          <w:rFonts w:ascii="Times New Roman" w:hAnsi="Times New Roman" w:cs="Times New Roman"/>
          <w:b/>
          <w:bCs/>
          <w:sz w:val="24"/>
          <w:szCs w:val="24"/>
        </w:rPr>
        <w:t>INTRODUÇÃO</w:t>
      </w:r>
    </w:p>
    <w:p w14:paraId="5023FAC1" w14:textId="226B09B3" w:rsidR="007E24CC" w:rsidRPr="00235601" w:rsidRDefault="007E24CC" w:rsidP="00B9792F">
      <w:pPr>
        <w:spacing w:after="0" w:line="240" w:lineRule="auto"/>
        <w:ind w:firstLine="709"/>
        <w:jc w:val="both"/>
        <w:rPr>
          <w:rFonts w:ascii="Times New Roman" w:eastAsia="Times New Roman" w:hAnsi="Times New Roman" w:cs="Times New Roman"/>
          <w:sz w:val="24"/>
          <w:szCs w:val="24"/>
        </w:rPr>
      </w:pPr>
      <w:r w:rsidRPr="00235601">
        <w:rPr>
          <w:rFonts w:ascii="Times New Roman" w:eastAsia="Times New Roman" w:hAnsi="Times New Roman" w:cs="Times New Roman"/>
          <w:sz w:val="24"/>
          <w:szCs w:val="24"/>
        </w:rPr>
        <w:t>Desde o período da escravização</w:t>
      </w:r>
      <w:r w:rsidR="00F22CEA" w:rsidRPr="00235601">
        <w:rPr>
          <w:rFonts w:ascii="Times New Roman" w:eastAsia="Times New Roman" w:hAnsi="Times New Roman" w:cs="Times New Roman"/>
          <w:sz w:val="24"/>
          <w:szCs w:val="24"/>
        </w:rPr>
        <w:t>,</w:t>
      </w:r>
      <w:r w:rsidRPr="00235601">
        <w:rPr>
          <w:rFonts w:ascii="Times New Roman" w:eastAsia="Times New Roman" w:hAnsi="Times New Roman" w:cs="Times New Roman"/>
          <w:sz w:val="24"/>
          <w:szCs w:val="24"/>
        </w:rPr>
        <w:t xml:space="preserve"> a força de trabalho das mulheres negras é utilizada. Naquela época, de acordo com Davis (2016), as mulheres negras assim como os homens negros eram vist</w:t>
      </w:r>
      <w:r w:rsidR="00966884" w:rsidRPr="00235601">
        <w:rPr>
          <w:rFonts w:ascii="Times New Roman" w:eastAsia="Times New Roman" w:hAnsi="Times New Roman" w:cs="Times New Roman"/>
          <w:sz w:val="24"/>
          <w:szCs w:val="24"/>
        </w:rPr>
        <w:t>a</w:t>
      </w:r>
      <w:r w:rsidRPr="00235601">
        <w:rPr>
          <w:rFonts w:ascii="Times New Roman" w:eastAsia="Times New Roman" w:hAnsi="Times New Roman" w:cs="Times New Roman"/>
          <w:sz w:val="24"/>
          <w:szCs w:val="24"/>
        </w:rPr>
        <w:t>s exclusivamente como unidade de trabalho. Nesse sentido, a força e o trabalho eram mais relevantes do que as questões relativas ao gênero, ou seja, o potencial de trabalho da mulher escrava era igual ao de qualquer homem escravo. In</w:t>
      </w:r>
      <w:r w:rsidR="004F550A" w:rsidRPr="00235601">
        <w:rPr>
          <w:rFonts w:ascii="Times New Roman" w:eastAsia="Times New Roman" w:hAnsi="Times New Roman" w:cs="Times New Roman"/>
          <w:sz w:val="24"/>
          <w:szCs w:val="24"/>
        </w:rPr>
        <w:t xml:space="preserve">clusive, no trabalho doméstico </w:t>
      </w:r>
      <w:r w:rsidRPr="00235601">
        <w:rPr>
          <w:rFonts w:ascii="Times New Roman" w:eastAsia="Times New Roman" w:hAnsi="Times New Roman" w:cs="Times New Roman"/>
          <w:sz w:val="24"/>
          <w:szCs w:val="24"/>
        </w:rPr>
        <w:t>essa dinâmica também permanecia, os afazeres do lar não eram uma e</w:t>
      </w:r>
      <w:r w:rsidR="001515FD" w:rsidRPr="00235601">
        <w:rPr>
          <w:rFonts w:ascii="Times New Roman" w:eastAsia="Times New Roman" w:hAnsi="Times New Roman" w:cs="Times New Roman"/>
          <w:sz w:val="24"/>
          <w:szCs w:val="24"/>
        </w:rPr>
        <w:t>xclusividade das mulheres negra</w:t>
      </w:r>
      <w:r w:rsidR="006F6462" w:rsidRPr="00235601">
        <w:rPr>
          <w:rFonts w:ascii="Times New Roman" w:eastAsia="Times New Roman" w:hAnsi="Times New Roman" w:cs="Times New Roman"/>
          <w:sz w:val="24"/>
          <w:szCs w:val="24"/>
        </w:rPr>
        <w:t>s</w:t>
      </w:r>
      <w:r w:rsidRPr="00235601">
        <w:rPr>
          <w:rFonts w:ascii="Times New Roman" w:eastAsia="Times New Roman" w:hAnsi="Times New Roman" w:cs="Times New Roman"/>
          <w:sz w:val="24"/>
          <w:szCs w:val="24"/>
        </w:rPr>
        <w:t>.</w:t>
      </w:r>
      <w:r w:rsidR="001515FD" w:rsidRPr="00235601">
        <w:rPr>
          <w:rFonts w:ascii="Times New Roman" w:eastAsia="Times New Roman" w:hAnsi="Times New Roman" w:cs="Times New Roman"/>
          <w:sz w:val="24"/>
          <w:szCs w:val="24"/>
        </w:rPr>
        <w:t xml:space="preserve"> A autora</w:t>
      </w:r>
      <w:r w:rsidRPr="00235601">
        <w:rPr>
          <w:rFonts w:ascii="Times New Roman" w:eastAsia="Times New Roman" w:hAnsi="Times New Roman" w:cs="Times New Roman"/>
          <w:sz w:val="24"/>
          <w:szCs w:val="24"/>
        </w:rPr>
        <w:t xml:space="preserve"> descreve essas relações a partir do olhar sobre os Estados Unidos, mas </w:t>
      </w:r>
      <w:r w:rsidR="00452ADB" w:rsidRPr="00235601">
        <w:rPr>
          <w:rFonts w:ascii="Times New Roman" w:eastAsia="Times New Roman" w:hAnsi="Times New Roman" w:cs="Times New Roman"/>
          <w:sz w:val="24"/>
          <w:szCs w:val="24"/>
        </w:rPr>
        <w:t>elas se repetiam</w:t>
      </w:r>
      <w:r w:rsidRPr="00235601">
        <w:rPr>
          <w:rFonts w:ascii="Times New Roman" w:eastAsia="Times New Roman" w:hAnsi="Times New Roman" w:cs="Times New Roman"/>
          <w:sz w:val="24"/>
          <w:szCs w:val="24"/>
        </w:rPr>
        <w:t xml:space="preserve"> em outros países que se constituíram a partir do regime escravocrata. No que tange às relações de servidão e trabalho forçado do período colonial Davis (2016, p.19) pontua que “a postura dos senhores em relação às escravas era regida pela conveniência: quando era lucrativo explorá-las como se fossem homen</w:t>
      </w:r>
      <w:r w:rsidR="004F550A" w:rsidRPr="00235601">
        <w:rPr>
          <w:rFonts w:ascii="Times New Roman" w:eastAsia="Times New Roman" w:hAnsi="Times New Roman" w:cs="Times New Roman"/>
          <w:sz w:val="24"/>
          <w:szCs w:val="24"/>
        </w:rPr>
        <w:t>s, eram vistas como desprovidas</w:t>
      </w:r>
      <w:r w:rsidRPr="00235601">
        <w:rPr>
          <w:rFonts w:ascii="Times New Roman" w:eastAsia="Times New Roman" w:hAnsi="Times New Roman" w:cs="Times New Roman"/>
          <w:sz w:val="24"/>
          <w:szCs w:val="24"/>
        </w:rPr>
        <w:t xml:space="preserve"> de gênero [...]”. Tal dinâmica começou a se alterar com o advento da ideologia da feminilidade (DAVIS, 2016).</w:t>
      </w:r>
    </w:p>
    <w:p w14:paraId="3F0D1FF7" w14:textId="7AF4026A" w:rsidR="007E24CC" w:rsidRPr="00235601" w:rsidRDefault="007E24CC" w:rsidP="00B9792F">
      <w:pPr>
        <w:spacing w:after="0" w:line="240" w:lineRule="auto"/>
        <w:ind w:firstLine="709"/>
        <w:jc w:val="both"/>
        <w:rPr>
          <w:rFonts w:ascii="Times New Roman" w:eastAsia="Times New Roman" w:hAnsi="Times New Roman" w:cs="Times New Roman"/>
          <w:sz w:val="24"/>
          <w:szCs w:val="24"/>
        </w:rPr>
      </w:pPr>
      <w:r w:rsidRPr="00235601">
        <w:rPr>
          <w:rFonts w:ascii="Times New Roman" w:eastAsia="Times New Roman" w:hAnsi="Times New Roman" w:cs="Times New Roman"/>
          <w:sz w:val="24"/>
          <w:szCs w:val="24"/>
        </w:rPr>
        <w:t>A ideologia da feminilidade é fruto do processo de industrialização. Após a revolução industrial</w:t>
      </w:r>
      <w:r w:rsidR="00ED7E42" w:rsidRPr="00235601">
        <w:rPr>
          <w:rFonts w:ascii="Times New Roman" w:eastAsia="Times New Roman" w:hAnsi="Times New Roman" w:cs="Times New Roman"/>
          <w:sz w:val="24"/>
          <w:szCs w:val="24"/>
        </w:rPr>
        <w:t>,</w:t>
      </w:r>
      <w:r w:rsidRPr="00235601">
        <w:rPr>
          <w:rFonts w:ascii="Times New Roman" w:eastAsia="Times New Roman" w:hAnsi="Times New Roman" w:cs="Times New Roman"/>
          <w:sz w:val="24"/>
          <w:szCs w:val="24"/>
        </w:rPr>
        <w:t xml:space="preserve"> a separação entre economia doméstica e economia pública, bem como a popularização da imagem da mulher como sinônimo de mãe e dona de casa foram responsáveis por instituir a inferioridade das mulheres brancas (DAVIS, 2016) e ainda mais das negras que já carregavam o estigma da escravidão. Diante desse cenário, altamente repressor para com as mulheres, começaram a </w:t>
      </w:r>
      <w:r w:rsidR="004F550A" w:rsidRPr="00235601">
        <w:rPr>
          <w:rFonts w:ascii="Times New Roman" w:eastAsia="Times New Roman" w:hAnsi="Times New Roman" w:cs="Times New Roman"/>
          <w:sz w:val="24"/>
          <w:szCs w:val="24"/>
        </w:rPr>
        <w:t>serem</w:t>
      </w:r>
      <w:r w:rsidRPr="00235601">
        <w:rPr>
          <w:rFonts w:ascii="Times New Roman" w:eastAsia="Times New Roman" w:hAnsi="Times New Roman" w:cs="Times New Roman"/>
          <w:sz w:val="24"/>
          <w:szCs w:val="24"/>
        </w:rPr>
        <w:t xml:space="preserve"> desenhados os primeiros movimentos feministas. Entretanto, H</w:t>
      </w:r>
      <w:r w:rsidR="004F550A" w:rsidRPr="00235601">
        <w:rPr>
          <w:rFonts w:ascii="Times New Roman" w:eastAsia="Times New Roman" w:hAnsi="Times New Roman" w:cs="Times New Roman"/>
          <w:sz w:val="24"/>
          <w:szCs w:val="24"/>
        </w:rPr>
        <w:t xml:space="preserve">ooks (2015, p.193) pondera que </w:t>
      </w:r>
      <w:r w:rsidRPr="00235601">
        <w:rPr>
          <w:rFonts w:ascii="Times New Roman" w:eastAsia="Times New Roman" w:hAnsi="Times New Roman" w:cs="Times New Roman"/>
          <w:sz w:val="24"/>
          <w:szCs w:val="24"/>
        </w:rPr>
        <w:t xml:space="preserve">esse tipo de movimento “não surgiu das mulheres que são mais vitimizadas pela opressão machista, das mulheres agredidas todos os dias, mental, física e espiritualmente”, </w:t>
      </w:r>
      <w:r w:rsidR="004F550A" w:rsidRPr="00235601">
        <w:rPr>
          <w:rFonts w:ascii="Times New Roman" w:eastAsia="Times New Roman" w:hAnsi="Times New Roman" w:cs="Times New Roman"/>
          <w:sz w:val="24"/>
          <w:szCs w:val="24"/>
        </w:rPr>
        <w:t>isto é</w:t>
      </w:r>
      <w:r w:rsidRPr="00235601">
        <w:rPr>
          <w:rFonts w:ascii="Times New Roman" w:eastAsia="Times New Roman" w:hAnsi="Times New Roman" w:cs="Times New Roman"/>
          <w:sz w:val="24"/>
          <w:szCs w:val="24"/>
        </w:rPr>
        <w:t xml:space="preserve">, esse feminismo denunciava a condição de um seleto grupo de mulheres brancas casadas, com formação universitária, de classe média e alta que não desejavam </w:t>
      </w:r>
      <w:r w:rsidR="004F550A" w:rsidRPr="00235601">
        <w:rPr>
          <w:rFonts w:ascii="Times New Roman" w:eastAsia="Times New Roman" w:hAnsi="Times New Roman" w:cs="Times New Roman"/>
          <w:sz w:val="24"/>
          <w:szCs w:val="24"/>
        </w:rPr>
        <w:t>serem</w:t>
      </w:r>
      <w:r w:rsidRPr="00235601">
        <w:rPr>
          <w:rFonts w:ascii="Times New Roman" w:eastAsia="Times New Roman" w:hAnsi="Times New Roman" w:cs="Times New Roman"/>
          <w:sz w:val="24"/>
          <w:szCs w:val="24"/>
        </w:rPr>
        <w:t xml:space="preserve"> apenas donas de casa. Essas mulheres lutavam pelo direito de poder trabalhar fora do espaço doméstico</w:t>
      </w:r>
      <w:r w:rsidR="00394D61" w:rsidRPr="00235601">
        <w:rPr>
          <w:rFonts w:ascii="Times New Roman" w:eastAsia="Times New Roman" w:hAnsi="Times New Roman" w:cs="Times New Roman"/>
          <w:sz w:val="24"/>
          <w:szCs w:val="24"/>
        </w:rPr>
        <w:t xml:space="preserve"> como </w:t>
      </w:r>
      <w:r w:rsidR="00ED7E42" w:rsidRPr="00235601">
        <w:rPr>
          <w:rFonts w:ascii="Times New Roman" w:eastAsia="Times New Roman" w:hAnsi="Times New Roman" w:cs="Times New Roman"/>
          <w:sz w:val="24"/>
          <w:szCs w:val="24"/>
        </w:rPr>
        <w:t xml:space="preserve">faziam </w:t>
      </w:r>
      <w:r w:rsidRPr="00235601">
        <w:rPr>
          <w:rFonts w:ascii="Times New Roman" w:eastAsia="Times New Roman" w:hAnsi="Times New Roman" w:cs="Times New Roman"/>
          <w:sz w:val="24"/>
          <w:szCs w:val="24"/>
        </w:rPr>
        <w:t>os homens</w:t>
      </w:r>
      <w:r w:rsidR="00ED7E42" w:rsidRPr="00235601">
        <w:rPr>
          <w:rFonts w:ascii="Times New Roman" w:eastAsia="Times New Roman" w:hAnsi="Times New Roman" w:cs="Times New Roman"/>
          <w:sz w:val="24"/>
          <w:szCs w:val="24"/>
        </w:rPr>
        <w:t xml:space="preserve">. Entretanto, </w:t>
      </w:r>
      <w:r w:rsidRPr="00235601">
        <w:rPr>
          <w:rFonts w:ascii="Times New Roman" w:eastAsia="Times New Roman" w:hAnsi="Times New Roman" w:cs="Times New Roman"/>
          <w:sz w:val="24"/>
          <w:szCs w:val="24"/>
        </w:rPr>
        <w:t>não problematiza</w:t>
      </w:r>
      <w:r w:rsidR="00ED7E42" w:rsidRPr="00235601">
        <w:rPr>
          <w:rFonts w:ascii="Times New Roman" w:eastAsia="Times New Roman" w:hAnsi="Times New Roman" w:cs="Times New Roman"/>
          <w:sz w:val="24"/>
          <w:szCs w:val="24"/>
        </w:rPr>
        <w:t>vam</w:t>
      </w:r>
      <w:r w:rsidRPr="00235601">
        <w:rPr>
          <w:rFonts w:ascii="Times New Roman" w:eastAsia="Times New Roman" w:hAnsi="Times New Roman" w:cs="Times New Roman"/>
          <w:sz w:val="24"/>
          <w:szCs w:val="24"/>
        </w:rPr>
        <w:t xml:space="preserve"> sobre quem seria o(a) responsável por cuidar de seus filhos e manter a casa enquanto as mesmas estivessem trabalhando fora (HOOKS, 2015). Nota-se</w:t>
      </w:r>
      <w:r w:rsidR="004F550A" w:rsidRPr="00235601">
        <w:rPr>
          <w:rFonts w:ascii="Times New Roman" w:eastAsia="Times New Roman" w:hAnsi="Times New Roman" w:cs="Times New Roman"/>
          <w:sz w:val="24"/>
          <w:szCs w:val="24"/>
        </w:rPr>
        <w:t>,</w:t>
      </w:r>
      <w:r w:rsidRPr="00235601">
        <w:rPr>
          <w:rFonts w:ascii="Times New Roman" w:eastAsia="Times New Roman" w:hAnsi="Times New Roman" w:cs="Times New Roman"/>
          <w:sz w:val="24"/>
          <w:szCs w:val="24"/>
        </w:rPr>
        <w:t xml:space="preserve"> portanto qu</w:t>
      </w:r>
      <w:r w:rsidR="0018421A" w:rsidRPr="00235601">
        <w:rPr>
          <w:rFonts w:ascii="Times New Roman" w:eastAsia="Times New Roman" w:hAnsi="Times New Roman" w:cs="Times New Roman"/>
          <w:sz w:val="24"/>
          <w:szCs w:val="24"/>
        </w:rPr>
        <w:t>e esse feminismo não alcançava a</w:t>
      </w:r>
      <w:r w:rsidRPr="00235601">
        <w:rPr>
          <w:rFonts w:ascii="Times New Roman" w:eastAsia="Times New Roman" w:hAnsi="Times New Roman" w:cs="Times New Roman"/>
          <w:sz w:val="24"/>
          <w:szCs w:val="24"/>
        </w:rPr>
        <w:t>s mulheres negras</w:t>
      </w:r>
      <w:r w:rsidR="001515FD" w:rsidRPr="00235601">
        <w:rPr>
          <w:rFonts w:ascii="Times New Roman" w:eastAsia="Times New Roman" w:hAnsi="Times New Roman" w:cs="Times New Roman"/>
          <w:sz w:val="24"/>
          <w:szCs w:val="24"/>
        </w:rPr>
        <w:t xml:space="preserve"> </w:t>
      </w:r>
      <w:r w:rsidR="006F6462" w:rsidRPr="00235601">
        <w:rPr>
          <w:rFonts w:ascii="Times New Roman" w:eastAsia="Times New Roman" w:hAnsi="Times New Roman" w:cs="Times New Roman"/>
          <w:sz w:val="24"/>
          <w:szCs w:val="24"/>
        </w:rPr>
        <w:t xml:space="preserve">já </w:t>
      </w:r>
      <w:r w:rsidR="00394D61" w:rsidRPr="00235601">
        <w:rPr>
          <w:rFonts w:ascii="Times New Roman" w:eastAsia="Times New Roman" w:hAnsi="Times New Roman" w:cs="Times New Roman"/>
          <w:sz w:val="24"/>
          <w:szCs w:val="24"/>
        </w:rPr>
        <w:t xml:space="preserve">que eram elas que </w:t>
      </w:r>
      <w:r w:rsidRPr="00235601">
        <w:rPr>
          <w:rFonts w:ascii="Times New Roman" w:eastAsia="Times New Roman" w:hAnsi="Times New Roman" w:cs="Times New Roman"/>
          <w:sz w:val="24"/>
          <w:szCs w:val="24"/>
        </w:rPr>
        <w:t xml:space="preserve">acabariam sendo as responsáveis por assumir o trabalho doméstico que as mulheres brancas pugnaram para se desvencilhar.  </w:t>
      </w:r>
    </w:p>
    <w:p w14:paraId="13EE1707" w14:textId="7E0DA27A" w:rsidR="007E24CC" w:rsidRPr="00235601" w:rsidRDefault="007E24CC" w:rsidP="00B9792F">
      <w:pPr>
        <w:spacing w:after="0" w:line="240" w:lineRule="auto"/>
        <w:ind w:firstLine="709"/>
        <w:jc w:val="both"/>
        <w:rPr>
          <w:rFonts w:ascii="Times New Roman" w:eastAsia="Times New Roman" w:hAnsi="Times New Roman" w:cs="Times New Roman"/>
          <w:sz w:val="24"/>
          <w:szCs w:val="24"/>
        </w:rPr>
      </w:pPr>
      <w:r w:rsidRPr="00235601">
        <w:rPr>
          <w:rFonts w:ascii="Times New Roman" w:eastAsia="Times New Roman" w:hAnsi="Times New Roman" w:cs="Times New Roman"/>
          <w:sz w:val="24"/>
          <w:szCs w:val="24"/>
        </w:rPr>
        <w:t>N</w:t>
      </w:r>
      <w:r w:rsidR="004F550A" w:rsidRPr="00235601">
        <w:rPr>
          <w:rFonts w:ascii="Times New Roman" w:eastAsia="Times New Roman" w:hAnsi="Times New Roman" w:cs="Times New Roman"/>
          <w:sz w:val="24"/>
          <w:szCs w:val="24"/>
        </w:rPr>
        <w:t>o Brasil, com o fim da escravização</w:t>
      </w:r>
      <w:r w:rsidRPr="00235601">
        <w:rPr>
          <w:rFonts w:ascii="Times New Roman" w:eastAsia="Times New Roman" w:hAnsi="Times New Roman" w:cs="Times New Roman"/>
          <w:sz w:val="24"/>
          <w:szCs w:val="24"/>
        </w:rPr>
        <w:t>, a forma pela qual os negros foram despejados na sociedade e no mercado de trabalho fez com que homens e mulheres negras recém</w:t>
      </w:r>
      <w:r w:rsidR="00DA408D" w:rsidRPr="00235601">
        <w:rPr>
          <w:rFonts w:ascii="Times New Roman" w:eastAsia="Times New Roman" w:hAnsi="Times New Roman" w:cs="Times New Roman"/>
          <w:sz w:val="24"/>
          <w:szCs w:val="24"/>
        </w:rPr>
        <w:t>-</w:t>
      </w:r>
      <w:r w:rsidRPr="00235601">
        <w:rPr>
          <w:rFonts w:ascii="Times New Roman" w:eastAsia="Times New Roman" w:hAnsi="Times New Roman" w:cs="Times New Roman"/>
          <w:sz w:val="24"/>
          <w:szCs w:val="24"/>
        </w:rPr>
        <w:t>libert</w:t>
      </w:r>
      <w:r w:rsidR="00966884" w:rsidRPr="00235601">
        <w:rPr>
          <w:rFonts w:ascii="Times New Roman" w:eastAsia="Times New Roman" w:hAnsi="Times New Roman" w:cs="Times New Roman"/>
          <w:sz w:val="24"/>
          <w:szCs w:val="24"/>
        </w:rPr>
        <w:t>a</w:t>
      </w:r>
      <w:r w:rsidRPr="00235601">
        <w:rPr>
          <w:rFonts w:ascii="Times New Roman" w:eastAsia="Times New Roman" w:hAnsi="Times New Roman" w:cs="Times New Roman"/>
          <w:sz w:val="24"/>
          <w:szCs w:val="24"/>
        </w:rPr>
        <w:t>s ocupassem atividades consideradas de menor representatividade social, como pequena agricultura para os homens negros e serviços doméstico</w:t>
      </w:r>
      <w:r w:rsidR="00394D61" w:rsidRPr="00235601">
        <w:rPr>
          <w:rFonts w:ascii="Times New Roman" w:eastAsia="Times New Roman" w:hAnsi="Times New Roman" w:cs="Times New Roman"/>
          <w:sz w:val="24"/>
          <w:szCs w:val="24"/>
        </w:rPr>
        <w:t>s</w:t>
      </w:r>
      <w:r w:rsidRPr="00235601">
        <w:rPr>
          <w:rFonts w:ascii="Times New Roman" w:eastAsia="Times New Roman" w:hAnsi="Times New Roman" w:cs="Times New Roman"/>
          <w:sz w:val="24"/>
          <w:szCs w:val="24"/>
        </w:rPr>
        <w:t xml:space="preserve"> para as mulheres negras </w:t>
      </w:r>
      <w:r w:rsidRPr="00235601">
        <w:rPr>
          <w:rFonts w:ascii="Times New Roman" w:eastAsia="Times New Roman" w:hAnsi="Times New Roman" w:cs="Times New Roman"/>
          <w:sz w:val="24"/>
          <w:szCs w:val="24"/>
        </w:rPr>
        <w:lastRenderedPageBreak/>
        <w:t>(OLIVEIRA, 2007). Atualmente, o trabalho doméstico ainda é realizado majoritariamente por mulheres negras. A pesquisa sobre a inserção dos negros nos mercados de trabalho metropolitanos, do sistema PED- Pesquisa de Emprego e Desemprego (2013), salientou que homens e mulheres negr</w:t>
      </w:r>
      <w:r w:rsidR="00966884" w:rsidRPr="00235601">
        <w:rPr>
          <w:rFonts w:ascii="Times New Roman" w:eastAsia="Times New Roman" w:hAnsi="Times New Roman" w:cs="Times New Roman"/>
          <w:sz w:val="24"/>
          <w:szCs w:val="24"/>
        </w:rPr>
        <w:t>a</w:t>
      </w:r>
      <w:r w:rsidRPr="00235601">
        <w:rPr>
          <w:rFonts w:ascii="Times New Roman" w:eastAsia="Times New Roman" w:hAnsi="Times New Roman" w:cs="Times New Roman"/>
          <w:sz w:val="24"/>
          <w:szCs w:val="24"/>
        </w:rPr>
        <w:t>s ocupam a maior parte das vagas nas áreas de construção civil e serviços domésticos respectivamente (DIEESE, 2013). Dados mais recentes divulgados pelo IPEA- Instituto de Pesquisa Econômica (2019)</w:t>
      </w:r>
      <w:r w:rsidR="00240915" w:rsidRPr="00235601">
        <w:rPr>
          <w:rFonts w:ascii="Times New Roman" w:eastAsia="Times New Roman" w:hAnsi="Times New Roman" w:cs="Times New Roman"/>
          <w:sz w:val="24"/>
          <w:szCs w:val="24"/>
        </w:rPr>
        <w:t xml:space="preserve"> constataram</w:t>
      </w:r>
      <w:r w:rsidRPr="00235601">
        <w:rPr>
          <w:rFonts w:ascii="Times New Roman" w:eastAsia="Times New Roman" w:hAnsi="Times New Roman" w:cs="Times New Roman"/>
          <w:sz w:val="24"/>
          <w:szCs w:val="24"/>
        </w:rPr>
        <w:t xml:space="preserve"> que no ano de 2018, 14,6% das mulheres brasileiras ocupadas estavam inseridas no trabalho doméstico, totalizando 5,7 milhões de mulheres. Dentre estas, 1,8 </w:t>
      </w:r>
      <w:r w:rsidR="004F550A" w:rsidRPr="00235601">
        <w:rPr>
          <w:rFonts w:ascii="Times New Roman" w:eastAsia="Times New Roman" w:hAnsi="Times New Roman" w:cs="Times New Roman"/>
          <w:sz w:val="24"/>
          <w:szCs w:val="24"/>
        </w:rPr>
        <w:t>milhões de mulheres são brancas</w:t>
      </w:r>
      <w:r w:rsidRPr="00235601">
        <w:rPr>
          <w:rFonts w:ascii="Times New Roman" w:eastAsia="Times New Roman" w:hAnsi="Times New Roman" w:cs="Times New Roman"/>
          <w:sz w:val="24"/>
          <w:szCs w:val="24"/>
        </w:rPr>
        <w:t>,</w:t>
      </w:r>
      <w:r w:rsidR="004F550A" w:rsidRPr="00235601">
        <w:rPr>
          <w:rFonts w:ascii="Times New Roman" w:eastAsia="Times New Roman" w:hAnsi="Times New Roman" w:cs="Times New Roman"/>
          <w:sz w:val="24"/>
          <w:szCs w:val="24"/>
        </w:rPr>
        <w:t xml:space="preserve"> </w:t>
      </w:r>
      <w:r w:rsidRPr="00235601">
        <w:rPr>
          <w:rFonts w:ascii="Times New Roman" w:eastAsia="Times New Roman" w:hAnsi="Times New Roman" w:cs="Times New Roman"/>
          <w:sz w:val="24"/>
          <w:szCs w:val="24"/>
        </w:rPr>
        <w:t xml:space="preserve">enquanto 3,9 milhões dessas mulheres </w:t>
      </w:r>
      <w:r w:rsidR="001515FD" w:rsidRPr="00235601">
        <w:rPr>
          <w:rFonts w:ascii="Times New Roman" w:eastAsia="Times New Roman" w:hAnsi="Times New Roman" w:cs="Times New Roman"/>
          <w:sz w:val="24"/>
          <w:szCs w:val="24"/>
        </w:rPr>
        <w:t>não são brancas</w:t>
      </w:r>
      <w:r w:rsidRPr="00235601">
        <w:rPr>
          <w:rFonts w:ascii="Times New Roman" w:eastAsia="Times New Roman" w:hAnsi="Times New Roman" w:cs="Times New Roman"/>
          <w:sz w:val="24"/>
          <w:szCs w:val="24"/>
        </w:rPr>
        <w:t>, correspondendo a 63% da força de trabalho doméstica. Vieira (2017) argumenta que</w:t>
      </w:r>
      <w:r w:rsidR="00966884" w:rsidRPr="00235601">
        <w:rPr>
          <w:rFonts w:ascii="Times New Roman" w:eastAsia="Times New Roman" w:hAnsi="Times New Roman" w:cs="Times New Roman"/>
          <w:sz w:val="24"/>
          <w:szCs w:val="24"/>
        </w:rPr>
        <w:t xml:space="preserve"> a</w:t>
      </w:r>
      <w:r w:rsidRPr="00235601">
        <w:rPr>
          <w:rFonts w:ascii="Times New Roman" w:eastAsia="Times New Roman" w:hAnsi="Times New Roman" w:cs="Times New Roman"/>
          <w:sz w:val="24"/>
          <w:szCs w:val="24"/>
        </w:rPr>
        <w:t xml:space="preserve"> participação majoritariamente negra no trabalho doméstico é reflexo da </w:t>
      </w:r>
      <w:r w:rsidR="00DA408D" w:rsidRPr="00235601">
        <w:rPr>
          <w:rFonts w:ascii="Times New Roman" w:eastAsia="Times New Roman" w:hAnsi="Times New Roman" w:cs="Times New Roman"/>
          <w:sz w:val="24"/>
          <w:szCs w:val="24"/>
        </w:rPr>
        <w:t>maneira</w:t>
      </w:r>
      <w:r w:rsidRPr="00235601">
        <w:rPr>
          <w:rFonts w:ascii="Times New Roman" w:eastAsia="Times New Roman" w:hAnsi="Times New Roman" w:cs="Times New Roman"/>
          <w:sz w:val="24"/>
          <w:szCs w:val="24"/>
        </w:rPr>
        <w:t xml:space="preserve"> como o mercado de trabalho assalariado foi constituído no co</w:t>
      </w:r>
      <w:r w:rsidR="004F550A" w:rsidRPr="00235601">
        <w:rPr>
          <w:rFonts w:ascii="Times New Roman" w:eastAsia="Times New Roman" w:hAnsi="Times New Roman" w:cs="Times New Roman"/>
          <w:sz w:val="24"/>
          <w:szCs w:val="24"/>
        </w:rPr>
        <w:t>ntexto de abolição da escravização</w:t>
      </w:r>
      <w:r w:rsidR="000F28A6" w:rsidRPr="00235601">
        <w:rPr>
          <w:rFonts w:ascii="Times New Roman" w:eastAsia="Times New Roman" w:hAnsi="Times New Roman" w:cs="Times New Roman"/>
          <w:sz w:val="24"/>
          <w:szCs w:val="24"/>
        </w:rPr>
        <w:t>. A</w:t>
      </w:r>
      <w:r w:rsidRPr="00235601">
        <w:rPr>
          <w:rFonts w:ascii="Times New Roman" w:eastAsia="Times New Roman" w:hAnsi="Times New Roman" w:cs="Times New Roman"/>
          <w:sz w:val="24"/>
          <w:szCs w:val="24"/>
        </w:rPr>
        <w:t>s políticas excludentes da época</w:t>
      </w:r>
      <w:r w:rsidR="000F28A6" w:rsidRPr="00235601">
        <w:rPr>
          <w:rFonts w:ascii="Times New Roman" w:eastAsia="Times New Roman" w:hAnsi="Times New Roman" w:cs="Times New Roman"/>
          <w:sz w:val="24"/>
          <w:szCs w:val="24"/>
        </w:rPr>
        <w:t>,</w:t>
      </w:r>
      <w:r w:rsidRPr="00235601">
        <w:rPr>
          <w:rFonts w:ascii="Times New Roman" w:eastAsia="Times New Roman" w:hAnsi="Times New Roman" w:cs="Times New Roman"/>
          <w:sz w:val="24"/>
          <w:szCs w:val="24"/>
        </w:rPr>
        <w:t xml:space="preserve"> juntamente com a importação da força de trabalho estrangeira</w:t>
      </w:r>
      <w:r w:rsidR="000F28A6" w:rsidRPr="00235601">
        <w:rPr>
          <w:rFonts w:ascii="Times New Roman" w:eastAsia="Times New Roman" w:hAnsi="Times New Roman" w:cs="Times New Roman"/>
          <w:sz w:val="24"/>
          <w:szCs w:val="24"/>
        </w:rPr>
        <w:t>,</w:t>
      </w:r>
      <w:r w:rsidRPr="00235601">
        <w:rPr>
          <w:rFonts w:ascii="Times New Roman" w:eastAsia="Times New Roman" w:hAnsi="Times New Roman" w:cs="Times New Roman"/>
          <w:sz w:val="24"/>
          <w:szCs w:val="24"/>
        </w:rPr>
        <w:t xml:space="preserve"> foram responsáveis por colocar </w:t>
      </w:r>
      <w:r w:rsidR="00D05E60" w:rsidRPr="00235601">
        <w:rPr>
          <w:rFonts w:ascii="Times New Roman" w:eastAsia="Times New Roman" w:hAnsi="Times New Roman" w:cs="Times New Roman"/>
          <w:sz w:val="24"/>
          <w:szCs w:val="24"/>
        </w:rPr>
        <w:t>a</w:t>
      </w:r>
      <w:r w:rsidR="00AF6A8B" w:rsidRPr="00235601">
        <w:rPr>
          <w:rFonts w:ascii="Times New Roman" w:eastAsia="Times New Roman" w:hAnsi="Times New Roman" w:cs="Times New Roman"/>
          <w:sz w:val="24"/>
          <w:szCs w:val="24"/>
        </w:rPr>
        <w:t>s</w:t>
      </w:r>
      <w:r w:rsidRPr="00235601">
        <w:rPr>
          <w:rFonts w:ascii="Times New Roman" w:eastAsia="Times New Roman" w:hAnsi="Times New Roman" w:cs="Times New Roman"/>
          <w:sz w:val="24"/>
          <w:szCs w:val="24"/>
        </w:rPr>
        <w:t xml:space="preserve"> recém</w:t>
      </w:r>
      <w:r w:rsidR="000F28A6" w:rsidRPr="00235601">
        <w:rPr>
          <w:rFonts w:ascii="Times New Roman" w:eastAsia="Times New Roman" w:hAnsi="Times New Roman" w:cs="Times New Roman"/>
          <w:sz w:val="24"/>
          <w:szCs w:val="24"/>
        </w:rPr>
        <w:t>-</w:t>
      </w:r>
      <w:r w:rsidRPr="00235601">
        <w:rPr>
          <w:rFonts w:ascii="Times New Roman" w:eastAsia="Times New Roman" w:hAnsi="Times New Roman" w:cs="Times New Roman"/>
          <w:sz w:val="24"/>
          <w:szCs w:val="24"/>
        </w:rPr>
        <w:t>libert</w:t>
      </w:r>
      <w:r w:rsidR="00D05E60" w:rsidRPr="00235601">
        <w:rPr>
          <w:rFonts w:ascii="Times New Roman" w:eastAsia="Times New Roman" w:hAnsi="Times New Roman" w:cs="Times New Roman"/>
          <w:sz w:val="24"/>
          <w:szCs w:val="24"/>
        </w:rPr>
        <w:t>a</w:t>
      </w:r>
      <w:r w:rsidRPr="00235601">
        <w:rPr>
          <w:rFonts w:ascii="Times New Roman" w:eastAsia="Times New Roman" w:hAnsi="Times New Roman" w:cs="Times New Roman"/>
          <w:sz w:val="24"/>
          <w:szCs w:val="24"/>
        </w:rPr>
        <w:t>s em uma condição de extrema vulnerabilidade.</w:t>
      </w:r>
    </w:p>
    <w:p w14:paraId="2C39B486" w14:textId="71E88A75" w:rsidR="004F550A" w:rsidRPr="00235601" w:rsidRDefault="004F550A" w:rsidP="00B9792F">
      <w:pPr>
        <w:spacing w:after="0" w:line="240" w:lineRule="auto"/>
        <w:ind w:firstLine="709"/>
        <w:jc w:val="both"/>
        <w:rPr>
          <w:rFonts w:ascii="Times New Roman" w:eastAsia="Arial" w:hAnsi="Times New Roman" w:cs="Times New Roman"/>
          <w:sz w:val="24"/>
          <w:szCs w:val="24"/>
        </w:rPr>
      </w:pPr>
      <w:r w:rsidRPr="00235601">
        <w:rPr>
          <w:rFonts w:ascii="Times New Roman" w:eastAsia="Times New Roman" w:hAnsi="Times New Roman" w:cs="Times New Roman"/>
          <w:sz w:val="24"/>
          <w:szCs w:val="24"/>
        </w:rPr>
        <w:t>Diante desse cenário, se desperta o interesse de compreender como a Administração</w:t>
      </w:r>
      <w:r w:rsidR="00350EAB" w:rsidRPr="00235601">
        <w:rPr>
          <w:rFonts w:ascii="Times New Roman" w:eastAsia="Times New Roman" w:hAnsi="Times New Roman" w:cs="Times New Roman"/>
          <w:sz w:val="24"/>
          <w:szCs w:val="24"/>
        </w:rPr>
        <w:t>, em especial a área de Estudos Organizacionais,</w:t>
      </w:r>
      <w:r w:rsidRPr="00235601">
        <w:rPr>
          <w:rFonts w:ascii="Times New Roman" w:eastAsia="Times New Roman" w:hAnsi="Times New Roman" w:cs="Times New Roman"/>
          <w:sz w:val="24"/>
          <w:szCs w:val="24"/>
        </w:rPr>
        <w:t xml:space="preserve"> que historicamente versa sobre relações de trabalho, mercado de trabalho, </w:t>
      </w:r>
      <w:r w:rsidR="00F2335F" w:rsidRPr="00235601">
        <w:rPr>
          <w:rFonts w:ascii="Times New Roman" w:eastAsia="Times New Roman" w:hAnsi="Times New Roman" w:cs="Times New Roman"/>
          <w:sz w:val="24"/>
          <w:szCs w:val="24"/>
        </w:rPr>
        <w:t>realidades organizacionais e empresariais</w:t>
      </w:r>
      <w:r w:rsidR="0079230B" w:rsidRPr="00235601">
        <w:rPr>
          <w:rFonts w:ascii="Times New Roman" w:eastAsia="Times New Roman" w:hAnsi="Times New Roman" w:cs="Times New Roman"/>
          <w:sz w:val="24"/>
          <w:szCs w:val="24"/>
        </w:rPr>
        <w:t>,</w:t>
      </w:r>
      <w:r w:rsidR="00F2335F" w:rsidRPr="00235601">
        <w:rPr>
          <w:rFonts w:ascii="Times New Roman" w:eastAsia="Times New Roman" w:hAnsi="Times New Roman" w:cs="Times New Roman"/>
          <w:sz w:val="24"/>
          <w:szCs w:val="24"/>
        </w:rPr>
        <w:t xml:space="preserve"> vêm</w:t>
      </w:r>
      <w:r w:rsidRPr="00235601">
        <w:rPr>
          <w:rFonts w:ascii="Times New Roman" w:eastAsia="Times New Roman" w:hAnsi="Times New Roman" w:cs="Times New Roman"/>
          <w:sz w:val="24"/>
          <w:szCs w:val="24"/>
        </w:rPr>
        <w:t xml:space="preserve"> tratando </w:t>
      </w:r>
      <w:r w:rsidR="00350EAB" w:rsidRPr="00235601">
        <w:rPr>
          <w:rFonts w:ascii="Times New Roman" w:eastAsia="Times New Roman" w:hAnsi="Times New Roman" w:cs="Times New Roman"/>
          <w:sz w:val="24"/>
          <w:szCs w:val="24"/>
        </w:rPr>
        <w:t>a questão da inserção das mulheres negras no mercado de trabalho. Questiona-se:</w:t>
      </w:r>
      <w:r w:rsidRPr="00235601">
        <w:rPr>
          <w:rFonts w:ascii="Times New Roman" w:eastAsia="Arial" w:hAnsi="Times New Roman" w:cs="Times New Roman"/>
          <w:sz w:val="24"/>
          <w:szCs w:val="24"/>
        </w:rPr>
        <w:t xml:space="preserve"> </w:t>
      </w:r>
      <w:r w:rsidR="00350EAB" w:rsidRPr="00235601">
        <w:rPr>
          <w:rFonts w:ascii="Times New Roman" w:eastAsia="Arial" w:hAnsi="Times New Roman" w:cs="Times New Roman"/>
          <w:sz w:val="24"/>
          <w:szCs w:val="24"/>
        </w:rPr>
        <w:t>s</w:t>
      </w:r>
      <w:r w:rsidRPr="00235601">
        <w:rPr>
          <w:rFonts w:ascii="Times New Roman" w:eastAsia="Arial" w:hAnsi="Times New Roman" w:cs="Times New Roman"/>
          <w:sz w:val="24"/>
          <w:szCs w:val="24"/>
        </w:rPr>
        <w:t xml:space="preserve">erá que a academia da Administração tem equivalido </w:t>
      </w:r>
      <w:r w:rsidR="001E002E" w:rsidRPr="00235601">
        <w:rPr>
          <w:rFonts w:ascii="Times New Roman" w:eastAsia="Arial" w:hAnsi="Times New Roman" w:cs="Times New Roman"/>
          <w:sz w:val="24"/>
          <w:szCs w:val="24"/>
        </w:rPr>
        <w:t>à</w:t>
      </w:r>
      <w:r w:rsidRPr="00235601">
        <w:rPr>
          <w:rFonts w:ascii="Times New Roman" w:eastAsia="Arial" w:hAnsi="Times New Roman" w:cs="Times New Roman"/>
          <w:sz w:val="24"/>
          <w:szCs w:val="24"/>
        </w:rPr>
        <w:t xml:space="preserve"> luta das mulheres brancas e negras, tratando-as como se fosse a mesma luta? O q</w:t>
      </w:r>
      <w:r w:rsidR="00733EF3" w:rsidRPr="00235601">
        <w:rPr>
          <w:rFonts w:ascii="Times New Roman" w:eastAsia="Arial" w:hAnsi="Times New Roman" w:cs="Times New Roman"/>
          <w:sz w:val="24"/>
          <w:szCs w:val="24"/>
        </w:rPr>
        <w:t xml:space="preserve">ue </w:t>
      </w:r>
      <w:r w:rsidRPr="00235601">
        <w:rPr>
          <w:rFonts w:ascii="Times New Roman" w:eastAsia="Arial" w:hAnsi="Times New Roman" w:cs="Times New Roman"/>
          <w:sz w:val="24"/>
          <w:szCs w:val="24"/>
        </w:rPr>
        <w:t xml:space="preserve">explica a baixa publicação sobre o tema? Das pessoas que estudam o tema da mulher negra no mercado de trabalho, quais são suas abordagens epistêmo-teóricas? </w:t>
      </w:r>
    </w:p>
    <w:p w14:paraId="3CCF4269" w14:textId="376805E3" w:rsidR="004F550A" w:rsidRPr="00235601" w:rsidRDefault="004F550A" w:rsidP="00B9792F">
      <w:pPr>
        <w:spacing w:after="0" w:line="240" w:lineRule="auto"/>
        <w:ind w:firstLine="709"/>
        <w:jc w:val="both"/>
        <w:rPr>
          <w:rFonts w:ascii="Times New Roman" w:eastAsia="Arial" w:hAnsi="Times New Roman" w:cs="Times New Roman"/>
          <w:sz w:val="24"/>
          <w:szCs w:val="24"/>
        </w:rPr>
      </w:pPr>
      <w:r w:rsidRPr="00235601">
        <w:rPr>
          <w:rFonts w:ascii="Times New Roman" w:eastAsia="Arial" w:hAnsi="Times New Roman" w:cs="Times New Roman"/>
          <w:sz w:val="24"/>
          <w:szCs w:val="24"/>
        </w:rPr>
        <w:t xml:space="preserve">Buscando-se responder a essas questões e compreender como o tema da mulher negra </w:t>
      </w:r>
      <w:r w:rsidR="00517F00" w:rsidRPr="00235601">
        <w:rPr>
          <w:rFonts w:ascii="Times New Roman" w:eastAsia="Arial" w:hAnsi="Times New Roman" w:cs="Times New Roman"/>
          <w:sz w:val="24"/>
          <w:szCs w:val="24"/>
        </w:rPr>
        <w:t xml:space="preserve">trabalhadora </w:t>
      </w:r>
      <w:r w:rsidRPr="00235601">
        <w:rPr>
          <w:rFonts w:ascii="Times New Roman" w:eastAsia="Arial" w:hAnsi="Times New Roman" w:cs="Times New Roman"/>
          <w:sz w:val="24"/>
          <w:szCs w:val="24"/>
        </w:rPr>
        <w:t xml:space="preserve">tem sido debatido pela academia de Administração, </w:t>
      </w:r>
      <w:r w:rsidR="00190061" w:rsidRPr="00235601">
        <w:rPr>
          <w:rFonts w:ascii="Times New Roman" w:eastAsia="Arial" w:hAnsi="Times New Roman" w:cs="Times New Roman"/>
          <w:sz w:val="24"/>
          <w:szCs w:val="24"/>
        </w:rPr>
        <w:t xml:space="preserve">em especial </w:t>
      </w:r>
      <w:r w:rsidR="000D1807" w:rsidRPr="00235601">
        <w:rPr>
          <w:rFonts w:ascii="Times New Roman" w:eastAsia="Arial" w:hAnsi="Times New Roman" w:cs="Times New Roman"/>
          <w:sz w:val="24"/>
          <w:szCs w:val="24"/>
        </w:rPr>
        <w:t xml:space="preserve">na área de Estudos Organizacionais, </w:t>
      </w:r>
      <w:r w:rsidR="001366B8" w:rsidRPr="00235601">
        <w:rPr>
          <w:rFonts w:ascii="Times New Roman" w:eastAsia="Arial" w:hAnsi="Times New Roman" w:cs="Times New Roman"/>
          <w:sz w:val="24"/>
          <w:szCs w:val="24"/>
        </w:rPr>
        <w:t>desenvolvemos</w:t>
      </w:r>
      <w:r w:rsidRPr="00235601">
        <w:rPr>
          <w:rFonts w:ascii="Times New Roman" w:eastAsia="Arial" w:hAnsi="Times New Roman" w:cs="Times New Roman"/>
          <w:sz w:val="24"/>
          <w:szCs w:val="24"/>
        </w:rPr>
        <w:t xml:space="preserve"> es</w:t>
      </w:r>
      <w:r w:rsidR="001366B8" w:rsidRPr="00235601">
        <w:rPr>
          <w:rFonts w:ascii="Times New Roman" w:eastAsia="Arial" w:hAnsi="Times New Roman" w:cs="Times New Roman"/>
          <w:sz w:val="24"/>
          <w:szCs w:val="24"/>
        </w:rPr>
        <w:t>se</w:t>
      </w:r>
      <w:r w:rsidRPr="00235601">
        <w:rPr>
          <w:rFonts w:ascii="Times New Roman" w:eastAsia="Arial" w:hAnsi="Times New Roman" w:cs="Times New Roman"/>
          <w:sz w:val="24"/>
          <w:szCs w:val="24"/>
        </w:rPr>
        <w:t xml:space="preserve"> </w:t>
      </w:r>
      <w:r w:rsidR="001366B8" w:rsidRPr="00235601">
        <w:rPr>
          <w:rFonts w:ascii="Times New Roman" w:eastAsia="Arial" w:hAnsi="Times New Roman" w:cs="Times New Roman"/>
          <w:sz w:val="24"/>
          <w:szCs w:val="24"/>
        </w:rPr>
        <w:t>estudo</w:t>
      </w:r>
      <w:r w:rsidRPr="00235601">
        <w:rPr>
          <w:rFonts w:ascii="Times New Roman" w:eastAsia="Arial" w:hAnsi="Times New Roman" w:cs="Times New Roman"/>
          <w:sz w:val="24"/>
          <w:szCs w:val="24"/>
        </w:rPr>
        <w:t xml:space="preserve">. Assim, a pergunta de pesquisa proposta é: </w:t>
      </w:r>
      <w:r w:rsidRPr="00235601">
        <w:rPr>
          <w:rFonts w:ascii="Times New Roman" w:eastAsia="Arial" w:hAnsi="Times New Roman" w:cs="Times New Roman"/>
          <w:b/>
          <w:sz w:val="24"/>
          <w:szCs w:val="24"/>
        </w:rPr>
        <w:t xml:space="preserve">como o tema da mulher negra no mercado de trabalho tem sido analisado pelos pesquisadores da </w:t>
      </w:r>
      <w:r w:rsidR="00733EF3" w:rsidRPr="00235601">
        <w:rPr>
          <w:rFonts w:ascii="Times New Roman" w:eastAsia="Arial" w:hAnsi="Times New Roman" w:cs="Times New Roman"/>
          <w:b/>
          <w:sz w:val="24"/>
          <w:szCs w:val="24"/>
        </w:rPr>
        <w:t>área de Estudos Organizacionais</w:t>
      </w:r>
      <w:r w:rsidRPr="00235601">
        <w:rPr>
          <w:rFonts w:ascii="Times New Roman" w:eastAsia="Arial" w:hAnsi="Times New Roman" w:cs="Times New Roman"/>
          <w:b/>
          <w:sz w:val="24"/>
          <w:szCs w:val="24"/>
        </w:rPr>
        <w:t xml:space="preserve"> no Brasil?</w:t>
      </w:r>
      <w:r w:rsidR="00B05427" w:rsidRPr="00235601">
        <w:rPr>
          <w:rFonts w:ascii="Times New Roman" w:eastAsia="Arial" w:hAnsi="Times New Roman" w:cs="Times New Roman"/>
          <w:sz w:val="24"/>
          <w:szCs w:val="24"/>
        </w:rPr>
        <w:t xml:space="preserve"> Para responder essa questão nos </w:t>
      </w:r>
      <w:r w:rsidR="00116EF5" w:rsidRPr="00235601">
        <w:rPr>
          <w:rFonts w:ascii="Times New Roman" w:eastAsia="Arial" w:hAnsi="Times New Roman" w:cs="Times New Roman"/>
          <w:sz w:val="24"/>
          <w:szCs w:val="24"/>
        </w:rPr>
        <w:t>propusemos</w:t>
      </w:r>
      <w:r w:rsidR="001366B8" w:rsidRPr="00235601">
        <w:rPr>
          <w:rFonts w:ascii="Times New Roman" w:eastAsia="Arial" w:hAnsi="Times New Roman" w:cs="Times New Roman"/>
          <w:sz w:val="24"/>
          <w:szCs w:val="24"/>
        </w:rPr>
        <w:t xml:space="preserve"> </w:t>
      </w:r>
      <w:r w:rsidR="00951D77" w:rsidRPr="00235601">
        <w:rPr>
          <w:rFonts w:ascii="Times New Roman" w:eastAsia="Arial" w:hAnsi="Times New Roman" w:cs="Times New Roman"/>
          <w:sz w:val="24"/>
          <w:szCs w:val="24"/>
        </w:rPr>
        <w:t xml:space="preserve">a </w:t>
      </w:r>
      <w:r w:rsidR="00116EF5" w:rsidRPr="00235601">
        <w:rPr>
          <w:rFonts w:ascii="Times New Roman" w:eastAsia="Arial" w:hAnsi="Times New Roman" w:cs="Times New Roman"/>
          <w:sz w:val="24"/>
          <w:szCs w:val="24"/>
        </w:rPr>
        <w:t>desenvolver</w:t>
      </w:r>
      <w:r w:rsidR="00951D77" w:rsidRPr="00235601">
        <w:rPr>
          <w:rFonts w:ascii="Times New Roman" w:eastAsia="Arial" w:hAnsi="Times New Roman" w:cs="Times New Roman"/>
          <w:sz w:val="24"/>
          <w:szCs w:val="24"/>
        </w:rPr>
        <w:t xml:space="preserve"> um levantamento bibliomé</w:t>
      </w:r>
      <w:r w:rsidR="001366B8" w:rsidRPr="00235601">
        <w:rPr>
          <w:rFonts w:ascii="Times New Roman" w:eastAsia="Arial" w:hAnsi="Times New Roman" w:cs="Times New Roman"/>
          <w:sz w:val="24"/>
          <w:szCs w:val="24"/>
        </w:rPr>
        <w:t>trico das</w:t>
      </w:r>
      <w:r w:rsidR="00B05427" w:rsidRPr="00235601">
        <w:rPr>
          <w:rFonts w:ascii="Times New Roman" w:eastAsia="Arial" w:hAnsi="Times New Roman" w:cs="Times New Roman"/>
          <w:sz w:val="24"/>
          <w:szCs w:val="24"/>
        </w:rPr>
        <w:t xml:space="preserve"> publicações da área de Estudos Organizacionais </w:t>
      </w:r>
      <w:r w:rsidR="00116EF5" w:rsidRPr="00235601">
        <w:rPr>
          <w:rFonts w:ascii="Times New Roman" w:eastAsia="Arial" w:hAnsi="Times New Roman" w:cs="Times New Roman"/>
          <w:sz w:val="24"/>
          <w:szCs w:val="24"/>
        </w:rPr>
        <w:t>presentes</w:t>
      </w:r>
      <w:r w:rsidR="001366B8" w:rsidRPr="00235601">
        <w:rPr>
          <w:rFonts w:ascii="Times New Roman" w:eastAsia="Arial" w:hAnsi="Times New Roman" w:cs="Times New Roman"/>
          <w:sz w:val="24"/>
          <w:szCs w:val="24"/>
        </w:rPr>
        <w:t xml:space="preserve"> em </w:t>
      </w:r>
      <w:r w:rsidR="00B05427" w:rsidRPr="00235601">
        <w:rPr>
          <w:rFonts w:ascii="Times New Roman" w:eastAsia="Arial" w:hAnsi="Times New Roman" w:cs="Times New Roman"/>
          <w:sz w:val="24"/>
          <w:szCs w:val="24"/>
        </w:rPr>
        <w:t>congressos nacionais</w:t>
      </w:r>
      <w:r w:rsidR="001E002E" w:rsidRPr="00235601">
        <w:rPr>
          <w:rFonts w:ascii="Times New Roman" w:eastAsia="Arial" w:hAnsi="Times New Roman" w:cs="Times New Roman"/>
          <w:sz w:val="24"/>
          <w:szCs w:val="24"/>
        </w:rPr>
        <w:t xml:space="preserve"> (CBEO, ENANPAD, ENEO e SEMEAD)</w:t>
      </w:r>
      <w:r w:rsidR="00116EF5" w:rsidRPr="00235601">
        <w:rPr>
          <w:rFonts w:ascii="Times New Roman" w:eastAsia="Arial" w:hAnsi="Times New Roman" w:cs="Times New Roman"/>
          <w:sz w:val="24"/>
          <w:szCs w:val="24"/>
        </w:rPr>
        <w:t>, seguida do método de leitura sistemática da bibliografia nos artigos alinhados à temática deste estudo</w:t>
      </w:r>
      <w:r w:rsidR="000D1807" w:rsidRPr="00235601">
        <w:rPr>
          <w:rFonts w:ascii="Times New Roman" w:eastAsia="Arial" w:hAnsi="Times New Roman" w:cs="Times New Roman"/>
          <w:sz w:val="24"/>
          <w:szCs w:val="24"/>
        </w:rPr>
        <w:t xml:space="preserve">. </w:t>
      </w:r>
    </w:p>
    <w:p w14:paraId="494182D2" w14:textId="177D6B65" w:rsidR="00BE6EAD" w:rsidRPr="00235601" w:rsidRDefault="004F550A" w:rsidP="00B9792F">
      <w:pPr>
        <w:spacing w:after="0" w:line="240" w:lineRule="auto"/>
        <w:ind w:firstLine="709"/>
        <w:jc w:val="both"/>
        <w:rPr>
          <w:rFonts w:ascii="Times New Roman" w:eastAsia="Arial" w:hAnsi="Times New Roman" w:cs="Times New Roman"/>
          <w:sz w:val="24"/>
          <w:szCs w:val="24"/>
        </w:rPr>
      </w:pPr>
      <w:r w:rsidRPr="00235601">
        <w:rPr>
          <w:rFonts w:ascii="Times New Roman" w:eastAsia="Arial" w:hAnsi="Times New Roman" w:cs="Times New Roman"/>
          <w:sz w:val="24"/>
          <w:szCs w:val="24"/>
        </w:rPr>
        <w:t>Sabemos que a construção discursiva realizada pela academia</w:t>
      </w:r>
      <w:r w:rsidR="00966884" w:rsidRPr="00235601">
        <w:rPr>
          <w:rFonts w:ascii="Times New Roman" w:eastAsia="Arial" w:hAnsi="Times New Roman" w:cs="Times New Roman"/>
          <w:sz w:val="24"/>
          <w:szCs w:val="24"/>
        </w:rPr>
        <w:t xml:space="preserve"> </w:t>
      </w:r>
      <w:r w:rsidR="00E56966" w:rsidRPr="00235601">
        <w:rPr>
          <w:rFonts w:ascii="Times New Roman" w:eastAsia="Arial" w:hAnsi="Times New Roman" w:cs="Times New Roman"/>
          <w:sz w:val="24"/>
          <w:szCs w:val="24"/>
        </w:rPr>
        <w:t xml:space="preserve">perpetua </w:t>
      </w:r>
      <w:r w:rsidRPr="00235601">
        <w:rPr>
          <w:rFonts w:ascii="Times New Roman" w:eastAsia="Arial" w:hAnsi="Times New Roman" w:cs="Times New Roman"/>
          <w:sz w:val="24"/>
          <w:szCs w:val="24"/>
        </w:rPr>
        <w:t>espaços de poder capazes de produzir e reproduzir estamentos sociais. A voz da academia pode ser voz de luta ou voz de acomodação; pode ser voz de mudança social ou voz de resignação. Fazemos nossa escolha de utilizar de nossa voz e</w:t>
      </w:r>
      <w:r w:rsidR="00372A12" w:rsidRPr="00235601">
        <w:rPr>
          <w:rFonts w:ascii="Times New Roman" w:eastAsia="Arial" w:hAnsi="Times New Roman" w:cs="Times New Roman"/>
          <w:sz w:val="24"/>
          <w:szCs w:val="24"/>
        </w:rPr>
        <w:t xml:space="preserve"> de</w:t>
      </w:r>
      <w:r w:rsidRPr="00235601">
        <w:rPr>
          <w:rFonts w:ascii="Times New Roman" w:eastAsia="Arial" w:hAnsi="Times New Roman" w:cs="Times New Roman"/>
          <w:sz w:val="24"/>
          <w:szCs w:val="24"/>
        </w:rPr>
        <w:t xml:space="preserve"> nosso espaço de poder político como forma de mudança social, de denúncia e de luta.</w:t>
      </w:r>
      <w:r w:rsidR="00B05427" w:rsidRPr="00235601">
        <w:rPr>
          <w:rFonts w:ascii="Times New Roman" w:eastAsia="Arial" w:hAnsi="Times New Roman" w:cs="Times New Roman"/>
          <w:sz w:val="24"/>
          <w:szCs w:val="24"/>
        </w:rPr>
        <w:t xml:space="preserve"> </w:t>
      </w:r>
      <w:r w:rsidRPr="00235601">
        <w:rPr>
          <w:rFonts w:ascii="Times New Roman" w:eastAsia="Arial" w:hAnsi="Times New Roman" w:cs="Times New Roman"/>
          <w:sz w:val="24"/>
          <w:szCs w:val="24"/>
        </w:rPr>
        <w:t>Analisar a publicação acadêmica brasileira sobre o tema da trabalhadora negra é ampliar o espaço para discussão e mobilização política, bem como criar bases, conforme o status da ciência, para agendas de pesquisa e projetos de ação</w:t>
      </w:r>
      <w:r w:rsidR="00372A12" w:rsidRPr="00235601">
        <w:rPr>
          <w:rFonts w:ascii="Times New Roman" w:eastAsia="Arial" w:hAnsi="Times New Roman" w:cs="Times New Roman"/>
          <w:sz w:val="24"/>
          <w:szCs w:val="24"/>
        </w:rPr>
        <w:t>,</w:t>
      </w:r>
      <w:r w:rsidRPr="00235601">
        <w:rPr>
          <w:rFonts w:ascii="Times New Roman" w:eastAsia="Arial" w:hAnsi="Times New Roman" w:cs="Times New Roman"/>
          <w:sz w:val="24"/>
          <w:szCs w:val="24"/>
        </w:rPr>
        <w:t xml:space="preserve"> seja na comunidade acadêmica ou na sociedade como um todo.</w:t>
      </w:r>
    </w:p>
    <w:p w14:paraId="7F36045D" w14:textId="5AE6C181" w:rsidR="004F550A" w:rsidRPr="00235601" w:rsidRDefault="00AB609A" w:rsidP="00B9792F">
      <w:pPr>
        <w:spacing w:after="0" w:line="240" w:lineRule="auto"/>
        <w:ind w:firstLine="709"/>
        <w:jc w:val="both"/>
        <w:rPr>
          <w:rFonts w:ascii="Times New Roman" w:eastAsia="Times New Roman" w:hAnsi="Times New Roman" w:cs="Times New Roman"/>
          <w:sz w:val="24"/>
          <w:szCs w:val="24"/>
        </w:rPr>
      </w:pPr>
      <w:r w:rsidRPr="00235601">
        <w:rPr>
          <w:rFonts w:ascii="Times New Roman" w:hAnsi="Times New Roman" w:cs="Times New Roman"/>
          <w:sz w:val="24"/>
          <w:szCs w:val="24"/>
        </w:rPr>
        <w:t>Esse artigo está estruturado em seis seções, sendo a primeira delas esta introdução. Na segunda seção, discutiram-se questões conceit</w:t>
      </w:r>
      <w:r w:rsidR="00F07372" w:rsidRPr="00235601">
        <w:rPr>
          <w:rFonts w:ascii="Times New Roman" w:hAnsi="Times New Roman" w:cs="Times New Roman"/>
          <w:sz w:val="24"/>
          <w:szCs w:val="24"/>
        </w:rPr>
        <w:t xml:space="preserve">uais ligadas à temática racial e a categoria raça </w:t>
      </w:r>
      <w:r w:rsidRPr="00235601">
        <w:rPr>
          <w:rFonts w:ascii="Times New Roman" w:hAnsi="Times New Roman" w:cs="Times New Roman"/>
          <w:sz w:val="24"/>
          <w:szCs w:val="24"/>
        </w:rPr>
        <w:t xml:space="preserve">e inserção </w:t>
      </w:r>
      <w:r w:rsidR="00186BC1" w:rsidRPr="00235601">
        <w:rPr>
          <w:rFonts w:ascii="Times New Roman" w:hAnsi="Times New Roman" w:cs="Times New Roman"/>
          <w:sz w:val="24"/>
          <w:szCs w:val="24"/>
        </w:rPr>
        <w:t>das</w:t>
      </w:r>
      <w:r w:rsidRPr="00235601">
        <w:rPr>
          <w:rFonts w:ascii="Times New Roman" w:hAnsi="Times New Roman" w:cs="Times New Roman"/>
          <w:sz w:val="24"/>
          <w:szCs w:val="24"/>
        </w:rPr>
        <w:t xml:space="preserve"> mulheres negras</w:t>
      </w:r>
      <w:r w:rsidR="00186BC1" w:rsidRPr="00235601">
        <w:rPr>
          <w:rFonts w:ascii="Times New Roman" w:hAnsi="Times New Roman" w:cs="Times New Roman"/>
          <w:sz w:val="24"/>
          <w:szCs w:val="24"/>
        </w:rPr>
        <w:t xml:space="preserve"> </w:t>
      </w:r>
      <w:r w:rsidRPr="00235601">
        <w:rPr>
          <w:rFonts w:ascii="Times New Roman" w:hAnsi="Times New Roman" w:cs="Times New Roman"/>
          <w:sz w:val="24"/>
          <w:szCs w:val="24"/>
        </w:rPr>
        <w:t xml:space="preserve">no mercado de trabalho brasileiro. Na terceira seção são apresentados os aspectos metodológicos da pesquisa, seguidos pela </w:t>
      </w:r>
      <w:r w:rsidR="005D5BE6" w:rsidRPr="00235601">
        <w:rPr>
          <w:rFonts w:ascii="Times New Roman" w:hAnsi="Times New Roman" w:cs="Times New Roman"/>
          <w:sz w:val="24"/>
          <w:szCs w:val="24"/>
        </w:rPr>
        <w:t xml:space="preserve">apresentação e </w:t>
      </w:r>
      <w:r w:rsidRPr="00235601">
        <w:rPr>
          <w:rFonts w:ascii="Times New Roman" w:hAnsi="Times New Roman" w:cs="Times New Roman"/>
          <w:sz w:val="24"/>
          <w:szCs w:val="24"/>
        </w:rPr>
        <w:t>análise dos dados na quarta seção. Na quinta seção teceram-se algumas considerações pertinentes para finalizar o estudo e, por último, na sexta seção disponibilizaram-se as referências consultadas.</w:t>
      </w:r>
    </w:p>
    <w:p w14:paraId="423D2479" w14:textId="79689D4B" w:rsidR="00F57D93" w:rsidRPr="00235601" w:rsidRDefault="00F57D93" w:rsidP="00B9792F">
      <w:pPr>
        <w:spacing w:after="0" w:line="240" w:lineRule="auto"/>
        <w:ind w:firstLine="709"/>
        <w:jc w:val="both"/>
        <w:rPr>
          <w:rFonts w:ascii="Times New Roman" w:eastAsia="Arial" w:hAnsi="Times New Roman" w:cs="Times New Roman"/>
          <w:b/>
          <w:bCs/>
          <w:sz w:val="24"/>
          <w:szCs w:val="24"/>
        </w:rPr>
      </w:pPr>
    </w:p>
    <w:p w14:paraId="24BB4791" w14:textId="435E2FCD" w:rsidR="0028447B" w:rsidRPr="00235601" w:rsidRDefault="00630858" w:rsidP="00B9792F">
      <w:pPr>
        <w:pStyle w:val="ListParagraph"/>
        <w:numPr>
          <w:ilvl w:val="0"/>
          <w:numId w:val="24"/>
        </w:numPr>
        <w:spacing w:after="0" w:line="240" w:lineRule="auto"/>
        <w:jc w:val="both"/>
        <w:rPr>
          <w:rFonts w:ascii="Times New Roman" w:hAnsi="Times New Roman" w:cs="Times New Roman"/>
          <w:b/>
          <w:bCs/>
          <w:sz w:val="24"/>
          <w:szCs w:val="24"/>
        </w:rPr>
      </w:pPr>
      <w:r w:rsidRPr="00235601">
        <w:rPr>
          <w:rFonts w:ascii="Times New Roman" w:hAnsi="Times New Roman" w:cs="Times New Roman"/>
          <w:b/>
          <w:bCs/>
          <w:sz w:val="24"/>
          <w:szCs w:val="24"/>
        </w:rPr>
        <w:t>REFERE</w:t>
      </w:r>
      <w:r w:rsidR="00295FD5" w:rsidRPr="00235601">
        <w:rPr>
          <w:rFonts w:ascii="Times New Roman" w:hAnsi="Times New Roman" w:cs="Times New Roman"/>
          <w:b/>
          <w:bCs/>
          <w:sz w:val="24"/>
          <w:szCs w:val="24"/>
        </w:rPr>
        <w:t>NCIAL TEÓRICO</w:t>
      </w:r>
    </w:p>
    <w:p w14:paraId="024D3CA7" w14:textId="03EF6769" w:rsidR="000123F9" w:rsidRPr="00235601" w:rsidRDefault="00985FFA" w:rsidP="00B9792F">
      <w:pPr>
        <w:pStyle w:val="Subtitle"/>
        <w:numPr>
          <w:ilvl w:val="1"/>
          <w:numId w:val="24"/>
        </w:numPr>
        <w:spacing w:after="0" w:line="240" w:lineRule="auto"/>
        <w:ind w:left="777"/>
        <w:jc w:val="both"/>
        <w:rPr>
          <w:rFonts w:ascii="Times New Roman" w:eastAsia="Arial" w:hAnsi="Times New Roman" w:cs="Times New Roman"/>
          <w:b/>
          <w:i w:val="0"/>
          <w:color w:val="auto"/>
        </w:rPr>
      </w:pPr>
      <w:r w:rsidRPr="00235601">
        <w:rPr>
          <w:rFonts w:ascii="Times New Roman" w:eastAsia="Arial" w:hAnsi="Times New Roman" w:cs="Times New Roman"/>
          <w:b/>
          <w:i w:val="0"/>
          <w:color w:val="auto"/>
        </w:rPr>
        <w:t xml:space="preserve">A </w:t>
      </w:r>
      <w:r w:rsidR="0050256D" w:rsidRPr="00235601">
        <w:rPr>
          <w:rFonts w:ascii="Times New Roman" w:eastAsia="Arial" w:hAnsi="Times New Roman" w:cs="Times New Roman"/>
          <w:b/>
          <w:i w:val="0"/>
          <w:color w:val="auto"/>
        </w:rPr>
        <w:t xml:space="preserve">Construção </w:t>
      </w:r>
      <w:r w:rsidR="002D3606" w:rsidRPr="00235601">
        <w:rPr>
          <w:rFonts w:ascii="Times New Roman" w:eastAsia="Arial" w:hAnsi="Times New Roman" w:cs="Times New Roman"/>
          <w:b/>
          <w:i w:val="0"/>
          <w:color w:val="auto"/>
        </w:rPr>
        <w:t>S</w:t>
      </w:r>
      <w:r w:rsidR="0050256D" w:rsidRPr="00235601">
        <w:rPr>
          <w:rFonts w:ascii="Times New Roman" w:eastAsia="Arial" w:hAnsi="Times New Roman" w:cs="Times New Roman"/>
          <w:b/>
          <w:i w:val="0"/>
          <w:color w:val="auto"/>
        </w:rPr>
        <w:t xml:space="preserve">ocial do </w:t>
      </w:r>
      <w:r w:rsidR="002D3606" w:rsidRPr="00235601">
        <w:rPr>
          <w:rFonts w:ascii="Times New Roman" w:eastAsia="Arial" w:hAnsi="Times New Roman" w:cs="Times New Roman"/>
          <w:b/>
          <w:i w:val="0"/>
          <w:color w:val="auto"/>
        </w:rPr>
        <w:t>C</w:t>
      </w:r>
      <w:r w:rsidR="0050256D" w:rsidRPr="00235601">
        <w:rPr>
          <w:rFonts w:ascii="Times New Roman" w:eastAsia="Arial" w:hAnsi="Times New Roman" w:cs="Times New Roman"/>
          <w:b/>
          <w:i w:val="0"/>
          <w:color w:val="auto"/>
        </w:rPr>
        <w:t xml:space="preserve">onceito de </w:t>
      </w:r>
      <w:r w:rsidR="009C7D33" w:rsidRPr="00235601">
        <w:rPr>
          <w:rFonts w:ascii="Times New Roman" w:eastAsia="Arial" w:hAnsi="Times New Roman" w:cs="Times New Roman"/>
          <w:b/>
          <w:i w:val="0"/>
          <w:color w:val="auto"/>
        </w:rPr>
        <w:t>R</w:t>
      </w:r>
      <w:r w:rsidR="0050256D" w:rsidRPr="00235601">
        <w:rPr>
          <w:rFonts w:ascii="Times New Roman" w:eastAsia="Arial" w:hAnsi="Times New Roman" w:cs="Times New Roman"/>
          <w:b/>
          <w:i w:val="0"/>
          <w:color w:val="auto"/>
        </w:rPr>
        <w:t>aça</w:t>
      </w:r>
    </w:p>
    <w:p w14:paraId="1D054148" w14:textId="3F88A329" w:rsidR="00B64F37" w:rsidRPr="00235601" w:rsidRDefault="00B64F37" w:rsidP="00B9792F">
      <w:pPr>
        <w:spacing w:after="0" w:line="240" w:lineRule="auto"/>
        <w:ind w:firstLine="709"/>
        <w:jc w:val="both"/>
        <w:rPr>
          <w:rFonts w:ascii="Times New Roman" w:eastAsia="Times New Roman" w:hAnsi="Times New Roman" w:cs="Times New Roman"/>
          <w:sz w:val="24"/>
          <w:szCs w:val="24"/>
        </w:rPr>
      </w:pPr>
      <w:r w:rsidRPr="00235601">
        <w:rPr>
          <w:rFonts w:ascii="Times New Roman" w:eastAsia="Times New Roman" w:hAnsi="Times New Roman" w:cs="Times New Roman"/>
          <w:sz w:val="24"/>
          <w:szCs w:val="24"/>
        </w:rPr>
        <w:t xml:space="preserve">O sistema mundo-moderno foi responsável por definir categorias que hierarquizaram pessoas a partir da ideia de raça. Tais categorizações foram usadas para criar identidades </w:t>
      </w:r>
      <w:r w:rsidRPr="00235601">
        <w:rPr>
          <w:rFonts w:ascii="Times New Roman" w:eastAsia="Times New Roman" w:hAnsi="Times New Roman" w:cs="Times New Roman"/>
          <w:sz w:val="24"/>
          <w:szCs w:val="24"/>
        </w:rPr>
        <w:lastRenderedPageBreak/>
        <w:t>étnicas que reforçavam as diferenciações que são amplamente utilizadas para dominar e explorar povos (QUIJANO; WALLERSTEIN, 1992). A diferenciação de raças deu legitimidade às relações de dominação impostas pelo processo de conquista das Américas, “historicamente, isso significou uma nova maneira de legitimar as já antigas ideias e práticas de relações de superioridade/inferioridade entre dominantes e dominados” (QUIJANO, 2005, p. 107).</w:t>
      </w:r>
    </w:p>
    <w:p w14:paraId="1AA01046" w14:textId="441B35F2" w:rsidR="00B64F37" w:rsidRPr="00235601" w:rsidRDefault="00B64F37" w:rsidP="00B9792F">
      <w:pPr>
        <w:spacing w:after="0" w:line="240" w:lineRule="auto"/>
        <w:ind w:firstLine="709"/>
        <w:jc w:val="both"/>
        <w:rPr>
          <w:rFonts w:ascii="Times New Roman" w:eastAsia="Times New Roman" w:hAnsi="Times New Roman" w:cs="Times New Roman"/>
          <w:sz w:val="24"/>
          <w:szCs w:val="24"/>
        </w:rPr>
      </w:pPr>
      <w:r w:rsidRPr="00235601">
        <w:rPr>
          <w:rFonts w:ascii="Times New Roman" w:eastAsia="Times New Roman" w:hAnsi="Times New Roman" w:cs="Times New Roman"/>
          <w:sz w:val="24"/>
          <w:szCs w:val="24"/>
        </w:rPr>
        <w:t>Munanga (2004) explica que raça é um conceito advindo da Botânica e Zoologia que passou a ser usado, em 1684, para classificar a diversidade humana. Essa ciência estava a serviço dos colonizadores que buscavam legitimar sua superioridade em relação aos povos colonizados, naturalizando as diferenças de tratamentos entre brancos, negros e índios (TEIXEIRA; OLIVEIRA; CARRIERI, 2020). Tanto a escravi</w:t>
      </w:r>
      <w:r w:rsidR="001311F3" w:rsidRPr="00235601">
        <w:rPr>
          <w:rFonts w:ascii="Times New Roman" w:eastAsia="Times New Roman" w:hAnsi="Times New Roman" w:cs="Times New Roman"/>
          <w:sz w:val="24"/>
          <w:szCs w:val="24"/>
        </w:rPr>
        <w:t>zação</w:t>
      </w:r>
      <w:r w:rsidRPr="00235601">
        <w:rPr>
          <w:rFonts w:ascii="Times New Roman" w:eastAsia="Times New Roman" w:hAnsi="Times New Roman" w:cs="Times New Roman"/>
          <w:sz w:val="24"/>
          <w:szCs w:val="24"/>
        </w:rPr>
        <w:t xml:space="preserve"> como o colonialismo foram pilares desse processo de distinção dos sujeitos a partir de diferenciações raciais. No Brasil, essa realidade é ainda mais latente, pois aqui foi o país que mais recebeu sujeitos na condição de escrav</w:t>
      </w:r>
      <w:r w:rsidR="001311F3" w:rsidRPr="00235601">
        <w:rPr>
          <w:rFonts w:ascii="Times New Roman" w:eastAsia="Times New Roman" w:hAnsi="Times New Roman" w:cs="Times New Roman"/>
          <w:sz w:val="24"/>
          <w:szCs w:val="24"/>
        </w:rPr>
        <w:t>ização</w:t>
      </w:r>
      <w:r w:rsidRPr="00235601">
        <w:rPr>
          <w:rFonts w:ascii="Times New Roman" w:eastAsia="Times New Roman" w:hAnsi="Times New Roman" w:cs="Times New Roman"/>
          <w:sz w:val="24"/>
          <w:szCs w:val="24"/>
        </w:rPr>
        <w:t xml:space="preserve"> (SANTOS, 2003). Foi nesse contexto que pessoas das mais variadas etnias do continente africano foram trazidas ao Brasil e passaram a ser classificados como “os negros”</w:t>
      </w:r>
      <w:r w:rsidR="00390458" w:rsidRPr="00235601">
        <w:rPr>
          <w:rFonts w:ascii="Times New Roman" w:eastAsia="Times New Roman" w:hAnsi="Times New Roman" w:cs="Times New Roman"/>
          <w:sz w:val="24"/>
          <w:szCs w:val="24"/>
        </w:rPr>
        <w:t>, como afirmam Teixeira, Oliveira e Carrieri (2020).</w:t>
      </w:r>
      <w:r w:rsidRPr="00235601">
        <w:rPr>
          <w:rFonts w:ascii="Times New Roman" w:eastAsia="Times New Roman" w:hAnsi="Times New Roman" w:cs="Times New Roman"/>
          <w:sz w:val="24"/>
          <w:szCs w:val="24"/>
        </w:rPr>
        <w:t xml:space="preserve"> </w:t>
      </w:r>
    </w:p>
    <w:p w14:paraId="6846C9CB" w14:textId="2D5D50C8" w:rsidR="00B64F37" w:rsidRPr="00235601" w:rsidRDefault="00B64F37" w:rsidP="00B9792F">
      <w:pPr>
        <w:spacing w:after="0" w:line="240" w:lineRule="auto"/>
        <w:ind w:firstLine="709"/>
        <w:jc w:val="both"/>
        <w:rPr>
          <w:rFonts w:ascii="Times New Roman" w:eastAsia="Times New Roman" w:hAnsi="Times New Roman" w:cs="Times New Roman"/>
          <w:sz w:val="24"/>
          <w:szCs w:val="24"/>
        </w:rPr>
      </w:pPr>
      <w:r w:rsidRPr="00235601">
        <w:rPr>
          <w:rFonts w:ascii="Times New Roman" w:eastAsia="Times New Roman" w:hAnsi="Times New Roman" w:cs="Times New Roman"/>
          <w:sz w:val="24"/>
          <w:szCs w:val="24"/>
        </w:rPr>
        <w:t>Gomes (2002) afirma que os negros trazidos ao Brasil na condição de escrav</w:t>
      </w:r>
      <w:r w:rsidR="001311F3" w:rsidRPr="00235601">
        <w:rPr>
          <w:rFonts w:ascii="Times New Roman" w:eastAsia="Times New Roman" w:hAnsi="Times New Roman" w:cs="Times New Roman"/>
          <w:sz w:val="24"/>
          <w:szCs w:val="24"/>
        </w:rPr>
        <w:t>izados</w:t>
      </w:r>
      <w:r w:rsidRPr="00235601">
        <w:rPr>
          <w:rFonts w:ascii="Times New Roman" w:eastAsia="Times New Roman" w:hAnsi="Times New Roman" w:cs="Times New Roman"/>
          <w:sz w:val="24"/>
          <w:szCs w:val="24"/>
        </w:rPr>
        <w:t xml:space="preserve"> passaram por um processo de coisificação que foi materializado pelas relações sociais existente no período escravocrata. Assim o fenótipo negro, colocado sempre de forma inferior ao fenótipo branco, foi definido como aquilo que foge do padrão de sujeito ideal desde o tempo colonial.</w:t>
      </w:r>
      <w:r w:rsidR="001311F3" w:rsidRPr="00235601">
        <w:rPr>
          <w:rFonts w:ascii="Times New Roman" w:eastAsia="Times New Roman" w:hAnsi="Times New Roman" w:cs="Times New Roman"/>
          <w:sz w:val="24"/>
          <w:szCs w:val="24"/>
        </w:rPr>
        <w:t xml:space="preserve"> </w:t>
      </w:r>
      <w:r w:rsidRPr="00235601">
        <w:rPr>
          <w:rFonts w:ascii="Times New Roman" w:eastAsia="Times New Roman" w:hAnsi="Times New Roman" w:cs="Times New Roman"/>
          <w:sz w:val="24"/>
          <w:szCs w:val="24"/>
        </w:rPr>
        <w:t>Características biológicas tais como cor de pele, traços físicos e formato do crânio foram associados a qualidades psicológicas, morais, intelectuais e culturais responsáveis por classificar os sujeitos da raça branca como superiores àqueles da raça negra ou amarela, promovendo uma hierarquização dos sujeitos (MUNANGA, 2004).</w:t>
      </w:r>
    </w:p>
    <w:p w14:paraId="64EE78F0" w14:textId="07296F34" w:rsidR="00B64F37" w:rsidRPr="00235601" w:rsidRDefault="00B64F37" w:rsidP="00B9792F">
      <w:pPr>
        <w:spacing w:after="0" w:line="240" w:lineRule="auto"/>
        <w:ind w:firstLine="709"/>
        <w:jc w:val="both"/>
        <w:rPr>
          <w:rFonts w:ascii="Times New Roman" w:eastAsia="Times New Roman" w:hAnsi="Times New Roman" w:cs="Times New Roman"/>
          <w:sz w:val="24"/>
          <w:szCs w:val="24"/>
        </w:rPr>
      </w:pPr>
      <w:r w:rsidRPr="00235601">
        <w:rPr>
          <w:rFonts w:ascii="Times New Roman" w:eastAsia="Times New Roman" w:hAnsi="Times New Roman" w:cs="Times New Roman"/>
          <w:sz w:val="24"/>
          <w:szCs w:val="24"/>
        </w:rPr>
        <w:t>Atualmente, no âmbito científico o conceito de raça é invalidado, pois apesar de existir</w:t>
      </w:r>
      <w:r w:rsidR="00570236" w:rsidRPr="00235601">
        <w:rPr>
          <w:rFonts w:ascii="Times New Roman" w:eastAsia="Times New Roman" w:hAnsi="Times New Roman" w:cs="Times New Roman"/>
          <w:sz w:val="24"/>
          <w:szCs w:val="24"/>
        </w:rPr>
        <w:t>em</w:t>
      </w:r>
      <w:r w:rsidRPr="00235601">
        <w:rPr>
          <w:rFonts w:ascii="Times New Roman" w:eastAsia="Times New Roman" w:hAnsi="Times New Roman" w:cs="Times New Roman"/>
          <w:sz w:val="24"/>
          <w:szCs w:val="24"/>
        </w:rPr>
        <w:t xml:space="preserve"> diferenças genéticas entre as pessoas, essas não são tão significantes ao ponto de ser possível diferenciar e classificá-las em raças (MUNANGA, 2004). Além disso, não existe nenhuma comprovação científica de que diferentes características físicas implicam em comportamentos morais ou qualidades específicas como se acreditava no final do século XIX (AGUIAR, 2007).</w:t>
      </w:r>
      <w:r w:rsidR="001311F3" w:rsidRPr="00235601">
        <w:rPr>
          <w:rFonts w:ascii="Times New Roman" w:eastAsia="Times New Roman" w:hAnsi="Times New Roman" w:cs="Times New Roman"/>
          <w:sz w:val="24"/>
          <w:szCs w:val="24"/>
        </w:rPr>
        <w:t xml:space="preserve"> </w:t>
      </w:r>
      <w:r w:rsidRPr="00235601">
        <w:rPr>
          <w:rFonts w:ascii="Times New Roman" w:eastAsia="Times New Roman" w:hAnsi="Times New Roman" w:cs="Times New Roman"/>
          <w:sz w:val="24"/>
          <w:szCs w:val="24"/>
        </w:rPr>
        <w:t>Apesar do conceito de raça ser combatido em termos biológicos, observa-se que discurs</w:t>
      </w:r>
      <w:r w:rsidR="00570236" w:rsidRPr="00235601">
        <w:rPr>
          <w:rFonts w:ascii="Times New Roman" w:eastAsia="Times New Roman" w:hAnsi="Times New Roman" w:cs="Times New Roman"/>
          <w:sz w:val="24"/>
          <w:szCs w:val="24"/>
        </w:rPr>
        <w:t>ivamente esse conceito é usado até os dias de hoj</w:t>
      </w:r>
      <w:r w:rsidR="008855C9" w:rsidRPr="00235601">
        <w:rPr>
          <w:rFonts w:ascii="Times New Roman" w:eastAsia="Times New Roman" w:hAnsi="Times New Roman" w:cs="Times New Roman"/>
          <w:sz w:val="24"/>
          <w:szCs w:val="24"/>
        </w:rPr>
        <w:t>e</w:t>
      </w:r>
      <w:r w:rsidRPr="00235601">
        <w:rPr>
          <w:rFonts w:ascii="Times New Roman" w:eastAsia="Times New Roman" w:hAnsi="Times New Roman" w:cs="Times New Roman"/>
          <w:sz w:val="24"/>
          <w:szCs w:val="24"/>
        </w:rPr>
        <w:t xml:space="preserve"> para justificar segregações e desigualdades</w:t>
      </w:r>
      <w:r w:rsidR="00570236" w:rsidRPr="00235601">
        <w:rPr>
          <w:rFonts w:ascii="Times New Roman" w:eastAsia="Times New Roman" w:hAnsi="Times New Roman" w:cs="Times New Roman"/>
          <w:sz w:val="24"/>
          <w:szCs w:val="24"/>
        </w:rPr>
        <w:t>. Es</w:t>
      </w:r>
      <w:r w:rsidRPr="00235601">
        <w:rPr>
          <w:rFonts w:ascii="Times New Roman" w:eastAsia="Times New Roman" w:hAnsi="Times New Roman" w:cs="Times New Roman"/>
          <w:sz w:val="24"/>
          <w:szCs w:val="24"/>
        </w:rPr>
        <w:t xml:space="preserve">sa noção ideológica de raça ainda </w:t>
      </w:r>
      <w:r w:rsidR="00570236" w:rsidRPr="00235601">
        <w:rPr>
          <w:rFonts w:ascii="Times New Roman" w:eastAsia="Times New Roman" w:hAnsi="Times New Roman" w:cs="Times New Roman"/>
          <w:sz w:val="24"/>
          <w:szCs w:val="24"/>
        </w:rPr>
        <w:t>é</w:t>
      </w:r>
      <w:r w:rsidRPr="00235601">
        <w:rPr>
          <w:rFonts w:ascii="Times New Roman" w:eastAsia="Times New Roman" w:hAnsi="Times New Roman" w:cs="Times New Roman"/>
          <w:sz w:val="24"/>
          <w:szCs w:val="24"/>
        </w:rPr>
        <w:t xml:space="preserve"> propagada colocando diferentes populações brasileiras em uma condição de marginalização social (TEIXEI</w:t>
      </w:r>
      <w:r w:rsidR="001311F3" w:rsidRPr="00235601">
        <w:rPr>
          <w:rFonts w:ascii="Times New Roman" w:eastAsia="Times New Roman" w:hAnsi="Times New Roman" w:cs="Times New Roman"/>
          <w:sz w:val="24"/>
          <w:szCs w:val="24"/>
        </w:rPr>
        <w:t xml:space="preserve">RA, OLIVEIRA, CARRIERI, 2020). </w:t>
      </w:r>
      <w:r w:rsidRPr="00235601">
        <w:rPr>
          <w:rFonts w:ascii="Times New Roman" w:eastAsia="Times New Roman" w:hAnsi="Times New Roman" w:cs="Times New Roman"/>
          <w:sz w:val="24"/>
          <w:szCs w:val="24"/>
        </w:rPr>
        <w:t xml:space="preserve">É nesse cenário que Munanga (2004) afirma que a ideia vinculada ao conceito de raça tem relação com a construção da categoria raça como uma categoria social de relações de poder, dominação e exclusão. </w:t>
      </w:r>
      <w:r w:rsidR="008855C9" w:rsidRPr="00235601">
        <w:rPr>
          <w:rFonts w:ascii="Times New Roman" w:eastAsia="Times New Roman" w:hAnsi="Times New Roman" w:cs="Times New Roman"/>
          <w:sz w:val="24"/>
          <w:szCs w:val="24"/>
        </w:rPr>
        <w:t>Em resumo, é um conceito que a</w:t>
      </w:r>
      <w:r w:rsidRPr="00235601">
        <w:rPr>
          <w:rFonts w:ascii="Times New Roman" w:eastAsia="Times New Roman" w:hAnsi="Times New Roman" w:cs="Times New Roman"/>
          <w:sz w:val="24"/>
          <w:szCs w:val="24"/>
        </w:rPr>
        <w:t>pesar de</w:t>
      </w:r>
      <w:r w:rsidR="008855C9" w:rsidRPr="00235601">
        <w:rPr>
          <w:rFonts w:ascii="Times New Roman" w:eastAsia="Times New Roman" w:hAnsi="Times New Roman" w:cs="Times New Roman"/>
          <w:sz w:val="24"/>
          <w:szCs w:val="24"/>
        </w:rPr>
        <w:t xml:space="preserve"> não s</w:t>
      </w:r>
      <w:r w:rsidRPr="00235601">
        <w:rPr>
          <w:rFonts w:ascii="Times New Roman" w:eastAsia="Times New Roman" w:hAnsi="Times New Roman" w:cs="Times New Roman"/>
          <w:sz w:val="24"/>
          <w:szCs w:val="24"/>
        </w:rPr>
        <w:t xml:space="preserve">e sustentar enquanto categoria biológica, ele opera na vida social à medida que os seres humanos se pensam e se classificam enquanto pertencentes às raças (AGUIAR, 2007). </w:t>
      </w:r>
    </w:p>
    <w:p w14:paraId="13980135" w14:textId="33079C7B" w:rsidR="00B64F37" w:rsidRPr="00235601" w:rsidRDefault="00B64F37" w:rsidP="00B9792F">
      <w:pPr>
        <w:spacing w:after="0" w:line="240" w:lineRule="auto"/>
        <w:ind w:firstLine="709"/>
        <w:jc w:val="both"/>
        <w:rPr>
          <w:rFonts w:ascii="Times New Roman" w:eastAsia="Times New Roman" w:hAnsi="Times New Roman" w:cs="Times New Roman"/>
          <w:sz w:val="24"/>
          <w:szCs w:val="24"/>
        </w:rPr>
      </w:pPr>
      <w:r w:rsidRPr="00235601">
        <w:rPr>
          <w:rFonts w:ascii="Times New Roman" w:eastAsia="Times New Roman" w:hAnsi="Times New Roman" w:cs="Times New Roman"/>
          <w:sz w:val="24"/>
          <w:szCs w:val="24"/>
        </w:rPr>
        <w:t>Especificamente no caso do Brasil</w:t>
      </w:r>
      <w:r w:rsidR="00D05F38" w:rsidRPr="00235601">
        <w:rPr>
          <w:rFonts w:ascii="Times New Roman" w:eastAsia="Times New Roman" w:hAnsi="Times New Roman" w:cs="Times New Roman"/>
          <w:sz w:val="24"/>
          <w:szCs w:val="24"/>
        </w:rPr>
        <w:t>,</w:t>
      </w:r>
      <w:r w:rsidRPr="00235601">
        <w:rPr>
          <w:rFonts w:ascii="Times New Roman" w:eastAsia="Times New Roman" w:hAnsi="Times New Roman" w:cs="Times New Roman"/>
          <w:sz w:val="24"/>
          <w:szCs w:val="24"/>
        </w:rPr>
        <w:t xml:space="preserve"> a categoria raça é uma categoria discursiva que tem a cor da pele como o principal articulador de diferenças entre os sujeitos, isto é “para os brasileiros, a cor da pele representa uma marca que identifica quem é e quem não é negro no Brasil” (ROSA, 2014, p.252), além disso, “no Brasil, falar em raça acaba tomando o sentido de se falar em negros</w:t>
      </w:r>
      <w:r w:rsidR="001311F3" w:rsidRPr="00235601">
        <w:rPr>
          <w:rFonts w:ascii="Times New Roman" w:eastAsia="Times New Roman" w:hAnsi="Times New Roman" w:cs="Times New Roman"/>
          <w:sz w:val="24"/>
          <w:szCs w:val="24"/>
        </w:rPr>
        <w:t xml:space="preserve">” como pontuam </w:t>
      </w:r>
      <w:r w:rsidRPr="00235601">
        <w:rPr>
          <w:rFonts w:ascii="Times New Roman" w:eastAsia="Times New Roman" w:hAnsi="Times New Roman" w:cs="Times New Roman"/>
          <w:sz w:val="24"/>
          <w:szCs w:val="24"/>
        </w:rPr>
        <w:t>T</w:t>
      </w:r>
      <w:r w:rsidR="001311F3" w:rsidRPr="00235601">
        <w:rPr>
          <w:rFonts w:ascii="Times New Roman" w:eastAsia="Times New Roman" w:hAnsi="Times New Roman" w:cs="Times New Roman"/>
          <w:sz w:val="24"/>
          <w:szCs w:val="24"/>
        </w:rPr>
        <w:t xml:space="preserve">eixeira, Oliveira e </w:t>
      </w:r>
      <w:r w:rsidRPr="00235601">
        <w:rPr>
          <w:rFonts w:ascii="Times New Roman" w:eastAsia="Times New Roman" w:hAnsi="Times New Roman" w:cs="Times New Roman"/>
          <w:sz w:val="24"/>
          <w:szCs w:val="24"/>
        </w:rPr>
        <w:t>C</w:t>
      </w:r>
      <w:r w:rsidR="001311F3" w:rsidRPr="00235601">
        <w:rPr>
          <w:rFonts w:ascii="Times New Roman" w:eastAsia="Times New Roman" w:hAnsi="Times New Roman" w:cs="Times New Roman"/>
          <w:sz w:val="24"/>
          <w:szCs w:val="24"/>
        </w:rPr>
        <w:t>arrieri</w:t>
      </w:r>
      <w:r w:rsidR="006F637A" w:rsidRPr="00235601">
        <w:rPr>
          <w:rFonts w:ascii="Times New Roman" w:eastAsia="Times New Roman" w:hAnsi="Times New Roman" w:cs="Times New Roman"/>
          <w:sz w:val="24"/>
          <w:szCs w:val="24"/>
        </w:rPr>
        <w:t xml:space="preserve"> (2020, </w:t>
      </w:r>
      <w:r w:rsidRPr="00235601">
        <w:rPr>
          <w:rFonts w:ascii="Times New Roman" w:eastAsia="Times New Roman" w:hAnsi="Times New Roman" w:cs="Times New Roman"/>
          <w:sz w:val="24"/>
          <w:szCs w:val="24"/>
        </w:rPr>
        <w:t xml:space="preserve">p. 47). As relações raciais na sociedade brasileira se constituem a partir da construção social atribuída às várias gradações de cor de pele. Sendo assim, de acordo com o tom de pele que o sujeito possui são atribuídos a ele significados que ultrapassam o genótipo indo em direção às desigualdades sociais (TEIXEIRA, OLIVEIRA, CARRIERI, 2020). </w:t>
      </w:r>
    </w:p>
    <w:p w14:paraId="0B205602" w14:textId="1F180AD5" w:rsidR="00992629" w:rsidRPr="00235601" w:rsidRDefault="00B64F37" w:rsidP="00B9792F">
      <w:pPr>
        <w:spacing w:after="0" w:line="240" w:lineRule="auto"/>
        <w:ind w:firstLine="709"/>
        <w:jc w:val="both"/>
        <w:rPr>
          <w:rFonts w:ascii="Times New Roman" w:eastAsia="Times New Roman" w:hAnsi="Times New Roman" w:cs="Times New Roman"/>
          <w:sz w:val="24"/>
          <w:szCs w:val="24"/>
        </w:rPr>
      </w:pPr>
      <w:r w:rsidRPr="00235601">
        <w:rPr>
          <w:rFonts w:ascii="Times New Roman" w:eastAsia="Times New Roman" w:hAnsi="Times New Roman" w:cs="Times New Roman"/>
          <w:sz w:val="24"/>
          <w:szCs w:val="24"/>
        </w:rPr>
        <w:t>Tem-se o privilégio da pele clara em relação à escura no tocante às oportunidades de mobilidade social (</w:t>
      </w:r>
      <w:r w:rsidR="00A61AA6" w:rsidRPr="00235601">
        <w:rPr>
          <w:rFonts w:ascii="Times New Roman" w:eastAsia="Times New Roman" w:hAnsi="Times New Roman" w:cs="Times New Roman"/>
          <w:sz w:val="24"/>
          <w:szCs w:val="24"/>
        </w:rPr>
        <w:t>NASCIMENT</w:t>
      </w:r>
      <w:r w:rsidRPr="00235601">
        <w:rPr>
          <w:rFonts w:ascii="Times New Roman" w:eastAsia="Times New Roman" w:hAnsi="Times New Roman" w:cs="Times New Roman"/>
          <w:sz w:val="24"/>
          <w:szCs w:val="24"/>
        </w:rPr>
        <w:t xml:space="preserve">O, 2015), é o que Nogueira (2007) </w:t>
      </w:r>
      <w:r w:rsidR="00D05F38" w:rsidRPr="00235601">
        <w:rPr>
          <w:rFonts w:ascii="Times New Roman" w:eastAsia="Times New Roman" w:hAnsi="Times New Roman" w:cs="Times New Roman"/>
          <w:sz w:val="24"/>
          <w:szCs w:val="24"/>
        </w:rPr>
        <w:t>afirma</w:t>
      </w:r>
      <w:r w:rsidRPr="00235601">
        <w:rPr>
          <w:rFonts w:ascii="Times New Roman" w:eastAsia="Times New Roman" w:hAnsi="Times New Roman" w:cs="Times New Roman"/>
          <w:sz w:val="24"/>
          <w:szCs w:val="24"/>
        </w:rPr>
        <w:t xml:space="preserve"> </w:t>
      </w:r>
      <w:r w:rsidR="00D05F38" w:rsidRPr="00235601">
        <w:rPr>
          <w:rFonts w:ascii="Times New Roman" w:eastAsia="Times New Roman" w:hAnsi="Times New Roman" w:cs="Times New Roman"/>
          <w:sz w:val="24"/>
          <w:szCs w:val="24"/>
        </w:rPr>
        <w:t xml:space="preserve">sobre </w:t>
      </w:r>
      <w:r w:rsidRPr="00235601">
        <w:rPr>
          <w:rFonts w:ascii="Times New Roman" w:eastAsia="Times New Roman" w:hAnsi="Times New Roman" w:cs="Times New Roman"/>
          <w:sz w:val="24"/>
          <w:szCs w:val="24"/>
        </w:rPr>
        <w:t>a intensidade do preconceito</w:t>
      </w:r>
      <w:r w:rsidR="00D05F38" w:rsidRPr="00235601">
        <w:rPr>
          <w:rFonts w:ascii="Times New Roman" w:eastAsia="Times New Roman" w:hAnsi="Times New Roman" w:cs="Times New Roman"/>
          <w:sz w:val="24"/>
          <w:szCs w:val="24"/>
        </w:rPr>
        <w:t xml:space="preserve"> no Brasil</w:t>
      </w:r>
      <w:r w:rsidRPr="00235601">
        <w:rPr>
          <w:rFonts w:ascii="Times New Roman" w:eastAsia="Times New Roman" w:hAnsi="Times New Roman" w:cs="Times New Roman"/>
          <w:sz w:val="24"/>
          <w:szCs w:val="24"/>
        </w:rPr>
        <w:t xml:space="preserve"> varia</w:t>
      </w:r>
      <w:r w:rsidR="00D05F38" w:rsidRPr="00235601">
        <w:rPr>
          <w:rFonts w:ascii="Times New Roman" w:eastAsia="Times New Roman" w:hAnsi="Times New Roman" w:cs="Times New Roman"/>
          <w:sz w:val="24"/>
          <w:szCs w:val="24"/>
        </w:rPr>
        <w:t>r</w:t>
      </w:r>
      <w:r w:rsidRPr="00235601">
        <w:rPr>
          <w:rFonts w:ascii="Times New Roman" w:eastAsia="Times New Roman" w:hAnsi="Times New Roman" w:cs="Times New Roman"/>
          <w:sz w:val="24"/>
          <w:szCs w:val="24"/>
        </w:rPr>
        <w:t xml:space="preserve"> em proporção direta aos traços </w:t>
      </w:r>
      <w:r w:rsidR="00F2335F" w:rsidRPr="00235601">
        <w:rPr>
          <w:rFonts w:ascii="Times New Roman" w:eastAsia="Times New Roman" w:hAnsi="Times New Roman" w:cs="Times New Roman"/>
          <w:sz w:val="24"/>
          <w:szCs w:val="24"/>
        </w:rPr>
        <w:t>negroides</w:t>
      </w:r>
      <w:r w:rsidRPr="00235601">
        <w:rPr>
          <w:rFonts w:ascii="Times New Roman" w:eastAsia="Times New Roman" w:hAnsi="Times New Roman" w:cs="Times New Roman"/>
          <w:sz w:val="24"/>
          <w:szCs w:val="24"/>
        </w:rPr>
        <w:t xml:space="preserve">, ou seja, </w:t>
      </w:r>
      <w:r w:rsidRPr="00235601">
        <w:rPr>
          <w:rFonts w:ascii="Times New Roman" w:eastAsia="Times New Roman" w:hAnsi="Times New Roman" w:cs="Times New Roman"/>
          <w:sz w:val="24"/>
          <w:szCs w:val="24"/>
        </w:rPr>
        <w:lastRenderedPageBreak/>
        <w:t>o preconceito racial brasileiro não se manifesta no sentido de atingir a toda a população de ascendência negra, mas sim aqueles que mais se afastam do fenótipo branco. Em uma escala decrescente de tolerância racial tem-se: brancos, mulatos e por último os negros (BICUDO, 2010).</w:t>
      </w:r>
      <w:r w:rsidR="006F637A" w:rsidRPr="00235601">
        <w:rPr>
          <w:rFonts w:ascii="Times New Roman" w:eastAsia="Times New Roman" w:hAnsi="Times New Roman" w:cs="Times New Roman"/>
          <w:sz w:val="24"/>
          <w:szCs w:val="24"/>
        </w:rPr>
        <w:t xml:space="preserve"> </w:t>
      </w:r>
      <w:r w:rsidRPr="00235601">
        <w:rPr>
          <w:rFonts w:ascii="Times New Roman" w:eastAsia="Times New Roman" w:hAnsi="Times New Roman" w:cs="Times New Roman"/>
          <w:sz w:val="24"/>
          <w:szCs w:val="24"/>
        </w:rPr>
        <w:t xml:space="preserve">Ao fazer um recorte intersecional e tratar de raça e gênero o problema fica ainda mais profundo, pois as mulheres negras ocupam majoritariamente a base da estratificação social sofrendo com a </w:t>
      </w:r>
      <w:r w:rsidR="00C215FD" w:rsidRPr="00235601">
        <w:rPr>
          <w:rFonts w:ascii="Times New Roman" w:eastAsia="Times New Roman" w:hAnsi="Times New Roman" w:cs="Times New Roman"/>
          <w:sz w:val="24"/>
          <w:szCs w:val="24"/>
        </w:rPr>
        <w:t>tripla</w:t>
      </w:r>
      <w:r w:rsidRPr="00235601">
        <w:rPr>
          <w:rFonts w:ascii="Times New Roman" w:eastAsia="Times New Roman" w:hAnsi="Times New Roman" w:cs="Times New Roman"/>
          <w:sz w:val="24"/>
          <w:szCs w:val="24"/>
        </w:rPr>
        <w:t xml:space="preserve"> discriminação decorrente da sua condição de mulher e de sua racialidade negra que são responsáveis </w:t>
      </w:r>
      <w:r w:rsidR="000410D8" w:rsidRPr="00235601">
        <w:rPr>
          <w:rFonts w:ascii="Times New Roman" w:eastAsia="Times New Roman" w:hAnsi="Times New Roman" w:cs="Times New Roman"/>
          <w:sz w:val="24"/>
          <w:szCs w:val="24"/>
        </w:rPr>
        <w:t>pela</w:t>
      </w:r>
      <w:r w:rsidRPr="00235601">
        <w:rPr>
          <w:rFonts w:ascii="Times New Roman" w:eastAsia="Times New Roman" w:hAnsi="Times New Roman" w:cs="Times New Roman"/>
          <w:sz w:val="24"/>
          <w:szCs w:val="24"/>
        </w:rPr>
        <w:t xml:space="preserve"> marginalização social dessas.</w:t>
      </w:r>
    </w:p>
    <w:p w14:paraId="3FD3B873" w14:textId="51D778B2" w:rsidR="00B64F37" w:rsidRPr="00235601" w:rsidRDefault="00992629" w:rsidP="00B9792F">
      <w:pPr>
        <w:spacing w:after="0" w:line="240" w:lineRule="auto"/>
        <w:ind w:firstLine="709"/>
        <w:jc w:val="both"/>
        <w:rPr>
          <w:rFonts w:ascii="Times New Roman" w:eastAsia="Times New Roman" w:hAnsi="Times New Roman" w:cs="Times New Roman"/>
          <w:color w:val="FF0000"/>
          <w:sz w:val="24"/>
          <w:szCs w:val="24"/>
        </w:rPr>
      </w:pPr>
      <w:r w:rsidRPr="00235601">
        <w:rPr>
          <w:rFonts w:ascii="Times New Roman" w:eastAsia="Times New Roman" w:hAnsi="Times New Roman" w:cs="Times New Roman"/>
          <w:sz w:val="24"/>
          <w:szCs w:val="24"/>
        </w:rPr>
        <w:t>Apesar de a temática racial ser constitutiva da sociedade br</w:t>
      </w:r>
      <w:r w:rsidR="003D3068" w:rsidRPr="00235601">
        <w:rPr>
          <w:rFonts w:ascii="Times New Roman" w:eastAsia="Times New Roman" w:hAnsi="Times New Roman" w:cs="Times New Roman"/>
          <w:sz w:val="24"/>
          <w:szCs w:val="24"/>
        </w:rPr>
        <w:t>asileira</w:t>
      </w:r>
      <w:r w:rsidR="00C215FD" w:rsidRPr="00235601">
        <w:rPr>
          <w:rFonts w:ascii="Times New Roman" w:eastAsia="Times New Roman" w:hAnsi="Times New Roman" w:cs="Times New Roman"/>
          <w:sz w:val="24"/>
          <w:szCs w:val="24"/>
        </w:rPr>
        <w:t>,</w:t>
      </w:r>
      <w:r w:rsidR="003D3068" w:rsidRPr="00235601">
        <w:rPr>
          <w:rFonts w:ascii="Times New Roman" w:eastAsia="Times New Roman" w:hAnsi="Times New Roman" w:cs="Times New Roman"/>
          <w:sz w:val="24"/>
          <w:szCs w:val="24"/>
        </w:rPr>
        <w:t xml:space="preserve"> os debates acerca desse tema</w:t>
      </w:r>
      <w:r w:rsidRPr="00235601">
        <w:rPr>
          <w:rFonts w:ascii="Times New Roman" w:eastAsia="Times New Roman" w:hAnsi="Times New Roman" w:cs="Times New Roman"/>
          <w:sz w:val="24"/>
          <w:szCs w:val="24"/>
        </w:rPr>
        <w:t xml:space="preserve"> ainda são incipientes em determinadas áreas acadêmicas. Teixeira, Oliveira e Carrieri (2020) apontam que no campo da Administração, mais especificamente na área de Estudos Organizacionais, o silenciamento dos debates raciais no ambiente organizacional mostra como que a academia se distancia dos efeitos que as relações raciais têm nas relações de trabalho, além de silenciar o conjunto de produções sociais na qual essa discussão está envolvida. </w:t>
      </w:r>
    </w:p>
    <w:p w14:paraId="654CBADD" w14:textId="77777777" w:rsidR="00390458" w:rsidRPr="00235601" w:rsidRDefault="00390458" w:rsidP="00B9792F">
      <w:pPr>
        <w:spacing w:after="0" w:line="240" w:lineRule="auto"/>
        <w:ind w:firstLine="709"/>
        <w:jc w:val="both"/>
        <w:rPr>
          <w:rFonts w:ascii="Times New Roman" w:eastAsia="Arial" w:hAnsi="Times New Roman" w:cs="Times New Roman"/>
          <w:sz w:val="24"/>
          <w:szCs w:val="24"/>
        </w:rPr>
      </w:pPr>
    </w:p>
    <w:p w14:paraId="4DB5B4C7" w14:textId="5DBC167F" w:rsidR="007434EC" w:rsidRPr="00235601" w:rsidRDefault="0095767A" w:rsidP="00B9792F">
      <w:pPr>
        <w:pStyle w:val="Subtitle"/>
        <w:numPr>
          <w:ilvl w:val="1"/>
          <w:numId w:val="24"/>
        </w:numPr>
        <w:spacing w:after="0" w:line="240" w:lineRule="auto"/>
        <w:jc w:val="both"/>
        <w:rPr>
          <w:rFonts w:ascii="Times New Roman" w:hAnsi="Times New Roman" w:cs="Times New Roman"/>
          <w:b/>
          <w:i w:val="0"/>
          <w:color w:val="auto"/>
        </w:rPr>
      </w:pPr>
      <w:r w:rsidRPr="00235601">
        <w:rPr>
          <w:rFonts w:ascii="Times New Roman" w:hAnsi="Times New Roman" w:cs="Times New Roman"/>
          <w:b/>
          <w:i w:val="0"/>
          <w:color w:val="auto"/>
        </w:rPr>
        <w:t xml:space="preserve">A </w:t>
      </w:r>
      <w:r w:rsidR="00882262" w:rsidRPr="00235601">
        <w:rPr>
          <w:rFonts w:ascii="Times New Roman" w:hAnsi="Times New Roman" w:cs="Times New Roman"/>
          <w:b/>
          <w:i w:val="0"/>
          <w:color w:val="auto"/>
        </w:rPr>
        <w:t>M</w:t>
      </w:r>
      <w:r w:rsidRPr="00235601">
        <w:rPr>
          <w:rFonts w:ascii="Times New Roman" w:hAnsi="Times New Roman" w:cs="Times New Roman"/>
          <w:b/>
          <w:i w:val="0"/>
          <w:color w:val="auto"/>
        </w:rPr>
        <w:t xml:space="preserve">ulher </w:t>
      </w:r>
      <w:r w:rsidR="00882262" w:rsidRPr="00235601">
        <w:rPr>
          <w:rFonts w:ascii="Times New Roman" w:hAnsi="Times New Roman" w:cs="Times New Roman"/>
          <w:b/>
          <w:i w:val="0"/>
          <w:color w:val="auto"/>
        </w:rPr>
        <w:t>N</w:t>
      </w:r>
      <w:r w:rsidRPr="00235601">
        <w:rPr>
          <w:rFonts w:ascii="Times New Roman" w:hAnsi="Times New Roman" w:cs="Times New Roman"/>
          <w:b/>
          <w:i w:val="0"/>
          <w:color w:val="auto"/>
        </w:rPr>
        <w:t xml:space="preserve">egra e o </w:t>
      </w:r>
      <w:r w:rsidR="00882262" w:rsidRPr="00235601">
        <w:rPr>
          <w:rFonts w:ascii="Times New Roman" w:hAnsi="Times New Roman" w:cs="Times New Roman"/>
          <w:b/>
          <w:i w:val="0"/>
          <w:color w:val="auto"/>
        </w:rPr>
        <w:t>M</w:t>
      </w:r>
      <w:r w:rsidR="00F2091A" w:rsidRPr="00235601">
        <w:rPr>
          <w:rFonts w:ascii="Times New Roman" w:hAnsi="Times New Roman" w:cs="Times New Roman"/>
          <w:b/>
          <w:i w:val="0"/>
          <w:color w:val="auto"/>
        </w:rPr>
        <w:t xml:space="preserve">ercado de </w:t>
      </w:r>
      <w:r w:rsidR="00882262" w:rsidRPr="00235601">
        <w:rPr>
          <w:rFonts w:ascii="Times New Roman" w:hAnsi="Times New Roman" w:cs="Times New Roman"/>
          <w:b/>
          <w:i w:val="0"/>
          <w:color w:val="auto"/>
        </w:rPr>
        <w:t>T</w:t>
      </w:r>
      <w:r w:rsidR="00F2091A" w:rsidRPr="00235601">
        <w:rPr>
          <w:rFonts w:ascii="Times New Roman" w:hAnsi="Times New Roman" w:cs="Times New Roman"/>
          <w:b/>
          <w:i w:val="0"/>
          <w:color w:val="auto"/>
        </w:rPr>
        <w:t xml:space="preserve">rabalho </w:t>
      </w:r>
      <w:r w:rsidR="00882262" w:rsidRPr="00235601">
        <w:rPr>
          <w:rFonts w:ascii="Times New Roman" w:hAnsi="Times New Roman" w:cs="Times New Roman"/>
          <w:b/>
          <w:i w:val="0"/>
          <w:color w:val="auto"/>
        </w:rPr>
        <w:t>B</w:t>
      </w:r>
      <w:r w:rsidR="00141E4B" w:rsidRPr="00235601">
        <w:rPr>
          <w:rFonts w:ascii="Times New Roman" w:hAnsi="Times New Roman" w:cs="Times New Roman"/>
          <w:b/>
          <w:i w:val="0"/>
          <w:color w:val="auto"/>
        </w:rPr>
        <w:t>rasileiro</w:t>
      </w:r>
      <w:r w:rsidR="00F2091A" w:rsidRPr="00235601">
        <w:rPr>
          <w:rFonts w:ascii="Times New Roman" w:hAnsi="Times New Roman" w:cs="Times New Roman"/>
          <w:b/>
          <w:i w:val="0"/>
          <w:color w:val="auto"/>
        </w:rPr>
        <w:t xml:space="preserve"> </w:t>
      </w:r>
    </w:p>
    <w:p w14:paraId="2A696858" w14:textId="43093B77" w:rsidR="000075E4" w:rsidRPr="00235601" w:rsidRDefault="00F2091A" w:rsidP="00B9792F">
      <w:pPr>
        <w:pStyle w:val="Default"/>
        <w:ind w:firstLine="709"/>
        <w:jc w:val="both"/>
        <w:rPr>
          <w:rFonts w:ascii="Times New Roman" w:eastAsia="Arial" w:hAnsi="Times New Roman" w:cs="Times New Roman"/>
          <w:color w:val="auto"/>
        </w:rPr>
      </w:pPr>
      <w:r w:rsidRPr="00235601">
        <w:rPr>
          <w:rFonts w:ascii="Times New Roman" w:eastAsia="Times New Roman" w:hAnsi="Times New Roman" w:cs="Times New Roman"/>
          <w:color w:val="auto"/>
        </w:rPr>
        <w:t xml:space="preserve">Apesar </w:t>
      </w:r>
      <w:r w:rsidR="003B53F3" w:rsidRPr="00235601">
        <w:rPr>
          <w:rFonts w:ascii="Times New Roman" w:eastAsia="Times New Roman" w:hAnsi="Times New Roman" w:cs="Times New Roman"/>
          <w:color w:val="auto"/>
        </w:rPr>
        <w:t>de o trabalho doméstico ser</w:t>
      </w:r>
      <w:r w:rsidRPr="00235601">
        <w:rPr>
          <w:rFonts w:ascii="Times New Roman" w:eastAsia="Times New Roman" w:hAnsi="Times New Roman" w:cs="Times New Roman"/>
          <w:color w:val="auto"/>
        </w:rPr>
        <w:t xml:space="preserve"> recorrente na vida das mulheres negras, tal atividade não é reconhecida profissionalmente, adquirindo, </w:t>
      </w:r>
      <w:r w:rsidR="00F2335F" w:rsidRPr="00235601">
        <w:rPr>
          <w:rFonts w:ascii="Times New Roman" w:eastAsia="Times New Roman" w:hAnsi="Times New Roman" w:cs="Times New Roman"/>
          <w:color w:val="auto"/>
        </w:rPr>
        <w:t>portanto,</w:t>
      </w:r>
      <w:r w:rsidRPr="00235601">
        <w:rPr>
          <w:rFonts w:ascii="Times New Roman" w:eastAsia="Times New Roman" w:hAnsi="Times New Roman" w:cs="Times New Roman"/>
          <w:color w:val="auto"/>
        </w:rPr>
        <w:t xml:space="preserve"> a denominação de ocupação (CARRIERI; SARAIVA; TEIXEIRA, 2015).  A </w:t>
      </w:r>
      <w:r w:rsidR="003B53F3" w:rsidRPr="00235601">
        <w:rPr>
          <w:rFonts w:ascii="Times New Roman" w:eastAsia="Times New Roman" w:hAnsi="Times New Roman" w:cs="Times New Roman"/>
          <w:color w:val="auto"/>
        </w:rPr>
        <w:t>subestimação</w:t>
      </w:r>
      <w:r w:rsidRPr="00235601">
        <w:rPr>
          <w:rFonts w:ascii="Times New Roman" w:eastAsia="Times New Roman" w:hAnsi="Times New Roman" w:cs="Times New Roman"/>
          <w:color w:val="auto"/>
        </w:rPr>
        <w:t xml:space="preserve"> da atividade doméstica está ligada ao </w:t>
      </w:r>
      <w:r w:rsidR="007A58D0" w:rsidRPr="00235601">
        <w:rPr>
          <w:rFonts w:ascii="Times New Roman" w:eastAsia="Times New Roman" w:hAnsi="Times New Roman" w:cs="Times New Roman"/>
          <w:color w:val="auto"/>
        </w:rPr>
        <w:t xml:space="preserve">argumento de que </w:t>
      </w:r>
      <w:r w:rsidRPr="00235601">
        <w:rPr>
          <w:rFonts w:ascii="Times New Roman" w:eastAsia="Times New Roman" w:hAnsi="Times New Roman" w:cs="Times New Roman"/>
          <w:color w:val="auto"/>
        </w:rPr>
        <w:t>essa ocupação não exig</w:t>
      </w:r>
      <w:r w:rsidR="007A58D0" w:rsidRPr="00235601">
        <w:rPr>
          <w:rFonts w:ascii="Times New Roman" w:eastAsia="Times New Roman" w:hAnsi="Times New Roman" w:cs="Times New Roman"/>
          <w:color w:val="auto"/>
        </w:rPr>
        <w:t>e</w:t>
      </w:r>
      <w:r w:rsidRPr="00235601">
        <w:rPr>
          <w:rFonts w:ascii="Times New Roman" w:eastAsia="Times New Roman" w:hAnsi="Times New Roman" w:cs="Times New Roman"/>
          <w:color w:val="auto"/>
        </w:rPr>
        <w:t xml:space="preserve"> esforços intelectuais. Além disso, esse setor do mercado de trabalho é marcado pela informalidade, insegurança e precariedade (CONCEIÇÃO, 2009). </w:t>
      </w:r>
      <w:r w:rsidR="003B53F3" w:rsidRPr="00235601">
        <w:rPr>
          <w:rFonts w:ascii="Times New Roman" w:eastAsia="Times New Roman" w:hAnsi="Times New Roman" w:cs="Times New Roman"/>
          <w:color w:val="auto"/>
        </w:rPr>
        <w:t>Essa dinâmica de sub</w:t>
      </w:r>
      <w:r w:rsidRPr="00235601">
        <w:rPr>
          <w:rFonts w:ascii="Times New Roman" w:eastAsia="Times New Roman" w:hAnsi="Times New Roman" w:cs="Times New Roman"/>
          <w:color w:val="auto"/>
        </w:rPr>
        <w:t>empregabilidade da população negra (homens e principalmente de mulheres negras) está relacionada com o que Sansone (1996) chama de áreas duras e áreas moles. As áreas moles são aquelas em que ser negro não é causa de obstáculos, diferentemente das áreas duras, tais como o mercado matrimonial, o contato com a polícia e a busca pelo trabalho, nas quais ser negro implica em maior dificuldade, uma vez que nesses espaços o racismo</w:t>
      </w:r>
      <w:r w:rsidR="000075E4" w:rsidRPr="00235601">
        <w:rPr>
          <w:rFonts w:ascii="Times New Roman" w:eastAsia="Times New Roman" w:hAnsi="Times New Roman" w:cs="Times New Roman"/>
          <w:color w:val="auto"/>
        </w:rPr>
        <w:t xml:space="preserve"> e o sexismo são considerados mais</w:t>
      </w:r>
      <w:r w:rsidRPr="00235601">
        <w:rPr>
          <w:rFonts w:ascii="Times New Roman" w:eastAsia="Times New Roman" w:hAnsi="Times New Roman" w:cs="Times New Roman"/>
          <w:color w:val="auto"/>
        </w:rPr>
        <w:t xml:space="preserve"> forte</w:t>
      </w:r>
      <w:r w:rsidR="000075E4" w:rsidRPr="00235601">
        <w:rPr>
          <w:rFonts w:ascii="Times New Roman" w:eastAsia="Times New Roman" w:hAnsi="Times New Roman" w:cs="Times New Roman"/>
          <w:color w:val="auto"/>
        </w:rPr>
        <w:t>s</w:t>
      </w:r>
      <w:r w:rsidRPr="00235601">
        <w:rPr>
          <w:rFonts w:ascii="Times New Roman" w:eastAsia="Times New Roman" w:hAnsi="Times New Roman" w:cs="Times New Roman"/>
          <w:color w:val="auto"/>
        </w:rPr>
        <w:t>.</w:t>
      </w:r>
    </w:p>
    <w:p w14:paraId="095E1A15" w14:textId="7A63E43D" w:rsidR="003B53F3" w:rsidRPr="00235601" w:rsidRDefault="00A310F8" w:rsidP="00B9792F">
      <w:pPr>
        <w:spacing w:after="0" w:line="240" w:lineRule="auto"/>
        <w:ind w:firstLine="709"/>
        <w:jc w:val="both"/>
        <w:rPr>
          <w:rFonts w:ascii="Times New Roman" w:eastAsia="Times New Roman" w:hAnsi="Times New Roman" w:cs="Times New Roman"/>
          <w:sz w:val="24"/>
          <w:szCs w:val="24"/>
        </w:rPr>
      </w:pPr>
      <w:r w:rsidRPr="00235601">
        <w:rPr>
          <w:rFonts w:ascii="Times New Roman" w:eastAsia="Times New Roman" w:hAnsi="Times New Roman" w:cs="Times New Roman"/>
          <w:sz w:val="24"/>
          <w:szCs w:val="24"/>
        </w:rPr>
        <w:t>A segregação racial foi capaz de produzir gêneros subalternizados, ora estigmatizando a identidade feminina das mulheres negras, ora estigmatizando a masculinidade inferiorizada dos homens negros, colocando-os em menor “prestígio” do que o gênero feminino do grupo racial oposto (as mulheres brancas). Percebe-se</w:t>
      </w:r>
      <w:r w:rsidR="003B53F3" w:rsidRPr="00235601">
        <w:rPr>
          <w:rFonts w:ascii="Times New Roman" w:eastAsia="Times New Roman" w:hAnsi="Times New Roman" w:cs="Times New Roman"/>
          <w:sz w:val="24"/>
          <w:szCs w:val="24"/>
        </w:rPr>
        <w:t>, portanto</w:t>
      </w:r>
      <w:r w:rsidRPr="00235601">
        <w:rPr>
          <w:rFonts w:ascii="Times New Roman" w:eastAsia="Times New Roman" w:hAnsi="Times New Roman" w:cs="Times New Roman"/>
          <w:sz w:val="24"/>
          <w:szCs w:val="24"/>
        </w:rPr>
        <w:t xml:space="preserve"> que existe uma pirâmide</w:t>
      </w:r>
      <w:r w:rsidR="003B53F3" w:rsidRPr="00235601">
        <w:rPr>
          <w:rFonts w:ascii="Times New Roman" w:eastAsia="Times New Roman" w:hAnsi="Times New Roman" w:cs="Times New Roman"/>
          <w:sz w:val="24"/>
          <w:szCs w:val="24"/>
        </w:rPr>
        <w:t xml:space="preserve"> </w:t>
      </w:r>
      <w:r w:rsidRPr="00235601">
        <w:rPr>
          <w:rFonts w:ascii="Times New Roman" w:eastAsia="Times New Roman" w:hAnsi="Times New Roman" w:cs="Times New Roman"/>
          <w:sz w:val="24"/>
          <w:szCs w:val="24"/>
        </w:rPr>
        <w:t>de opressão no qual os homens brancos ocupam o topo, seguidos pelas mulheres brancas, em um terceiro nível estão os homens negros seguidos pelas mulheres negras que formam a base dessa relação social (CARNEIRO,</w:t>
      </w:r>
      <w:r w:rsidR="001F69AC" w:rsidRPr="00235601">
        <w:rPr>
          <w:rFonts w:ascii="Times New Roman" w:eastAsia="Times New Roman" w:hAnsi="Times New Roman" w:cs="Times New Roman"/>
          <w:sz w:val="24"/>
          <w:szCs w:val="24"/>
        </w:rPr>
        <w:t xml:space="preserve"> </w:t>
      </w:r>
      <w:r w:rsidRPr="00235601">
        <w:rPr>
          <w:rFonts w:ascii="Times New Roman" w:eastAsia="Times New Roman" w:hAnsi="Times New Roman" w:cs="Times New Roman"/>
          <w:sz w:val="24"/>
          <w:szCs w:val="24"/>
        </w:rPr>
        <w:t>2003).</w:t>
      </w:r>
      <w:r w:rsidR="005D2D36" w:rsidRPr="00235601">
        <w:rPr>
          <w:rFonts w:ascii="Times New Roman" w:eastAsia="Times New Roman" w:hAnsi="Times New Roman" w:cs="Times New Roman"/>
          <w:sz w:val="24"/>
          <w:szCs w:val="24"/>
        </w:rPr>
        <w:t xml:space="preserve"> </w:t>
      </w:r>
      <w:r w:rsidR="003C6BFB" w:rsidRPr="00235601">
        <w:rPr>
          <w:rFonts w:ascii="Times New Roman" w:eastAsia="Times New Roman" w:hAnsi="Times New Roman" w:cs="Times New Roman"/>
          <w:sz w:val="24"/>
          <w:szCs w:val="24"/>
        </w:rPr>
        <w:t>Nesse sentido</w:t>
      </w:r>
      <w:r w:rsidR="00633D28" w:rsidRPr="00235601">
        <w:rPr>
          <w:rFonts w:ascii="Times New Roman" w:eastAsia="Times New Roman" w:hAnsi="Times New Roman" w:cs="Times New Roman"/>
          <w:sz w:val="24"/>
          <w:szCs w:val="24"/>
        </w:rPr>
        <w:t>,</w:t>
      </w:r>
      <w:r w:rsidR="003C6BFB" w:rsidRPr="00235601">
        <w:rPr>
          <w:rFonts w:ascii="Times New Roman" w:eastAsia="Times New Roman" w:hAnsi="Times New Roman" w:cs="Times New Roman"/>
          <w:sz w:val="24"/>
          <w:szCs w:val="24"/>
        </w:rPr>
        <w:t xml:space="preserve"> as áreas duras se tornam impenetráveis, e por consequência elas contribuem para a estagnação dessas mulheres </w:t>
      </w:r>
      <w:r w:rsidR="000075E4" w:rsidRPr="00235601">
        <w:rPr>
          <w:rFonts w:ascii="Times New Roman" w:eastAsia="Times New Roman" w:hAnsi="Times New Roman" w:cs="Times New Roman"/>
          <w:sz w:val="24"/>
          <w:szCs w:val="24"/>
        </w:rPr>
        <w:t>n</w:t>
      </w:r>
      <w:r w:rsidR="003C6BFB" w:rsidRPr="00235601">
        <w:rPr>
          <w:rFonts w:ascii="Times New Roman" w:eastAsia="Times New Roman" w:hAnsi="Times New Roman" w:cs="Times New Roman"/>
          <w:sz w:val="24"/>
          <w:szCs w:val="24"/>
        </w:rPr>
        <w:t>a base d</w:t>
      </w:r>
      <w:r w:rsidRPr="00235601">
        <w:rPr>
          <w:rFonts w:ascii="Times New Roman" w:eastAsia="Times New Roman" w:hAnsi="Times New Roman" w:cs="Times New Roman"/>
          <w:sz w:val="24"/>
          <w:szCs w:val="24"/>
        </w:rPr>
        <w:t>e uma pirâmide o</w:t>
      </w:r>
      <w:r w:rsidR="005D2D36" w:rsidRPr="00235601">
        <w:rPr>
          <w:rFonts w:ascii="Times New Roman" w:eastAsia="Times New Roman" w:hAnsi="Times New Roman" w:cs="Times New Roman"/>
          <w:sz w:val="24"/>
          <w:szCs w:val="24"/>
        </w:rPr>
        <w:t>pressão</w:t>
      </w:r>
      <w:r w:rsidRPr="00235601">
        <w:rPr>
          <w:rFonts w:ascii="Times New Roman" w:eastAsia="Times New Roman" w:hAnsi="Times New Roman" w:cs="Times New Roman"/>
          <w:sz w:val="24"/>
          <w:szCs w:val="24"/>
        </w:rPr>
        <w:t>.</w:t>
      </w:r>
      <w:r w:rsidR="000075E4" w:rsidRPr="00235601">
        <w:rPr>
          <w:rFonts w:ascii="Times New Roman" w:eastAsia="Times New Roman" w:hAnsi="Times New Roman" w:cs="Times New Roman"/>
          <w:sz w:val="24"/>
          <w:szCs w:val="24"/>
        </w:rPr>
        <w:t xml:space="preserve"> </w:t>
      </w:r>
      <w:r w:rsidR="000C0606" w:rsidRPr="00235601">
        <w:rPr>
          <w:rFonts w:ascii="Times New Roman" w:eastAsia="Arial" w:hAnsi="Times New Roman" w:cs="Times New Roman"/>
          <w:sz w:val="24"/>
          <w:szCs w:val="24"/>
        </w:rPr>
        <w:t>São o</w:t>
      </w:r>
      <w:r w:rsidR="000075E4" w:rsidRPr="00235601">
        <w:rPr>
          <w:rFonts w:ascii="Times New Roman" w:eastAsia="Arial" w:hAnsi="Times New Roman" w:cs="Times New Roman"/>
          <w:sz w:val="24"/>
          <w:szCs w:val="24"/>
        </w:rPr>
        <w:t xml:space="preserve"> racismo e o sexismo</w:t>
      </w:r>
      <w:r w:rsidR="000C0606" w:rsidRPr="00235601">
        <w:rPr>
          <w:rFonts w:ascii="Times New Roman" w:eastAsia="Arial" w:hAnsi="Times New Roman" w:cs="Times New Roman"/>
          <w:sz w:val="24"/>
          <w:szCs w:val="24"/>
        </w:rPr>
        <w:t xml:space="preserve"> os</w:t>
      </w:r>
      <w:r w:rsidR="000075E4" w:rsidRPr="00235601">
        <w:rPr>
          <w:rFonts w:ascii="Times New Roman" w:eastAsia="Arial" w:hAnsi="Times New Roman" w:cs="Times New Roman"/>
          <w:sz w:val="24"/>
          <w:szCs w:val="24"/>
        </w:rPr>
        <w:t xml:space="preserve"> responsáveis por colocar</w:t>
      </w:r>
      <w:r w:rsidR="000C0606" w:rsidRPr="00235601">
        <w:rPr>
          <w:rFonts w:ascii="Times New Roman" w:eastAsia="Arial" w:hAnsi="Times New Roman" w:cs="Times New Roman"/>
          <w:sz w:val="24"/>
          <w:szCs w:val="24"/>
        </w:rPr>
        <w:t>em</w:t>
      </w:r>
      <w:r w:rsidR="000075E4" w:rsidRPr="00235601">
        <w:rPr>
          <w:rFonts w:ascii="Times New Roman" w:eastAsia="Arial" w:hAnsi="Times New Roman" w:cs="Times New Roman"/>
          <w:sz w:val="24"/>
          <w:szCs w:val="24"/>
        </w:rPr>
        <w:t xml:space="preserve"> as mulheres negras em um lugar de maior dificuldade de ascensão profissional</w:t>
      </w:r>
      <w:r w:rsidR="000C0606" w:rsidRPr="00235601">
        <w:rPr>
          <w:rFonts w:ascii="Times New Roman" w:eastAsia="Arial" w:hAnsi="Times New Roman" w:cs="Times New Roman"/>
          <w:sz w:val="24"/>
          <w:szCs w:val="24"/>
        </w:rPr>
        <w:t xml:space="preserve"> (base da pirâmide)</w:t>
      </w:r>
      <w:r w:rsidR="000075E4" w:rsidRPr="00235601">
        <w:rPr>
          <w:rFonts w:ascii="Times New Roman" w:eastAsia="Arial" w:hAnsi="Times New Roman" w:cs="Times New Roman"/>
          <w:sz w:val="24"/>
          <w:szCs w:val="24"/>
        </w:rPr>
        <w:t xml:space="preserve"> em relação os homens e mulheres branc</w:t>
      </w:r>
      <w:r w:rsidR="006A35B5" w:rsidRPr="00235601">
        <w:rPr>
          <w:rFonts w:ascii="Times New Roman" w:eastAsia="Arial" w:hAnsi="Times New Roman" w:cs="Times New Roman"/>
          <w:sz w:val="24"/>
          <w:szCs w:val="24"/>
        </w:rPr>
        <w:t>a</w:t>
      </w:r>
      <w:r w:rsidR="000075E4" w:rsidRPr="00235601">
        <w:rPr>
          <w:rFonts w:ascii="Times New Roman" w:eastAsia="Arial" w:hAnsi="Times New Roman" w:cs="Times New Roman"/>
          <w:sz w:val="24"/>
          <w:szCs w:val="24"/>
        </w:rPr>
        <w:t>s e até mes</w:t>
      </w:r>
      <w:r w:rsidR="003B53F3" w:rsidRPr="00235601">
        <w:rPr>
          <w:rFonts w:ascii="Times New Roman" w:eastAsia="Arial" w:hAnsi="Times New Roman" w:cs="Times New Roman"/>
          <w:sz w:val="24"/>
          <w:szCs w:val="24"/>
        </w:rPr>
        <w:t>mo aos homens negros</w:t>
      </w:r>
      <w:r w:rsidR="000075E4" w:rsidRPr="00235601">
        <w:rPr>
          <w:rFonts w:ascii="Times New Roman" w:hAnsi="Times New Roman" w:cs="Times New Roman"/>
          <w:sz w:val="24"/>
          <w:szCs w:val="24"/>
        </w:rPr>
        <w:t>.</w:t>
      </w:r>
      <w:r w:rsidR="003B53F3" w:rsidRPr="00235601">
        <w:rPr>
          <w:rFonts w:ascii="Times New Roman" w:hAnsi="Times New Roman" w:cs="Times New Roman"/>
          <w:sz w:val="24"/>
          <w:szCs w:val="24"/>
        </w:rPr>
        <w:t xml:space="preserve"> </w:t>
      </w:r>
      <w:r w:rsidR="0013778B" w:rsidRPr="00235601">
        <w:rPr>
          <w:rFonts w:ascii="Times New Roman" w:eastAsia="Times New Roman" w:hAnsi="Times New Roman" w:cs="Times New Roman"/>
          <w:sz w:val="24"/>
          <w:szCs w:val="24"/>
        </w:rPr>
        <w:t xml:space="preserve">Essa dificuldade de inserção das mulheres negras nos </w:t>
      </w:r>
      <w:r w:rsidR="00351FD8" w:rsidRPr="00235601">
        <w:rPr>
          <w:rFonts w:ascii="Times New Roman" w:eastAsia="Times New Roman" w:hAnsi="Times New Roman" w:cs="Times New Roman"/>
          <w:sz w:val="24"/>
          <w:szCs w:val="24"/>
        </w:rPr>
        <w:t xml:space="preserve">espaços mais </w:t>
      </w:r>
      <w:r w:rsidR="0013778B" w:rsidRPr="00235601">
        <w:rPr>
          <w:rFonts w:ascii="Times New Roman" w:eastAsia="Times New Roman" w:hAnsi="Times New Roman" w:cs="Times New Roman"/>
          <w:sz w:val="24"/>
          <w:szCs w:val="24"/>
        </w:rPr>
        <w:t>valorizados socialmente tem</w:t>
      </w:r>
      <w:r w:rsidR="000075E4" w:rsidRPr="00235601">
        <w:rPr>
          <w:rFonts w:ascii="Times New Roman" w:eastAsia="Times New Roman" w:hAnsi="Times New Roman" w:cs="Times New Roman"/>
          <w:sz w:val="24"/>
          <w:szCs w:val="24"/>
        </w:rPr>
        <w:t xml:space="preserve"> como consequência a </w:t>
      </w:r>
      <w:r w:rsidR="003C6BFB" w:rsidRPr="00235601">
        <w:rPr>
          <w:rFonts w:ascii="Times New Roman" w:eastAsia="Times New Roman" w:hAnsi="Times New Roman" w:cs="Times New Roman"/>
          <w:sz w:val="24"/>
          <w:szCs w:val="24"/>
        </w:rPr>
        <w:t xml:space="preserve">falta de </w:t>
      </w:r>
      <w:r w:rsidR="000075E4" w:rsidRPr="00235601">
        <w:rPr>
          <w:rFonts w:ascii="Times New Roman" w:eastAsia="Times New Roman" w:hAnsi="Times New Roman" w:cs="Times New Roman"/>
          <w:sz w:val="24"/>
          <w:szCs w:val="24"/>
        </w:rPr>
        <w:t xml:space="preserve">representatividade </w:t>
      </w:r>
      <w:r w:rsidR="003C6BFB" w:rsidRPr="00235601">
        <w:rPr>
          <w:rFonts w:ascii="Times New Roman" w:eastAsia="Times New Roman" w:hAnsi="Times New Roman" w:cs="Times New Roman"/>
          <w:sz w:val="24"/>
          <w:szCs w:val="24"/>
        </w:rPr>
        <w:t xml:space="preserve">negra feminina, corroborado com o silenciamento de suas vozes em espaços elitizados. Percebe-se ainda que, </w:t>
      </w:r>
      <w:r w:rsidR="0013778B" w:rsidRPr="00235601">
        <w:rPr>
          <w:rFonts w:ascii="Times New Roman" w:eastAsia="Times New Roman" w:hAnsi="Times New Roman" w:cs="Times New Roman"/>
          <w:sz w:val="24"/>
          <w:szCs w:val="24"/>
        </w:rPr>
        <w:t xml:space="preserve">quando </w:t>
      </w:r>
      <w:r w:rsidR="003B53F3" w:rsidRPr="00235601">
        <w:rPr>
          <w:rFonts w:ascii="Times New Roman" w:eastAsia="Times New Roman" w:hAnsi="Times New Roman" w:cs="Times New Roman"/>
          <w:sz w:val="24"/>
          <w:szCs w:val="24"/>
        </w:rPr>
        <w:t>uma pequena parcela dessas mulheres adentra</w:t>
      </w:r>
      <w:r w:rsidR="00B7402C" w:rsidRPr="00235601">
        <w:rPr>
          <w:rFonts w:ascii="Times New Roman" w:eastAsia="Times New Roman" w:hAnsi="Times New Roman" w:cs="Times New Roman"/>
          <w:sz w:val="24"/>
          <w:szCs w:val="24"/>
        </w:rPr>
        <w:t xml:space="preserve"> </w:t>
      </w:r>
      <w:r w:rsidR="003C6BFB" w:rsidRPr="00235601">
        <w:rPr>
          <w:rFonts w:ascii="Times New Roman" w:eastAsia="Times New Roman" w:hAnsi="Times New Roman" w:cs="Times New Roman"/>
          <w:sz w:val="24"/>
          <w:szCs w:val="24"/>
        </w:rPr>
        <w:t>esses espaços, suas capacidades são constantemente contestadas</w:t>
      </w:r>
      <w:r w:rsidR="003B53F3" w:rsidRPr="00235601">
        <w:rPr>
          <w:rFonts w:ascii="Times New Roman" w:eastAsia="Times New Roman" w:hAnsi="Times New Roman" w:cs="Times New Roman"/>
          <w:sz w:val="24"/>
          <w:szCs w:val="24"/>
        </w:rPr>
        <w:t>.</w:t>
      </w:r>
    </w:p>
    <w:p w14:paraId="31E64025" w14:textId="62D6634C" w:rsidR="000C0606" w:rsidRPr="00235601" w:rsidRDefault="000C0606" w:rsidP="00B9792F">
      <w:pPr>
        <w:spacing w:after="0" w:line="240" w:lineRule="auto"/>
        <w:ind w:firstLine="709"/>
        <w:jc w:val="both"/>
        <w:rPr>
          <w:rFonts w:ascii="Times New Roman" w:hAnsi="Times New Roman" w:cs="Times New Roman"/>
          <w:sz w:val="24"/>
          <w:szCs w:val="24"/>
        </w:rPr>
      </w:pPr>
      <w:r w:rsidRPr="00235601">
        <w:rPr>
          <w:rFonts w:ascii="Times New Roman" w:eastAsia="Times New Roman" w:hAnsi="Times New Roman" w:cs="Times New Roman"/>
          <w:sz w:val="24"/>
          <w:szCs w:val="24"/>
        </w:rPr>
        <w:t>Dados do IPEA- Instituto de Pesquisa Econômica (2019) mostram que</w:t>
      </w:r>
      <w:r w:rsidR="003C6BFB" w:rsidRPr="00235601">
        <w:rPr>
          <w:rFonts w:ascii="Times New Roman" w:eastAsia="Times New Roman" w:hAnsi="Times New Roman" w:cs="Times New Roman"/>
          <w:sz w:val="24"/>
          <w:szCs w:val="24"/>
        </w:rPr>
        <w:t xml:space="preserve"> no ano de 2018, 14,6% das mulheres brasileiras ocupadas estavam inseridas no trabalho doméstico, totalizando 5,7 milhões de mulheres. Dentre estas, 1,8 milhões de mulheres são brancas, enquanto 3,9 milhões dessas mulheres são negras, correspondendo a 63% da força de trabalho doméstica. </w:t>
      </w:r>
      <w:r w:rsidRPr="00235601">
        <w:rPr>
          <w:rFonts w:ascii="Times New Roman" w:eastAsia="Times New Roman" w:hAnsi="Times New Roman" w:cs="Times New Roman"/>
          <w:sz w:val="24"/>
          <w:szCs w:val="24"/>
        </w:rPr>
        <w:t>Historicamente essa realidade social vem se reafirmando, em 2011, no estudo</w:t>
      </w:r>
      <w:r w:rsidRPr="00235601">
        <w:rPr>
          <w:rFonts w:ascii="Times New Roman" w:hAnsi="Times New Roman" w:cs="Times New Roman"/>
          <w:sz w:val="24"/>
          <w:szCs w:val="24"/>
        </w:rPr>
        <w:t xml:space="preserve"> Retrato das Desigualdades de Gênero e Raça, o IPEA ao analisar dados referentes à ocupação da mulher negra no mercado de trabalho durante o ano de 2009 mostrou que o número de mulheres dedicadas ao trabalho doméstico remunerado, era de 17,1%, expressivamente </w:t>
      </w:r>
      <w:r w:rsidRPr="00235601">
        <w:rPr>
          <w:rFonts w:ascii="Times New Roman" w:hAnsi="Times New Roman" w:cs="Times New Roman"/>
          <w:sz w:val="24"/>
          <w:szCs w:val="24"/>
        </w:rPr>
        <w:lastRenderedPageBreak/>
        <w:t xml:space="preserve">superior ao total de homens: 1,0% no mesmo ano. Nesse contingente, 12,6% das mulheres brancas ocupadas eram trabalhadoras domésticas, enquanto 21,8% das mulheres negras desempenhavam a mesma função. </w:t>
      </w:r>
    </w:p>
    <w:p w14:paraId="49A47DF1" w14:textId="61A02DD9" w:rsidR="00D43E61" w:rsidRPr="00235601" w:rsidRDefault="00F2091A" w:rsidP="00B9792F">
      <w:pPr>
        <w:spacing w:after="0" w:line="240" w:lineRule="auto"/>
        <w:ind w:firstLine="709"/>
        <w:jc w:val="both"/>
        <w:rPr>
          <w:rFonts w:ascii="Times New Roman" w:eastAsia="Times New Roman" w:hAnsi="Times New Roman" w:cs="Times New Roman"/>
          <w:sz w:val="24"/>
          <w:szCs w:val="24"/>
        </w:rPr>
      </w:pPr>
      <w:r w:rsidRPr="00235601">
        <w:rPr>
          <w:rFonts w:ascii="Times New Roman" w:eastAsia="Times New Roman" w:hAnsi="Times New Roman" w:cs="Times New Roman"/>
          <w:sz w:val="24"/>
          <w:szCs w:val="24"/>
        </w:rPr>
        <w:t xml:space="preserve">No que tange </w:t>
      </w:r>
      <w:r w:rsidR="00B7402C" w:rsidRPr="00235601">
        <w:rPr>
          <w:rFonts w:ascii="Times New Roman" w:eastAsia="Times New Roman" w:hAnsi="Times New Roman" w:cs="Times New Roman"/>
          <w:sz w:val="24"/>
          <w:szCs w:val="24"/>
        </w:rPr>
        <w:t>a</w:t>
      </w:r>
      <w:r w:rsidRPr="00235601">
        <w:rPr>
          <w:rFonts w:ascii="Times New Roman" w:eastAsia="Times New Roman" w:hAnsi="Times New Roman" w:cs="Times New Roman"/>
          <w:sz w:val="24"/>
          <w:szCs w:val="24"/>
        </w:rPr>
        <w:t xml:space="preserve">o rendimento médio dos homens e mulheres brancas, bem como de homens e mulheres negras, o DIESSE- Departamento Intersindical de Estatística e Estudos Socioeconômicos (2019) sinaliza que o rendimento médio por hora trabalhada de um homem branco que não possui ensino superior é de R$19,00, e R$47,00 para os que possuem. Em sequência </w:t>
      </w:r>
      <w:r w:rsidR="00D43E61" w:rsidRPr="00235601">
        <w:rPr>
          <w:rFonts w:ascii="Times New Roman" w:eastAsia="Times New Roman" w:hAnsi="Times New Roman" w:cs="Times New Roman"/>
          <w:sz w:val="24"/>
          <w:szCs w:val="24"/>
        </w:rPr>
        <w:t>têm-se</w:t>
      </w:r>
      <w:r w:rsidR="00B7402C" w:rsidRPr="00235601">
        <w:rPr>
          <w:rFonts w:ascii="Times New Roman" w:eastAsia="Times New Roman" w:hAnsi="Times New Roman" w:cs="Times New Roman"/>
          <w:sz w:val="24"/>
          <w:szCs w:val="24"/>
        </w:rPr>
        <w:t xml:space="preserve"> as mulheres brancas com rendimento de </w:t>
      </w:r>
      <w:r w:rsidRPr="00235601">
        <w:rPr>
          <w:rFonts w:ascii="Times New Roman" w:eastAsia="Times New Roman" w:hAnsi="Times New Roman" w:cs="Times New Roman"/>
          <w:sz w:val="24"/>
          <w:szCs w:val="24"/>
        </w:rPr>
        <w:t>R$ 17,00 por hora trabalhada</w:t>
      </w:r>
      <w:r w:rsidR="00B7402C" w:rsidRPr="00235601">
        <w:rPr>
          <w:rFonts w:ascii="Times New Roman" w:eastAsia="Times New Roman" w:hAnsi="Times New Roman" w:cs="Times New Roman"/>
          <w:sz w:val="24"/>
          <w:szCs w:val="24"/>
        </w:rPr>
        <w:t xml:space="preserve"> para as não possuem ensino superior</w:t>
      </w:r>
      <w:r w:rsidRPr="00235601">
        <w:rPr>
          <w:rFonts w:ascii="Times New Roman" w:eastAsia="Times New Roman" w:hAnsi="Times New Roman" w:cs="Times New Roman"/>
          <w:sz w:val="24"/>
          <w:szCs w:val="24"/>
        </w:rPr>
        <w:t xml:space="preserve"> </w:t>
      </w:r>
      <w:r w:rsidR="00B7402C" w:rsidRPr="00235601">
        <w:rPr>
          <w:rFonts w:ascii="Times New Roman" w:eastAsia="Times New Roman" w:hAnsi="Times New Roman" w:cs="Times New Roman"/>
          <w:sz w:val="24"/>
          <w:szCs w:val="24"/>
        </w:rPr>
        <w:t>e</w:t>
      </w:r>
      <w:r w:rsidRPr="00235601">
        <w:rPr>
          <w:rFonts w:ascii="Times New Roman" w:eastAsia="Times New Roman" w:hAnsi="Times New Roman" w:cs="Times New Roman"/>
          <w:sz w:val="24"/>
          <w:szCs w:val="24"/>
        </w:rPr>
        <w:t xml:space="preserve"> R$ 35,00</w:t>
      </w:r>
      <w:r w:rsidR="00B7402C" w:rsidRPr="00235601">
        <w:rPr>
          <w:rFonts w:ascii="Times New Roman" w:eastAsia="Times New Roman" w:hAnsi="Times New Roman" w:cs="Times New Roman"/>
          <w:sz w:val="24"/>
          <w:szCs w:val="24"/>
        </w:rPr>
        <w:t xml:space="preserve"> para as com ensino superior</w:t>
      </w:r>
      <w:r w:rsidRPr="00235601">
        <w:rPr>
          <w:rFonts w:ascii="Times New Roman" w:eastAsia="Times New Roman" w:hAnsi="Times New Roman" w:cs="Times New Roman"/>
          <w:sz w:val="24"/>
          <w:szCs w:val="24"/>
        </w:rPr>
        <w:t>. Já em relação aos homens negros, aqueles que não possuem ensino superior recebem em média R$ 11,00 por hora trabalhada, enquanto os que possuem recebem R$34,00 por hora. Por fim, as mulheres negras sem ensino superior recebem em média R$10,00 por hora trabalhada e as com ensino superior recebem R$ 24,00 por hora trabalhada.</w:t>
      </w:r>
      <w:r w:rsidR="00D43E61" w:rsidRPr="00235601">
        <w:rPr>
          <w:rFonts w:ascii="Times New Roman" w:eastAsia="Times New Roman" w:hAnsi="Times New Roman" w:cs="Times New Roman"/>
          <w:sz w:val="24"/>
          <w:szCs w:val="24"/>
        </w:rPr>
        <w:t xml:space="preserve"> </w:t>
      </w:r>
      <w:r w:rsidRPr="00235601">
        <w:rPr>
          <w:rFonts w:ascii="Times New Roman" w:eastAsia="Times New Roman" w:hAnsi="Times New Roman" w:cs="Times New Roman"/>
          <w:sz w:val="24"/>
          <w:szCs w:val="24"/>
        </w:rPr>
        <w:t>Além das discrepâncias salariais</w:t>
      </w:r>
      <w:r w:rsidR="001716E7" w:rsidRPr="00235601">
        <w:rPr>
          <w:rFonts w:ascii="Times New Roman" w:eastAsia="Times New Roman" w:hAnsi="Times New Roman" w:cs="Times New Roman"/>
          <w:sz w:val="24"/>
          <w:szCs w:val="24"/>
        </w:rPr>
        <w:t>,</w:t>
      </w:r>
      <w:r w:rsidRPr="00235601">
        <w:rPr>
          <w:rFonts w:ascii="Times New Roman" w:eastAsia="Times New Roman" w:hAnsi="Times New Roman" w:cs="Times New Roman"/>
          <w:sz w:val="24"/>
          <w:szCs w:val="24"/>
        </w:rPr>
        <w:t xml:space="preserve"> as mulheres negras sofrem também com as elevadas taxas de desemprego. Essas mulheres representam 16,6% da média anual brasileira de desemprego, enquanto as mulheres brancas representam 11%. </w:t>
      </w:r>
      <w:r w:rsidR="00F2335F" w:rsidRPr="00235601">
        <w:rPr>
          <w:rFonts w:ascii="Times New Roman" w:eastAsia="Times New Roman" w:hAnsi="Times New Roman" w:cs="Times New Roman"/>
          <w:sz w:val="24"/>
          <w:szCs w:val="24"/>
        </w:rPr>
        <w:t>Por outro lado,</w:t>
      </w:r>
      <w:r w:rsidRPr="00235601">
        <w:rPr>
          <w:rFonts w:ascii="Times New Roman" w:eastAsia="Times New Roman" w:hAnsi="Times New Roman" w:cs="Times New Roman"/>
          <w:sz w:val="24"/>
          <w:szCs w:val="24"/>
        </w:rPr>
        <w:t xml:space="preserve"> entre os homens a taxa varia entre 12,1% para os homens negros e 8,3% para os homens brancos (DIEESE, 2019). </w:t>
      </w:r>
    </w:p>
    <w:p w14:paraId="4D0ABF43" w14:textId="77777777" w:rsidR="00633D28" w:rsidRPr="00235601" w:rsidRDefault="00F2091A" w:rsidP="00B9792F">
      <w:pPr>
        <w:spacing w:after="0" w:line="240" w:lineRule="auto"/>
        <w:ind w:firstLine="709"/>
        <w:jc w:val="both"/>
        <w:rPr>
          <w:rFonts w:ascii="Times New Roman" w:eastAsia="Times New Roman" w:hAnsi="Times New Roman" w:cs="Times New Roman"/>
          <w:color w:val="FF0000"/>
          <w:sz w:val="24"/>
          <w:szCs w:val="24"/>
        </w:rPr>
      </w:pPr>
      <w:r w:rsidRPr="00235601">
        <w:rPr>
          <w:rFonts w:ascii="Times New Roman" w:eastAsia="Times New Roman" w:hAnsi="Times New Roman" w:cs="Times New Roman"/>
          <w:sz w:val="24"/>
          <w:szCs w:val="24"/>
        </w:rPr>
        <w:t xml:space="preserve">No que diz respeito à inserção no âmbito educacional essas discrepâncias entre homens </w:t>
      </w:r>
      <w:r w:rsidR="00AC6431" w:rsidRPr="00235601">
        <w:rPr>
          <w:rFonts w:ascii="Times New Roman" w:eastAsia="Times New Roman" w:hAnsi="Times New Roman" w:cs="Times New Roman"/>
          <w:sz w:val="24"/>
          <w:szCs w:val="24"/>
        </w:rPr>
        <w:t>e mulheres negras e</w:t>
      </w:r>
      <w:r w:rsidRPr="00235601">
        <w:rPr>
          <w:rFonts w:ascii="Times New Roman" w:eastAsia="Times New Roman" w:hAnsi="Times New Roman" w:cs="Times New Roman"/>
          <w:sz w:val="24"/>
          <w:szCs w:val="24"/>
        </w:rPr>
        <w:t xml:space="preserve"> em relação </w:t>
      </w:r>
      <w:r w:rsidR="00AC6431" w:rsidRPr="00235601">
        <w:rPr>
          <w:rFonts w:ascii="Times New Roman" w:eastAsia="Times New Roman" w:hAnsi="Times New Roman" w:cs="Times New Roman"/>
          <w:sz w:val="24"/>
          <w:szCs w:val="24"/>
        </w:rPr>
        <w:t xml:space="preserve">aos </w:t>
      </w:r>
      <w:r w:rsidRPr="00235601">
        <w:rPr>
          <w:rFonts w:ascii="Times New Roman" w:eastAsia="Times New Roman" w:hAnsi="Times New Roman" w:cs="Times New Roman"/>
          <w:sz w:val="24"/>
          <w:szCs w:val="24"/>
        </w:rPr>
        <w:t xml:space="preserve">homens </w:t>
      </w:r>
      <w:r w:rsidR="00AC6431" w:rsidRPr="00235601">
        <w:rPr>
          <w:rFonts w:ascii="Times New Roman" w:eastAsia="Times New Roman" w:hAnsi="Times New Roman" w:cs="Times New Roman"/>
          <w:sz w:val="24"/>
          <w:szCs w:val="24"/>
        </w:rPr>
        <w:t xml:space="preserve">e mulheres </w:t>
      </w:r>
      <w:r w:rsidRPr="00235601">
        <w:rPr>
          <w:rFonts w:ascii="Times New Roman" w:eastAsia="Times New Roman" w:hAnsi="Times New Roman" w:cs="Times New Roman"/>
          <w:sz w:val="24"/>
          <w:szCs w:val="24"/>
        </w:rPr>
        <w:t>branc</w:t>
      </w:r>
      <w:r w:rsidR="00AC6431" w:rsidRPr="00235601">
        <w:rPr>
          <w:rFonts w:ascii="Times New Roman" w:eastAsia="Times New Roman" w:hAnsi="Times New Roman" w:cs="Times New Roman"/>
          <w:sz w:val="24"/>
          <w:szCs w:val="24"/>
        </w:rPr>
        <w:t>a</w:t>
      </w:r>
      <w:r w:rsidRPr="00235601">
        <w:rPr>
          <w:rFonts w:ascii="Times New Roman" w:eastAsia="Times New Roman" w:hAnsi="Times New Roman" w:cs="Times New Roman"/>
          <w:sz w:val="24"/>
          <w:szCs w:val="24"/>
        </w:rPr>
        <w:t>s também se perpetuam</w:t>
      </w:r>
      <w:r w:rsidR="001716E7" w:rsidRPr="00235601">
        <w:rPr>
          <w:rFonts w:ascii="Times New Roman" w:eastAsia="Times New Roman" w:hAnsi="Times New Roman" w:cs="Times New Roman"/>
          <w:sz w:val="24"/>
          <w:szCs w:val="24"/>
        </w:rPr>
        <w:t>. A</w:t>
      </w:r>
      <w:r w:rsidRPr="00235601">
        <w:rPr>
          <w:rFonts w:ascii="Times New Roman" w:eastAsia="Times New Roman" w:hAnsi="Times New Roman" w:cs="Times New Roman"/>
          <w:sz w:val="24"/>
          <w:szCs w:val="24"/>
        </w:rPr>
        <w:t xml:space="preserve">pesar das mulheres negras representarem 10% </w:t>
      </w:r>
      <w:r w:rsidR="00633D28" w:rsidRPr="00235601">
        <w:rPr>
          <w:rFonts w:ascii="Times New Roman" w:eastAsia="Times New Roman" w:hAnsi="Times New Roman" w:cs="Times New Roman"/>
          <w:sz w:val="24"/>
          <w:szCs w:val="24"/>
        </w:rPr>
        <w:t xml:space="preserve">de inserção no ensino superior, </w:t>
      </w:r>
      <w:r w:rsidRPr="00235601">
        <w:rPr>
          <w:rFonts w:ascii="Times New Roman" w:eastAsia="Times New Roman" w:hAnsi="Times New Roman" w:cs="Times New Roman"/>
          <w:sz w:val="24"/>
          <w:szCs w:val="24"/>
        </w:rPr>
        <w:t xml:space="preserve">número maior do que dos homens </w:t>
      </w:r>
      <w:r w:rsidR="00633D28" w:rsidRPr="00235601">
        <w:rPr>
          <w:rFonts w:ascii="Times New Roman" w:eastAsia="Times New Roman" w:hAnsi="Times New Roman" w:cs="Times New Roman"/>
          <w:sz w:val="24"/>
          <w:szCs w:val="24"/>
        </w:rPr>
        <w:t>negros que chega apenas a 6,7%</w:t>
      </w:r>
      <w:r w:rsidR="001716E7" w:rsidRPr="00235601">
        <w:rPr>
          <w:rFonts w:ascii="Times New Roman" w:eastAsia="Times New Roman" w:hAnsi="Times New Roman" w:cs="Times New Roman"/>
          <w:sz w:val="24"/>
          <w:szCs w:val="24"/>
        </w:rPr>
        <w:t>,</w:t>
      </w:r>
      <w:r w:rsidRPr="00235601">
        <w:rPr>
          <w:rFonts w:ascii="Times New Roman" w:eastAsia="Times New Roman" w:hAnsi="Times New Roman" w:cs="Times New Roman"/>
          <w:sz w:val="24"/>
          <w:szCs w:val="24"/>
        </w:rPr>
        <w:t xml:space="preserve"> elas ficam bem abaixo dos 17,1% dos homens brancos e 19% das mulheres brancas que acessam a educação superior brasileira (DIEESE, 2019). </w:t>
      </w:r>
      <w:r w:rsidR="00633D28" w:rsidRPr="00235601">
        <w:rPr>
          <w:rFonts w:ascii="Times New Roman" w:eastAsia="Times New Roman" w:hAnsi="Times New Roman" w:cs="Times New Roman"/>
          <w:sz w:val="24"/>
          <w:szCs w:val="24"/>
        </w:rPr>
        <w:t xml:space="preserve"> Apesar de homens negros e mulheres negras adentrarem em espaços acadêmicos, o que se observa é que a escassez de representatividade interfere em suas produções contribuindo para que a temática racial seja silenciada (ROSA, 2014). </w:t>
      </w:r>
    </w:p>
    <w:p w14:paraId="1525C341" w14:textId="252B06D5" w:rsidR="00F2091A" w:rsidRPr="00235601" w:rsidRDefault="00F2091A" w:rsidP="00B9792F">
      <w:pPr>
        <w:spacing w:after="0" w:line="240" w:lineRule="auto"/>
        <w:ind w:firstLine="709"/>
        <w:jc w:val="both"/>
        <w:rPr>
          <w:rFonts w:ascii="Times New Roman" w:eastAsia="Times New Roman" w:hAnsi="Times New Roman" w:cs="Times New Roman"/>
          <w:sz w:val="24"/>
          <w:szCs w:val="24"/>
        </w:rPr>
      </w:pPr>
      <w:r w:rsidRPr="00235601">
        <w:rPr>
          <w:rFonts w:ascii="Times New Roman" w:eastAsia="Times New Roman" w:hAnsi="Times New Roman" w:cs="Times New Roman"/>
          <w:sz w:val="24"/>
          <w:szCs w:val="24"/>
        </w:rPr>
        <w:t xml:space="preserve">Nesse contexto, </w:t>
      </w:r>
      <w:r w:rsidR="00633D28" w:rsidRPr="00235601">
        <w:rPr>
          <w:rFonts w:ascii="Times New Roman" w:eastAsia="Times New Roman" w:hAnsi="Times New Roman" w:cs="Times New Roman"/>
          <w:sz w:val="24"/>
          <w:szCs w:val="24"/>
        </w:rPr>
        <w:t>Vieira (2017) nos ajuda a compreender</w:t>
      </w:r>
      <w:r w:rsidRPr="00235601">
        <w:rPr>
          <w:rFonts w:ascii="Times New Roman" w:eastAsia="Times New Roman" w:hAnsi="Times New Roman" w:cs="Times New Roman"/>
          <w:sz w:val="24"/>
          <w:szCs w:val="24"/>
        </w:rPr>
        <w:t xml:space="preserve"> que no Brasil os estigmas raciais perduram como principal ferramenta de exclusão social de homens e mulheres negras. Estagnadas a base da pirâmide social, nota-se que a sociedade patriarcal assegura à mulher negra lugares sociais desvantajosos, visto que estes não perduram meramente como uma herança </w:t>
      </w:r>
      <w:r w:rsidR="005229D0" w:rsidRPr="00235601">
        <w:rPr>
          <w:rFonts w:ascii="Times New Roman" w:eastAsia="Times New Roman" w:hAnsi="Times New Roman" w:cs="Times New Roman"/>
          <w:sz w:val="24"/>
          <w:szCs w:val="24"/>
        </w:rPr>
        <w:t>escravagista</w:t>
      </w:r>
      <w:r w:rsidRPr="00235601">
        <w:rPr>
          <w:rFonts w:ascii="Times New Roman" w:eastAsia="Times New Roman" w:hAnsi="Times New Roman" w:cs="Times New Roman"/>
          <w:sz w:val="24"/>
          <w:szCs w:val="24"/>
        </w:rPr>
        <w:t>, mas são cotidianamente reestruturados e adaptados na dinâmica das relações sociais marcadas pelas desigualdades de cl</w:t>
      </w:r>
      <w:r w:rsidR="00633D28" w:rsidRPr="00235601">
        <w:rPr>
          <w:rFonts w:ascii="Times New Roman" w:eastAsia="Times New Roman" w:hAnsi="Times New Roman" w:cs="Times New Roman"/>
          <w:sz w:val="24"/>
          <w:szCs w:val="24"/>
        </w:rPr>
        <w:t>asse, raça e sexo</w:t>
      </w:r>
      <w:r w:rsidRPr="00235601">
        <w:rPr>
          <w:rFonts w:ascii="Times New Roman" w:eastAsia="Times New Roman" w:hAnsi="Times New Roman" w:cs="Times New Roman"/>
          <w:sz w:val="24"/>
          <w:szCs w:val="24"/>
        </w:rPr>
        <w:t xml:space="preserve">. </w:t>
      </w:r>
    </w:p>
    <w:p w14:paraId="2CF7FE5F" w14:textId="77777777" w:rsidR="00F2091A" w:rsidRPr="00235601" w:rsidRDefault="00F2091A" w:rsidP="00B9792F">
      <w:pPr>
        <w:spacing w:after="0" w:line="240" w:lineRule="auto"/>
        <w:ind w:firstLine="709"/>
        <w:jc w:val="both"/>
        <w:rPr>
          <w:rFonts w:ascii="Times New Roman" w:eastAsia="Arial" w:hAnsi="Times New Roman" w:cs="Times New Roman"/>
          <w:sz w:val="24"/>
          <w:szCs w:val="24"/>
        </w:rPr>
      </w:pPr>
    </w:p>
    <w:p w14:paraId="4F831112" w14:textId="27A3F1CA" w:rsidR="00295FD5" w:rsidRPr="00235601" w:rsidRDefault="008B4E85" w:rsidP="00B9792F">
      <w:pPr>
        <w:pStyle w:val="ListParagraph"/>
        <w:numPr>
          <w:ilvl w:val="0"/>
          <w:numId w:val="24"/>
        </w:numPr>
        <w:spacing w:after="0" w:line="240" w:lineRule="auto"/>
        <w:jc w:val="both"/>
        <w:rPr>
          <w:rFonts w:ascii="Times New Roman" w:hAnsi="Times New Roman" w:cs="Times New Roman"/>
          <w:b/>
          <w:bCs/>
          <w:sz w:val="24"/>
          <w:szCs w:val="24"/>
        </w:rPr>
      </w:pPr>
      <w:r w:rsidRPr="00235601">
        <w:rPr>
          <w:rFonts w:ascii="Times New Roman" w:hAnsi="Times New Roman" w:cs="Times New Roman"/>
          <w:b/>
          <w:bCs/>
          <w:sz w:val="24"/>
          <w:szCs w:val="24"/>
        </w:rPr>
        <w:t>ASPE</w:t>
      </w:r>
      <w:r w:rsidR="00203DBF" w:rsidRPr="00235601">
        <w:rPr>
          <w:rFonts w:ascii="Times New Roman" w:hAnsi="Times New Roman" w:cs="Times New Roman"/>
          <w:b/>
          <w:bCs/>
          <w:sz w:val="24"/>
          <w:szCs w:val="24"/>
        </w:rPr>
        <w:t xml:space="preserve">CTOS </w:t>
      </w:r>
      <w:r w:rsidR="00295FD5" w:rsidRPr="00235601">
        <w:rPr>
          <w:rFonts w:ascii="Times New Roman" w:hAnsi="Times New Roman" w:cs="Times New Roman"/>
          <w:b/>
          <w:bCs/>
          <w:sz w:val="24"/>
          <w:szCs w:val="24"/>
        </w:rPr>
        <w:t>METODOL</w:t>
      </w:r>
      <w:r w:rsidR="00203DBF" w:rsidRPr="00235601">
        <w:rPr>
          <w:rFonts w:ascii="Times New Roman" w:hAnsi="Times New Roman" w:cs="Times New Roman"/>
          <w:b/>
          <w:bCs/>
          <w:sz w:val="24"/>
          <w:szCs w:val="24"/>
        </w:rPr>
        <w:t>Ó</w:t>
      </w:r>
      <w:r w:rsidR="00295FD5" w:rsidRPr="00235601">
        <w:rPr>
          <w:rFonts w:ascii="Times New Roman" w:hAnsi="Times New Roman" w:cs="Times New Roman"/>
          <w:b/>
          <w:bCs/>
          <w:sz w:val="24"/>
          <w:szCs w:val="24"/>
        </w:rPr>
        <w:t>GI</w:t>
      </w:r>
      <w:r w:rsidR="00203DBF" w:rsidRPr="00235601">
        <w:rPr>
          <w:rFonts w:ascii="Times New Roman" w:hAnsi="Times New Roman" w:cs="Times New Roman"/>
          <w:b/>
          <w:bCs/>
          <w:sz w:val="24"/>
          <w:szCs w:val="24"/>
        </w:rPr>
        <w:t>COS</w:t>
      </w:r>
      <w:r w:rsidR="00295FD5" w:rsidRPr="00235601">
        <w:rPr>
          <w:rFonts w:ascii="Times New Roman" w:hAnsi="Times New Roman" w:cs="Times New Roman"/>
          <w:b/>
          <w:bCs/>
          <w:sz w:val="24"/>
          <w:szCs w:val="24"/>
        </w:rPr>
        <w:t xml:space="preserve"> </w:t>
      </w:r>
    </w:p>
    <w:p w14:paraId="6EE6064B" w14:textId="30EE2C38" w:rsidR="00A939BF" w:rsidRPr="00235601" w:rsidRDefault="00A939BF" w:rsidP="00B9792F">
      <w:pPr>
        <w:spacing w:after="0" w:line="240" w:lineRule="auto"/>
        <w:ind w:firstLine="709"/>
        <w:jc w:val="both"/>
        <w:rPr>
          <w:rFonts w:ascii="Times New Roman" w:hAnsi="Times New Roman" w:cs="Times New Roman"/>
          <w:sz w:val="24"/>
          <w:szCs w:val="24"/>
        </w:rPr>
      </w:pPr>
      <w:r w:rsidRPr="00235601">
        <w:rPr>
          <w:rFonts w:ascii="Times New Roman" w:hAnsi="Times New Roman" w:cs="Times New Roman"/>
          <w:sz w:val="24"/>
          <w:szCs w:val="24"/>
        </w:rPr>
        <w:t xml:space="preserve">A pesquisa de campo </w:t>
      </w:r>
      <w:r w:rsidR="00487CD8" w:rsidRPr="00235601">
        <w:rPr>
          <w:rFonts w:ascii="Times New Roman" w:hAnsi="Times New Roman" w:cs="Times New Roman"/>
          <w:sz w:val="24"/>
          <w:szCs w:val="24"/>
        </w:rPr>
        <w:t>foi</w:t>
      </w:r>
      <w:r w:rsidRPr="00235601">
        <w:rPr>
          <w:rFonts w:ascii="Times New Roman" w:hAnsi="Times New Roman" w:cs="Times New Roman"/>
          <w:sz w:val="24"/>
          <w:szCs w:val="24"/>
        </w:rPr>
        <w:t xml:space="preserve"> desenvolvida sob os critérios metodológicos de pesquisa descritiva do </w:t>
      </w:r>
      <w:r w:rsidR="005E1D40" w:rsidRPr="00235601">
        <w:rPr>
          <w:rFonts w:ascii="Times New Roman" w:hAnsi="Times New Roman" w:cs="Times New Roman"/>
          <w:sz w:val="24"/>
          <w:szCs w:val="24"/>
        </w:rPr>
        <w:t xml:space="preserve">tipo </w:t>
      </w:r>
      <w:r w:rsidR="009A67D0" w:rsidRPr="00235601">
        <w:rPr>
          <w:rFonts w:ascii="Times New Roman" w:hAnsi="Times New Roman" w:cs="Times New Roman"/>
          <w:sz w:val="24"/>
          <w:szCs w:val="24"/>
        </w:rPr>
        <w:t xml:space="preserve">quali-quanti. </w:t>
      </w:r>
      <w:r w:rsidRPr="00235601">
        <w:rPr>
          <w:rFonts w:ascii="Times New Roman" w:hAnsi="Times New Roman" w:cs="Times New Roman"/>
          <w:sz w:val="24"/>
          <w:szCs w:val="24"/>
        </w:rPr>
        <w:t xml:space="preserve">A coleta de dados </w:t>
      </w:r>
      <w:r w:rsidR="00C47643" w:rsidRPr="00235601">
        <w:rPr>
          <w:rFonts w:ascii="Times New Roman" w:hAnsi="Times New Roman" w:cs="Times New Roman"/>
          <w:sz w:val="24"/>
          <w:szCs w:val="24"/>
        </w:rPr>
        <w:t>foi</w:t>
      </w:r>
      <w:r w:rsidRPr="00235601">
        <w:rPr>
          <w:rFonts w:ascii="Times New Roman" w:hAnsi="Times New Roman" w:cs="Times New Roman"/>
          <w:sz w:val="24"/>
          <w:szCs w:val="24"/>
        </w:rPr>
        <w:t xml:space="preserve"> </w:t>
      </w:r>
      <w:r w:rsidR="009A67D0" w:rsidRPr="00235601">
        <w:rPr>
          <w:rFonts w:ascii="Times New Roman" w:hAnsi="Times New Roman" w:cs="Times New Roman"/>
          <w:sz w:val="24"/>
          <w:szCs w:val="24"/>
        </w:rPr>
        <w:t>por meio de</w:t>
      </w:r>
      <w:r w:rsidRPr="00235601">
        <w:rPr>
          <w:rFonts w:ascii="Times New Roman" w:hAnsi="Times New Roman" w:cs="Times New Roman"/>
          <w:sz w:val="24"/>
          <w:szCs w:val="24"/>
        </w:rPr>
        <w:t xml:space="preserve"> base do</w:t>
      </w:r>
      <w:r w:rsidR="00325787" w:rsidRPr="00235601">
        <w:rPr>
          <w:rFonts w:ascii="Times New Roman" w:hAnsi="Times New Roman" w:cs="Times New Roman"/>
          <w:sz w:val="24"/>
          <w:szCs w:val="24"/>
        </w:rPr>
        <w:t>cumental. Esta etapa documental</w:t>
      </w:r>
      <w:r w:rsidRPr="00235601">
        <w:rPr>
          <w:rFonts w:ascii="Times New Roman" w:hAnsi="Times New Roman" w:cs="Times New Roman"/>
          <w:sz w:val="24"/>
          <w:szCs w:val="24"/>
        </w:rPr>
        <w:t xml:space="preserve"> do tipo </w:t>
      </w:r>
      <w:r w:rsidR="005E1D40" w:rsidRPr="00235601">
        <w:rPr>
          <w:rFonts w:ascii="Times New Roman" w:hAnsi="Times New Roman" w:cs="Times New Roman"/>
          <w:i/>
          <w:sz w:val="24"/>
          <w:szCs w:val="24"/>
        </w:rPr>
        <w:t>desk</w:t>
      </w:r>
      <w:r w:rsidRPr="00235601">
        <w:rPr>
          <w:rFonts w:ascii="Times New Roman" w:hAnsi="Times New Roman" w:cs="Times New Roman"/>
          <w:i/>
          <w:sz w:val="24"/>
          <w:szCs w:val="24"/>
        </w:rPr>
        <w:t xml:space="preserve"> research</w:t>
      </w:r>
      <w:r w:rsidRPr="00235601">
        <w:rPr>
          <w:rFonts w:ascii="Times New Roman" w:hAnsi="Times New Roman" w:cs="Times New Roman"/>
          <w:sz w:val="24"/>
          <w:szCs w:val="24"/>
        </w:rPr>
        <w:t xml:space="preserve"> </w:t>
      </w:r>
      <w:r w:rsidR="00C47643" w:rsidRPr="00235601">
        <w:rPr>
          <w:rFonts w:ascii="Times New Roman" w:hAnsi="Times New Roman" w:cs="Times New Roman"/>
          <w:sz w:val="24"/>
          <w:szCs w:val="24"/>
        </w:rPr>
        <w:t>foi</w:t>
      </w:r>
      <w:r w:rsidR="00B12FBA" w:rsidRPr="00235601">
        <w:rPr>
          <w:rFonts w:ascii="Times New Roman" w:hAnsi="Times New Roman" w:cs="Times New Roman"/>
          <w:sz w:val="24"/>
          <w:szCs w:val="24"/>
        </w:rPr>
        <w:t xml:space="preserve"> </w:t>
      </w:r>
      <w:r w:rsidRPr="00235601">
        <w:rPr>
          <w:rFonts w:ascii="Times New Roman" w:hAnsi="Times New Roman" w:cs="Times New Roman"/>
          <w:sz w:val="24"/>
          <w:szCs w:val="24"/>
        </w:rPr>
        <w:t xml:space="preserve">composta da análise dos dados relativos à produção </w:t>
      </w:r>
      <w:r w:rsidR="008522DA" w:rsidRPr="00235601">
        <w:rPr>
          <w:rFonts w:ascii="Times New Roman" w:hAnsi="Times New Roman" w:cs="Times New Roman"/>
          <w:sz w:val="24"/>
          <w:szCs w:val="24"/>
        </w:rPr>
        <w:t xml:space="preserve">acadêmica da área Estudos Organizacional </w:t>
      </w:r>
      <w:r w:rsidR="00325787" w:rsidRPr="00235601">
        <w:rPr>
          <w:rFonts w:ascii="Times New Roman" w:hAnsi="Times New Roman" w:cs="Times New Roman"/>
          <w:sz w:val="24"/>
          <w:szCs w:val="24"/>
        </w:rPr>
        <w:t>n</w:t>
      </w:r>
      <w:r w:rsidR="008522DA" w:rsidRPr="00235601">
        <w:rPr>
          <w:rFonts w:ascii="Times New Roman" w:hAnsi="Times New Roman" w:cs="Times New Roman"/>
          <w:sz w:val="24"/>
          <w:szCs w:val="24"/>
        </w:rPr>
        <w:t>o campo da Administração, relativa</w:t>
      </w:r>
      <w:r w:rsidRPr="00235601">
        <w:rPr>
          <w:rFonts w:ascii="Times New Roman" w:hAnsi="Times New Roman" w:cs="Times New Roman"/>
          <w:sz w:val="24"/>
          <w:szCs w:val="24"/>
        </w:rPr>
        <w:t xml:space="preserve"> ao tema da</w:t>
      </w:r>
      <w:r w:rsidR="008522DA" w:rsidRPr="00235601">
        <w:rPr>
          <w:rFonts w:ascii="Times New Roman" w:hAnsi="Times New Roman" w:cs="Times New Roman"/>
          <w:sz w:val="24"/>
          <w:szCs w:val="24"/>
        </w:rPr>
        <w:t xml:space="preserve"> inserção da</w:t>
      </w:r>
      <w:r w:rsidRPr="00235601">
        <w:rPr>
          <w:rFonts w:ascii="Times New Roman" w:hAnsi="Times New Roman" w:cs="Times New Roman"/>
          <w:sz w:val="24"/>
          <w:szCs w:val="24"/>
        </w:rPr>
        <w:t xml:space="preserve"> mulher negra no mercado de trabalho</w:t>
      </w:r>
      <w:r w:rsidR="00325787" w:rsidRPr="00235601">
        <w:rPr>
          <w:rFonts w:ascii="Times New Roman" w:hAnsi="Times New Roman" w:cs="Times New Roman"/>
          <w:sz w:val="24"/>
          <w:szCs w:val="24"/>
        </w:rPr>
        <w:t>. Buscamos compreender</w:t>
      </w:r>
      <w:r w:rsidRPr="00235601">
        <w:rPr>
          <w:rFonts w:ascii="Times New Roman" w:hAnsi="Times New Roman" w:cs="Times New Roman"/>
          <w:sz w:val="24"/>
          <w:szCs w:val="24"/>
        </w:rPr>
        <w:t xml:space="preserve"> </w:t>
      </w:r>
      <w:r w:rsidR="00325787" w:rsidRPr="00235601">
        <w:rPr>
          <w:rFonts w:ascii="Times New Roman" w:hAnsi="Times New Roman" w:cs="Times New Roman"/>
          <w:sz w:val="24"/>
          <w:szCs w:val="24"/>
        </w:rPr>
        <w:t>o</w:t>
      </w:r>
      <w:r w:rsidR="009A67D0" w:rsidRPr="00235601">
        <w:rPr>
          <w:rFonts w:ascii="Times New Roman" w:hAnsi="Times New Roman" w:cs="Times New Roman"/>
          <w:sz w:val="24"/>
          <w:szCs w:val="24"/>
        </w:rPr>
        <w:t xml:space="preserve"> panorama desta temática</w:t>
      </w:r>
      <w:r w:rsidRPr="00235601">
        <w:rPr>
          <w:rFonts w:ascii="Times New Roman" w:hAnsi="Times New Roman" w:cs="Times New Roman"/>
          <w:sz w:val="24"/>
          <w:szCs w:val="24"/>
        </w:rPr>
        <w:t xml:space="preserve"> considerando-se os parâmetros teórico-epistemológic</w:t>
      </w:r>
      <w:r w:rsidR="00325787" w:rsidRPr="00235601">
        <w:rPr>
          <w:rFonts w:ascii="Times New Roman" w:hAnsi="Times New Roman" w:cs="Times New Roman"/>
          <w:sz w:val="24"/>
          <w:szCs w:val="24"/>
        </w:rPr>
        <w:t>os</w:t>
      </w:r>
      <w:r w:rsidRPr="00235601">
        <w:rPr>
          <w:rFonts w:ascii="Times New Roman" w:hAnsi="Times New Roman" w:cs="Times New Roman"/>
          <w:sz w:val="24"/>
          <w:szCs w:val="24"/>
        </w:rPr>
        <w:t xml:space="preserve"> dos estudos, o </w:t>
      </w:r>
      <w:r w:rsidRPr="00235601">
        <w:rPr>
          <w:rFonts w:ascii="Times New Roman" w:hAnsi="Times New Roman" w:cs="Times New Roman"/>
          <w:i/>
          <w:sz w:val="24"/>
          <w:szCs w:val="24"/>
        </w:rPr>
        <w:t>corpus</w:t>
      </w:r>
      <w:r w:rsidRPr="00235601">
        <w:rPr>
          <w:rFonts w:ascii="Times New Roman" w:hAnsi="Times New Roman" w:cs="Times New Roman"/>
          <w:sz w:val="24"/>
          <w:szCs w:val="24"/>
        </w:rPr>
        <w:t xml:space="preserve"> de análise escolhido, as problemáticas levantadas pel</w:t>
      </w:r>
      <w:r w:rsidR="00C5063C" w:rsidRPr="00235601">
        <w:rPr>
          <w:rFonts w:ascii="Times New Roman" w:hAnsi="Times New Roman" w:cs="Times New Roman"/>
          <w:sz w:val="24"/>
          <w:szCs w:val="24"/>
        </w:rPr>
        <w:t>as pesquisadora</w:t>
      </w:r>
      <w:r w:rsidRPr="00235601">
        <w:rPr>
          <w:rFonts w:ascii="Times New Roman" w:hAnsi="Times New Roman" w:cs="Times New Roman"/>
          <w:sz w:val="24"/>
          <w:szCs w:val="24"/>
        </w:rPr>
        <w:t>s e, quando possível, as possibilidades de mudança apontadas pel</w:t>
      </w:r>
      <w:r w:rsidR="00C5063C" w:rsidRPr="00235601">
        <w:rPr>
          <w:rFonts w:ascii="Times New Roman" w:hAnsi="Times New Roman" w:cs="Times New Roman"/>
          <w:sz w:val="24"/>
          <w:szCs w:val="24"/>
        </w:rPr>
        <w:t>as mesma</w:t>
      </w:r>
      <w:r w:rsidRPr="00235601">
        <w:rPr>
          <w:rFonts w:ascii="Times New Roman" w:hAnsi="Times New Roman" w:cs="Times New Roman"/>
          <w:sz w:val="24"/>
          <w:szCs w:val="24"/>
        </w:rPr>
        <w:t xml:space="preserve">s. </w:t>
      </w:r>
    </w:p>
    <w:p w14:paraId="3B13F432" w14:textId="0E5C10BB" w:rsidR="00AE41B7" w:rsidRPr="00235601" w:rsidRDefault="00C47643" w:rsidP="00B9792F">
      <w:pPr>
        <w:tabs>
          <w:tab w:val="left" w:pos="0"/>
        </w:tabs>
        <w:spacing w:after="0" w:line="240" w:lineRule="auto"/>
        <w:ind w:firstLine="709"/>
        <w:jc w:val="both"/>
        <w:rPr>
          <w:rFonts w:ascii="Times New Roman" w:hAnsi="Times New Roman" w:cs="Times New Roman"/>
          <w:sz w:val="24"/>
          <w:szCs w:val="24"/>
        </w:rPr>
      </w:pPr>
      <w:r w:rsidRPr="00235601">
        <w:rPr>
          <w:rFonts w:ascii="Times New Roman" w:eastAsia="Arial" w:hAnsi="Times New Roman" w:cs="Times New Roman"/>
          <w:sz w:val="24"/>
          <w:szCs w:val="24"/>
        </w:rPr>
        <w:t xml:space="preserve">O </w:t>
      </w:r>
      <w:r w:rsidRPr="00235601">
        <w:rPr>
          <w:rFonts w:ascii="Times New Roman" w:eastAsia="Arial" w:hAnsi="Times New Roman" w:cs="Times New Roman"/>
          <w:i/>
          <w:sz w:val="24"/>
          <w:szCs w:val="24"/>
        </w:rPr>
        <w:t>corpus</w:t>
      </w:r>
      <w:r w:rsidRPr="00235601">
        <w:rPr>
          <w:rFonts w:ascii="Times New Roman" w:eastAsia="Arial" w:hAnsi="Times New Roman" w:cs="Times New Roman"/>
          <w:sz w:val="24"/>
          <w:szCs w:val="24"/>
        </w:rPr>
        <w:t xml:space="preserve"> escolhido</w:t>
      </w:r>
      <w:r w:rsidR="000E13BD" w:rsidRPr="00235601">
        <w:rPr>
          <w:rFonts w:ascii="Times New Roman" w:eastAsia="Arial" w:hAnsi="Times New Roman" w:cs="Times New Roman"/>
          <w:sz w:val="24"/>
          <w:szCs w:val="24"/>
        </w:rPr>
        <w:t xml:space="preserve"> foi os anais dos princip</w:t>
      </w:r>
      <w:r w:rsidR="00D25B5F" w:rsidRPr="00235601">
        <w:rPr>
          <w:rFonts w:ascii="Times New Roman" w:eastAsia="Arial" w:hAnsi="Times New Roman" w:cs="Times New Roman"/>
          <w:sz w:val="24"/>
          <w:szCs w:val="24"/>
        </w:rPr>
        <w:t>ais eventos da área da Administração</w:t>
      </w:r>
      <w:r w:rsidR="000E13BD" w:rsidRPr="00235601">
        <w:rPr>
          <w:rFonts w:ascii="Times New Roman" w:eastAsia="Arial" w:hAnsi="Times New Roman" w:cs="Times New Roman"/>
          <w:sz w:val="24"/>
          <w:szCs w:val="24"/>
        </w:rPr>
        <w:t>: o Congresso Brasileiro de Estudos Organizacionais (CBEO), o Encontro da Associação Nacional de Pesquisa e Pós Graduação em Administração (</w:t>
      </w:r>
      <w:r w:rsidR="001E002E" w:rsidRPr="00235601">
        <w:rPr>
          <w:rFonts w:ascii="Times New Roman" w:eastAsia="Arial" w:hAnsi="Times New Roman" w:cs="Times New Roman"/>
          <w:sz w:val="24"/>
          <w:szCs w:val="24"/>
        </w:rPr>
        <w:t>ENANPAD</w:t>
      </w:r>
      <w:r w:rsidR="000E13BD" w:rsidRPr="00235601">
        <w:rPr>
          <w:rFonts w:ascii="Times New Roman" w:eastAsia="Arial" w:hAnsi="Times New Roman" w:cs="Times New Roman"/>
          <w:sz w:val="24"/>
          <w:szCs w:val="24"/>
        </w:rPr>
        <w:t>), o</w:t>
      </w:r>
      <w:r w:rsidR="009A67D0" w:rsidRPr="00235601">
        <w:rPr>
          <w:rFonts w:ascii="Times New Roman" w:eastAsia="Arial" w:hAnsi="Times New Roman" w:cs="Times New Roman"/>
          <w:sz w:val="24"/>
          <w:szCs w:val="24"/>
        </w:rPr>
        <w:t xml:space="preserve"> </w:t>
      </w:r>
      <w:r w:rsidR="000E13BD" w:rsidRPr="00235601">
        <w:rPr>
          <w:rFonts w:ascii="Times New Roman" w:eastAsia="Arial" w:hAnsi="Times New Roman" w:cs="Times New Roman"/>
          <w:sz w:val="24"/>
          <w:szCs w:val="24"/>
        </w:rPr>
        <w:t>Encontro Nacional de Estudos Organizacionais (ENEO), e o Seminários de Administração (SEMEAD). Foram analisados artigos publicados no período de 201</w:t>
      </w:r>
      <w:r w:rsidR="008672D4" w:rsidRPr="00235601">
        <w:rPr>
          <w:rFonts w:ascii="Times New Roman" w:eastAsia="Arial" w:hAnsi="Times New Roman" w:cs="Times New Roman"/>
          <w:sz w:val="24"/>
          <w:szCs w:val="24"/>
        </w:rPr>
        <w:t>3</w:t>
      </w:r>
      <w:r w:rsidR="000E13BD" w:rsidRPr="00235601">
        <w:rPr>
          <w:rFonts w:ascii="Times New Roman" w:eastAsia="Arial" w:hAnsi="Times New Roman" w:cs="Times New Roman"/>
          <w:sz w:val="24"/>
          <w:szCs w:val="24"/>
        </w:rPr>
        <w:t xml:space="preserve"> a 2020, na seção de estudos organizacionais, em todas as suas temáticas</w:t>
      </w:r>
      <w:r w:rsidR="000E13BD" w:rsidRPr="00235601">
        <w:rPr>
          <w:rFonts w:ascii="Times New Roman" w:hAnsi="Times New Roman" w:cs="Times New Roman"/>
          <w:sz w:val="24"/>
          <w:szCs w:val="24"/>
        </w:rPr>
        <w:t>. A opção pelo período temporal deve-se à coincidência com o surgimento do CBEO.</w:t>
      </w:r>
      <w:r w:rsidR="00AE41B7" w:rsidRPr="00235601">
        <w:rPr>
          <w:rFonts w:ascii="Times New Roman" w:hAnsi="Times New Roman" w:cs="Times New Roman"/>
          <w:sz w:val="24"/>
          <w:szCs w:val="24"/>
        </w:rPr>
        <w:t xml:space="preserve"> Foram buscados os termos listados nos campos título, resumo e palavras-chave. </w:t>
      </w:r>
    </w:p>
    <w:p w14:paraId="4CBDE550" w14:textId="77777777" w:rsidR="00B81678" w:rsidRPr="00235601" w:rsidRDefault="00B81678" w:rsidP="00B9792F">
      <w:pPr>
        <w:tabs>
          <w:tab w:val="left" w:pos="0"/>
        </w:tabs>
        <w:spacing w:after="0" w:line="240" w:lineRule="auto"/>
        <w:rPr>
          <w:rFonts w:ascii="Times New Roman" w:hAnsi="Times New Roman" w:cs="Times New Roman"/>
          <w:b/>
          <w:sz w:val="24"/>
          <w:szCs w:val="24"/>
        </w:rPr>
      </w:pPr>
    </w:p>
    <w:p w14:paraId="495430DC" w14:textId="6B28C38D" w:rsidR="005E550E" w:rsidRPr="00687122" w:rsidRDefault="00B03FB9" w:rsidP="00B81678">
      <w:pPr>
        <w:tabs>
          <w:tab w:val="left" w:pos="0"/>
        </w:tabs>
        <w:spacing w:after="0" w:line="240" w:lineRule="auto"/>
        <w:rPr>
          <w:rFonts w:ascii="Times New Roman" w:hAnsi="Times New Roman" w:cs="Times New Roman"/>
          <w:b/>
          <w:sz w:val="24"/>
          <w:szCs w:val="32"/>
        </w:rPr>
      </w:pPr>
      <w:r w:rsidRPr="00687122">
        <w:rPr>
          <w:rFonts w:ascii="Times New Roman" w:hAnsi="Times New Roman" w:cs="Times New Roman"/>
          <w:b/>
          <w:sz w:val="24"/>
          <w:szCs w:val="32"/>
        </w:rPr>
        <w:lastRenderedPageBreak/>
        <w:tab/>
      </w:r>
      <w:r w:rsidR="00ED0372" w:rsidRPr="00687122">
        <w:rPr>
          <w:rFonts w:ascii="Times New Roman" w:hAnsi="Times New Roman" w:cs="Times New Roman"/>
          <w:b/>
          <w:sz w:val="24"/>
          <w:szCs w:val="32"/>
        </w:rPr>
        <w:t xml:space="preserve">Quadro 1: Listagem de Termos Utilizados na Constituição do </w:t>
      </w:r>
      <w:r w:rsidR="00ED0372" w:rsidRPr="00687122">
        <w:rPr>
          <w:rFonts w:ascii="Times New Roman" w:hAnsi="Times New Roman" w:cs="Times New Roman"/>
          <w:b/>
          <w:i/>
          <w:sz w:val="24"/>
          <w:szCs w:val="32"/>
        </w:rPr>
        <w:t>Corpus</w:t>
      </w:r>
      <w:r w:rsidR="00ED0372" w:rsidRPr="00687122">
        <w:rPr>
          <w:rFonts w:ascii="Times New Roman" w:hAnsi="Times New Roman" w:cs="Times New Roman"/>
          <w:b/>
          <w:sz w:val="24"/>
          <w:szCs w:val="32"/>
        </w:rPr>
        <w:t xml:space="preserve"> da Pesquisa</w:t>
      </w:r>
    </w:p>
    <w:tbl>
      <w:tblPr>
        <w:tblStyle w:val="TableGrid"/>
        <w:tblpPr w:leftFromText="141" w:rightFromText="141" w:vertAnchor="text" w:tblpXSpec="center" w:tblpY="1"/>
        <w:tblOverlap w:val="never"/>
        <w:tblW w:w="0" w:type="auto"/>
        <w:tblLook w:val="04A0" w:firstRow="1" w:lastRow="0" w:firstColumn="1" w:lastColumn="0" w:noHBand="0" w:noVBand="1"/>
      </w:tblPr>
      <w:tblGrid>
        <w:gridCol w:w="1631"/>
        <w:gridCol w:w="3183"/>
        <w:gridCol w:w="2121"/>
      </w:tblGrid>
      <w:tr w:rsidR="00687122" w:rsidRPr="00687122" w14:paraId="2EF8E7E3" w14:textId="77777777" w:rsidTr="00C84A3C">
        <w:trPr>
          <w:trHeight w:val="252"/>
        </w:trPr>
        <w:tc>
          <w:tcPr>
            <w:tcW w:w="1631" w:type="dxa"/>
          </w:tcPr>
          <w:p w14:paraId="455FD5DF" w14:textId="68041E72" w:rsidR="00AE41B7" w:rsidRPr="00687122" w:rsidRDefault="005E550E" w:rsidP="00B81678">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1-</w:t>
            </w:r>
            <w:r w:rsidR="00AE41B7" w:rsidRPr="00687122">
              <w:rPr>
                <w:rFonts w:ascii="Times New Roman" w:hAnsi="Times New Roman" w:cs="Times New Roman"/>
                <w:sz w:val="20"/>
                <w:szCs w:val="24"/>
              </w:rPr>
              <w:t>Raça</w:t>
            </w:r>
          </w:p>
        </w:tc>
        <w:tc>
          <w:tcPr>
            <w:tcW w:w="3183" w:type="dxa"/>
          </w:tcPr>
          <w:p w14:paraId="089CAD7F" w14:textId="6FD36A04" w:rsidR="00AE41B7" w:rsidRPr="00687122" w:rsidRDefault="005E550E" w:rsidP="00B81678">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9-</w:t>
            </w:r>
            <w:r w:rsidR="00AE41B7" w:rsidRPr="00687122">
              <w:rPr>
                <w:rFonts w:ascii="Times New Roman" w:hAnsi="Times New Roman" w:cs="Times New Roman"/>
                <w:sz w:val="20"/>
                <w:szCs w:val="24"/>
              </w:rPr>
              <w:t>Black</w:t>
            </w:r>
          </w:p>
        </w:tc>
        <w:tc>
          <w:tcPr>
            <w:tcW w:w="2121" w:type="dxa"/>
          </w:tcPr>
          <w:p w14:paraId="7DB8A0AC" w14:textId="4184C746" w:rsidR="00AE41B7" w:rsidRPr="00687122" w:rsidRDefault="005E550E" w:rsidP="00B81678">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17-</w:t>
            </w:r>
            <w:r w:rsidR="009D61AB" w:rsidRPr="00687122">
              <w:rPr>
                <w:rFonts w:ascii="Times New Roman" w:hAnsi="Times New Roman" w:cs="Times New Roman"/>
                <w:sz w:val="20"/>
                <w:szCs w:val="24"/>
              </w:rPr>
              <w:t>Quilombola</w:t>
            </w:r>
          </w:p>
        </w:tc>
      </w:tr>
      <w:tr w:rsidR="00687122" w:rsidRPr="00687122" w14:paraId="39B33A91" w14:textId="77777777" w:rsidTr="00C84A3C">
        <w:trPr>
          <w:trHeight w:val="252"/>
        </w:trPr>
        <w:tc>
          <w:tcPr>
            <w:tcW w:w="1631" w:type="dxa"/>
          </w:tcPr>
          <w:p w14:paraId="1DE4BD9E" w14:textId="0092309B" w:rsidR="00AE41B7" w:rsidRPr="00687122" w:rsidRDefault="005E550E" w:rsidP="00E07FC0">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2-</w:t>
            </w:r>
            <w:r w:rsidR="00AE41B7" w:rsidRPr="00687122">
              <w:rPr>
                <w:rFonts w:ascii="Times New Roman" w:hAnsi="Times New Roman" w:cs="Times New Roman"/>
                <w:sz w:val="20"/>
                <w:szCs w:val="24"/>
              </w:rPr>
              <w:t>Racismo</w:t>
            </w:r>
          </w:p>
        </w:tc>
        <w:tc>
          <w:tcPr>
            <w:tcW w:w="3183" w:type="dxa"/>
          </w:tcPr>
          <w:p w14:paraId="6B4B1B2E" w14:textId="1A61CD64" w:rsidR="00AE41B7" w:rsidRPr="00687122" w:rsidRDefault="005E550E" w:rsidP="00E07FC0">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10-</w:t>
            </w:r>
            <w:r w:rsidR="009C5A3C" w:rsidRPr="00687122">
              <w:rPr>
                <w:rFonts w:ascii="Times New Roman" w:hAnsi="Times New Roman" w:cs="Times New Roman"/>
                <w:sz w:val="20"/>
                <w:szCs w:val="24"/>
              </w:rPr>
              <w:t>Color</w:t>
            </w:r>
          </w:p>
        </w:tc>
        <w:tc>
          <w:tcPr>
            <w:tcW w:w="2121" w:type="dxa"/>
          </w:tcPr>
          <w:p w14:paraId="3B5EAA2C" w14:textId="364348EB" w:rsidR="00AE41B7" w:rsidRPr="00687122" w:rsidRDefault="005E550E" w:rsidP="00E07FC0">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18-</w:t>
            </w:r>
            <w:r w:rsidR="009D61AB" w:rsidRPr="00687122">
              <w:rPr>
                <w:rFonts w:ascii="Times New Roman" w:hAnsi="Times New Roman" w:cs="Times New Roman"/>
                <w:sz w:val="20"/>
                <w:szCs w:val="24"/>
              </w:rPr>
              <w:t>Quilombo</w:t>
            </w:r>
          </w:p>
        </w:tc>
      </w:tr>
      <w:tr w:rsidR="00687122" w:rsidRPr="00687122" w14:paraId="55E73A51" w14:textId="77777777" w:rsidTr="00C84A3C">
        <w:trPr>
          <w:trHeight w:val="252"/>
        </w:trPr>
        <w:tc>
          <w:tcPr>
            <w:tcW w:w="1631" w:type="dxa"/>
          </w:tcPr>
          <w:p w14:paraId="2BDAABB0" w14:textId="7AB7FB0B" w:rsidR="009C5A3C" w:rsidRPr="00687122" w:rsidRDefault="005E550E" w:rsidP="00E07FC0">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3-</w:t>
            </w:r>
            <w:r w:rsidR="009C5A3C" w:rsidRPr="00687122">
              <w:rPr>
                <w:rFonts w:ascii="Times New Roman" w:hAnsi="Times New Roman" w:cs="Times New Roman"/>
                <w:sz w:val="20"/>
                <w:szCs w:val="24"/>
              </w:rPr>
              <w:t>Racial/is</w:t>
            </w:r>
          </w:p>
        </w:tc>
        <w:tc>
          <w:tcPr>
            <w:tcW w:w="3183" w:type="dxa"/>
          </w:tcPr>
          <w:p w14:paraId="7EF93EB3" w14:textId="4FD712F1" w:rsidR="009C5A3C" w:rsidRPr="00687122" w:rsidRDefault="005E550E" w:rsidP="00E07FC0">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11-</w:t>
            </w:r>
            <w:r w:rsidR="009C5A3C" w:rsidRPr="00687122">
              <w:rPr>
                <w:rFonts w:ascii="Times New Roman" w:hAnsi="Times New Roman" w:cs="Times New Roman"/>
                <w:sz w:val="20"/>
                <w:szCs w:val="24"/>
              </w:rPr>
              <w:t>Diversidade</w:t>
            </w:r>
          </w:p>
        </w:tc>
        <w:tc>
          <w:tcPr>
            <w:tcW w:w="2121" w:type="dxa"/>
          </w:tcPr>
          <w:p w14:paraId="3AE748F9" w14:textId="14839783" w:rsidR="009C5A3C" w:rsidRPr="00687122" w:rsidRDefault="005E550E" w:rsidP="00E07FC0">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19-</w:t>
            </w:r>
            <w:r w:rsidR="009C5A3C" w:rsidRPr="00687122">
              <w:rPr>
                <w:rFonts w:ascii="Times New Roman" w:hAnsi="Times New Roman" w:cs="Times New Roman"/>
                <w:sz w:val="20"/>
                <w:szCs w:val="24"/>
              </w:rPr>
              <w:t>Étnico</w:t>
            </w:r>
          </w:p>
        </w:tc>
      </w:tr>
      <w:tr w:rsidR="00687122" w:rsidRPr="00687122" w14:paraId="1ABDDCAB" w14:textId="77777777" w:rsidTr="00C84A3C">
        <w:trPr>
          <w:trHeight w:val="252"/>
        </w:trPr>
        <w:tc>
          <w:tcPr>
            <w:tcW w:w="1631" w:type="dxa"/>
          </w:tcPr>
          <w:p w14:paraId="22B528AB" w14:textId="25BE9E3C" w:rsidR="009C5A3C" w:rsidRPr="00687122" w:rsidRDefault="005E550E" w:rsidP="00E07FC0">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4-</w:t>
            </w:r>
            <w:r w:rsidR="009C5A3C" w:rsidRPr="00687122">
              <w:rPr>
                <w:rFonts w:ascii="Times New Roman" w:hAnsi="Times New Roman" w:cs="Times New Roman"/>
                <w:sz w:val="20"/>
                <w:szCs w:val="24"/>
              </w:rPr>
              <w:t>Preto/a</w:t>
            </w:r>
          </w:p>
        </w:tc>
        <w:tc>
          <w:tcPr>
            <w:tcW w:w="3183" w:type="dxa"/>
          </w:tcPr>
          <w:p w14:paraId="1AE5E989" w14:textId="2B88ECCB" w:rsidR="009C5A3C" w:rsidRPr="00687122" w:rsidRDefault="005E550E" w:rsidP="00E07FC0">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12-</w:t>
            </w:r>
            <w:r w:rsidR="009C5A3C" w:rsidRPr="00687122">
              <w:rPr>
                <w:rFonts w:ascii="Times New Roman" w:hAnsi="Times New Roman" w:cs="Times New Roman"/>
                <w:sz w:val="20"/>
                <w:szCs w:val="24"/>
              </w:rPr>
              <w:t>Afirmativa</w:t>
            </w:r>
          </w:p>
        </w:tc>
        <w:tc>
          <w:tcPr>
            <w:tcW w:w="2121" w:type="dxa"/>
          </w:tcPr>
          <w:p w14:paraId="013CF634" w14:textId="23D62071" w:rsidR="009C5A3C" w:rsidRPr="00687122" w:rsidRDefault="005E550E" w:rsidP="00E07FC0">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20-</w:t>
            </w:r>
            <w:r w:rsidR="009C5A3C" w:rsidRPr="00687122">
              <w:rPr>
                <w:rFonts w:ascii="Times New Roman" w:hAnsi="Times New Roman" w:cs="Times New Roman"/>
                <w:sz w:val="20"/>
                <w:szCs w:val="24"/>
              </w:rPr>
              <w:t>Branco/a</w:t>
            </w:r>
          </w:p>
        </w:tc>
      </w:tr>
      <w:tr w:rsidR="00687122" w:rsidRPr="00687122" w14:paraId="1D7AF0B6" w14:textId="77777777" w:rsidTr="00C84A3C">
        <w:trPr>
          <w:trHeight w:val="252"/>
        </w:trPr>
        <w:tc>
          <w:tcPr>
            <w:tcW w:w="1631" w:type="dxa"/>
          </w:tcPr>
          <w:p w14:paraId="00C7534F" w14:textId="69F065B4" w:rsidR="009C5A3C" w:rsidRPr="00687122" w:rsidRDefault="005E550E" w:rsidP="00E07FC0">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5-</w:t>
            </w:r>
            <w:r w:rsidR="009C5A3C" w:rsidRPr="00687122">
              <w:rPr>
                <w:rFonts w:ascii="Times New Roman" w:hAnsi="Times New Roman" w:cs="Times New Roman"/>
                <w:sz w:val="20"/>
                <w:szCs w:val="24"/>
              </w:rPr>
              <w:t>Favela</w:t>
            </w:r>
          </w:p>
        </w:tc>
        <w:tc>
          <w:tcPr>
            <w:tcW w:w="3183" w:type="dxa"/>
          </w:tcPr>
          <w:p w14:paraId="79D3ABBD" w14:textId="020BFA9F" w:rsidR="009C5A3C" w:rsidRPr="00687122" w:rsidRDefault="005E550E" w:rsidP="00E07FC0">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13-</w:t>
            </w:r>
            <w:r w:rsidR="009C5A3C" w:rsidRPr="00687122">
              <w:rPr>
                <w:rFonts w:ascii="Times New Roman" w:hAnsi="Times New Roman" w:cs="Times New Roman"/>
                <w:sz w:val="20"/>
                <w:szCs w:val="24"/>
              </w:rPr>
              <w:t>Negro/a</w:t>
            </w:r>
          </w:p>
        </w:tc>
        <w:tc>
          <w:tcPr>
            <w:tcW w:w="2121" w:type="dxa"/>
          </w:tcPr>
          <w:p w14:paraId="48707666" w14:textId="36DA6CD9" w:rsidR="009C5A3C" w:rsidRPr="00687122" w:rsidRDefault="005E550E" w:rsidP="00E07FC0">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21-</w:t>
            </w:r>
            <w:r w:rsidR="009C5A3C" w:rsidRPr="00687122">
              <w:rPr>
                <w:rFonts w:ascii="Times New Roman" w:hAnsi="Times New Roman" w:cs="Times New Roman"/>
                <w:sz w:val="20"/>
                <w:szCs w:val="24"/>
              </w:rPr>
              <w:t>Branquitude</w:t>
            </w:r>
          </w:p>
        </w:tc>
      </w:tr>
      <w:tr w:rsidR="00687122" w:rsidRPr="00687122" w14:paraId="1E8674F4" w14:textId="77777777" w:rsidTr="00C84A3C">
        <w:trPr>
          <w:trHeight w:val="252"/>
        </w:trPr>
        <w:tc>
          <w:tcPr>
            <w:tcW w:w="1631" w:type="dxa"/>
          </w:tcPr>
          <w:p w14:paraId="10713ECD" w14:textId="671E06DC" w:rsidR="009C5A3C" w:rsidRPr="00687122" w:rsidRDefault="005E550E" w:rsidP="00E07FC0">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6-</w:t>
            </w:r>
            <w:r w:rsidR="009C5A3C" w:rsidRPr="00687122">
              <w:rPr>
                <w:rFonts w:ascii="Times New Roman" w:hAnsi="Times New Roman" w:cs="Times New Roman"/>
                <w:sz w:val="20"/>
                <w:szCs w:val="24"/>
              </w:rPr>
              <w:t>Preconceito</w:t>
            </w:r>
          </w:p>
        </w:tc>
        <w:tc>
          <w:tcPr>
            <w:tcW w:w="3183" w:type="dxa"/>
          </w:tcPr>
          <w:p w14:paraId="6382F94A" w14:textId="249BF5A5" w:rsidR="009C5A3C" w:rsidRPr="00687122" w:rsidRDefault="005E550E" w:rsidP="00E07FC0">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14-</w:t>
            </w:r>
            <w:r w:rsidR="009C5A3C" w:rsidRPr="00687122">
              <w:rPr>
                <w:rFonts w:ascii="Times New Roman" w:hAnsi="Times New Roman" w:cs="Times New Roman"/>
                <w:sz w:val="20"/>
                <w:szCs w:val="24"/>
              </w:rPr>
              <w:t>Cor</w:t>
            </w:r>
          </w:p>
        </w:tc>
        <w:tc>
          <w:tcPr>
            <w:tcW w:w="2121" w:type="dxa"/>
          </w:tcPr>
          <w:p w14:paraId="32A27C47" w14:textId="379993BF" w:rsidR="009C5A3C" w:rsidRPr="00687122" w:rsidRDefault="005E550E" w:rsidP="00E07FC0">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22-</w:t>
            </w:r>
            <w:r w:rsidR="009C5A3C" w:rsidRPr="00687122">
              <w:rPr>
                <w:rFonts w:ascii="Times New Roman" w:hAnsi="Times New Roman" w:cs="Times New Roman"/>
                <w:sz w:val="20"/>
                <w:szCs w:val="24"/>
              </w:rPr>
              <w:t>Branqueamento</w:t>
            </w:r>
          </w:p>
        </w:tc>
      </w:tr>
      <w:tr w:rsidR="00687122" w:rsidRPr="00687122" w14:paraId="3D62A81D" w14:textId="77777777" w:rsidTr="00C84A3C">
        <w:trPr>
          <w:trHeight w:val="252"/>
        </w:trPr>
        <w:tc>
          <w:tcPr>
            <w:tcW w:w="1631" w:type="dxa"/>
          </w:tcPr>
          <w:p w14:paraId="27418138" w14:textId="65C6CBA0" w:rsidR="009C5A3C" w:rsidRPr="00687122" w:rsidRDefault="005E550E" w:rsidP="00E07FC0">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7-</w:t>
            </w:r>
            <w:r w:rsidR="009C5A3C" w:rsidRPr="00687122">
              <w:rPr>
                <w:rFonts w:ascii="Times New Roman" w:hAnsi="Times New Roman" w:cs="Times New Roman"/>
                <w:sz w:val="20"/>
                <w:szCs w:val="24"/>
              </w:rPr>
              <w:t>Cota</w:t>
            </w:r>
            <w:r w:rsidR="008D47AC" w:rsidRPr="00687122">
              <w:rPr>
                <w:rFonts w:ascii="Times New Roman" w:hAnsi="Times New Roman" w:cs="Times New Roman"/>
                <w:sz w:val="20"/>
                <w:szCs w:val="24"/>
              </w:rPr>
              <w:t>/Cotista</w:t>
            </w:r>
          </w:p>
        </w:tc>
        <w:tc>
          <w:tcPr>
            <w:tcW w:w="3183" w:type="dxa"/>
          </w:tcPr>
          <w:p w14:paraId="17070D40" w14:textId="2200BB77" w:rsidR="009C5A3C" w:rsidRPr="00687122" w:rsidRDefault="005E550E" w:rsidP="00E07FC0">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15-</w:t>
            </w:r>
            <w:r w:rsidR="009C5A3C" w:rsidRPr="00687122">
              <w:rPr>
                <w:rFonts w:ascii="Times New Roman" w:hAnsi="Times New Roman" w:cs="Times New Roman"/>
                <w:sz w:val="20"/>
                <w:szCs w:val="24"/>
              </w:rPr>
              <w:t>Pele</w:t>
            </w:r>
          </w:p>
        </w:tc>
        <w:tc>
          <w:tcPr>
            <w:tcW w:w="2121" w:type="dxa"/>
          </w:tcPr>
          <w:p w14:paraId="049403CE" w14:textId="376F9776" w:rsidR="009C5A3C" w:rsidRPr="00687122" w:rsidRDefault="005E550E" w:rsidP="00E07FC0">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23-</w:t>
            </w:r>
            <w:r w:rsidR="009C5A3C" w:rsidRPr="00687122">
              <w:rPr>
                <w:rFonts w:ascii="Times New Roman" w:hAnsi="Times New Roman" w:cs="Times New Roman"/>
                <w:sz w:val="20"/>
                <w:szCs w:val="24"/>
              </w:rPr>
              <w:t>Branquelização</w:t>
            </w:r>
          </w:p>
        </w:tc>
      </w:tr>
      <w:tr w:rsidR="00687122" w:rsidRPr="00687122" w14:paraId="57F2431B" w14:textId="77777777" w:rsidTr="00C84A3C">
        <w:trPr>
          <w:trHeight w:val="252"/>
        </w:trPr>
        <w:tc>
          <w:tcPr>
            <w:tcW w:w="1631" w:type="dxa"/>
          </w:tcPr>
          <w:p w14:paraId="0CD835CF" w14:textId="15B2A789" w:rsidR="009C5A3C" w:rsidRPr="00687122" w:rsidRDefault="005E550E" w:rsidP="00B81678">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8-</w:t>
            </w:r>
            <w:r w:rsidR="008D47AC" w:rsidRPr="00687122">
              <w:rPr>
                <w:rFonts w:ascii="Times New Roman" w:hAnsi="Times New Roman" w:cs="Times New Roman"/>
                <w:sz w:val="20"/>
                <w:szCs w:val="24"/>
              </w:rPr>
              <w:t>Minoria</w:t>
            </w:r>
          </w:p>
        </w:tc>
        <w:tc>
          <w:tcPr>
            <w:tcW w:w="3183" w:type="dxa"/>
          </w:tcPr>
          <w:p w14:paraId="5D94EE6F" w14:textId="535F29C3" w:rsidR="009C5A3C" w:rsidRPr="00687122" w:rsidRDefault="005E550E" w:rsidP="00B81678">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16-</w:t>
            </w:r>
            <w:r w:rsidR="009C5A3C" w:rsidRPr="00687122">
              <w:rPr>
                <w:rFonts w:ascii="Times New Roman" w:hAnsi="Times New Roman" w:cs="Times New Roman"/>
                <w:sz w:val="20"/>
                <w:szCs w:val="24"/>
              </w:rPr>
              <w:t>Comunidades Tradicionais</w:t>
            </w:r>
          </w:p>
        </w:tc>
        <w:tc>
          <w:tcPr>
            <w:tcW w:w="2121" w:type="dxa"/>
          </w:tcPr>
          <w:p w14:paraId="358C06EB" w14:textId="5904B516" w:rsidR="009C5A3C" w:rsidRPr="00687122" w:rsidRDefault="005E550E" w:rsidP="00B81678">
            <w:pPr>
              <w:tabs>
                <w:tab w:val="left" w:pos="0"/>
              </w:tabs>
              <w:jc w:val="both"/>
              <w:rPr>
                <w:rFonts w:ascii="Times New Roman" w:hAnsi="Times New Roman" w:cs="Times New Roman"/>
                <w:sz w:val="20"/>
                <w:szCs w:val="24"/>
              </w:rPr>
            </w:pPr>
            <w:r w:rsidRPr="00687122">
              <w:rPr>
                <w:rFonts w:ascii="Times New Roman" w:hAnsi="Times New Roman" w:cs="Times New Roman"/>
                <w:sz w:val="20"/>
                <w:szCs w:val="24"/>
              </w:rPr>
              <w:t>24-</w:t>
            </w:r>
            <w:r w:rsidR="008D47AC" w:rsidRPr="00687122">
              <w:rPr>
                <w:rFonts w:ascii="Times New Roman" w:hAnsi="Times New Roman" w:cs="Times New Roman"/>
                <w:sz w:val="20"/>
                <w:szCs w:val="24"/>
              </w:rPr>
              <w:t>Afro</w:t>
            </w:r>
            <w:r w:rsidR="005A6903" w:rsidRPr="00687122">
              <w:rPr>
                <w:rFonts w:ascii="Times New Roman" w:hAnsi="Times New Roman" w:cs="Times New Roman"/>
                <w:sz w:val="20"/>
                <w:szCs w:val="24"/>
              </w:rPr>
              <w:t>*</w:t>
            </w:r>
          </w:p>
        </w:tc>
      </w:tr>
    </w:tbl>
    <w:p w14:paraId="063D6875" w14:textId="65E7BDBF" w:rsidR="00ED0372" w:rsidRPr="00687122" w:rsidRDefault="00E07FC0" w:rsidP="00B81678">
      <w:pPr>
        <w:tabs>
          <w:tab w:val="left" w:pos="0"/>
        </w:tabs>
        <w:spacing w:after="0" w:line="240" w:lineRule="auto"/>
        <w:ind w:firstLine="709"/>
        <w:rPr>
          <w:rFonts w:ascii="Times New Roman" w:hAnsi="Times New Roman" w:cs="Times New Roman"/>
          <w:b/>
          <w:sz w:val="20"/>
        </w:rPr>
      </w:pPr>
      <w:r w:rsidRPr="00687122">
        <w:rPr>
          <w:rFonts w:ascii="Times New Roman" w:hAnsi="Times New Roman" w:cs="Times New Roman"/>
          <w:b/>
          <w:sz w:val="20"/>
        </w:rPr>
        <w:br w:type="textWrapping" w:clear="all"/>
      </w:r>
      <w:r w:rsidR="00ED0372" w:rsidRPr="00687122">
        <w:rPr>
          <w:rFonts w:ascii="Times New Roman" w:hAnsi="Times New Roman" w:cs="Times New Roman"/>
          <w:b/>
          <w:sz w:val="20"/>
        </w:rPr>
        <w:tab/>
        <w:t>F</w:t>
      </w:r>
      <w:r w:rsidR="00B03FB9" w:rsidRPr="00687122">
        <w:rPr>
          <w:rFonts w:ascii="Times New Roman" w:hAnsi="Times New Roman" w:cs="Times New Roman"/>
          <w:b/>
          <w:sz w:val="20"/>
        </w:rPr>
        <w:t>onte</w:t>
      </w:r>
      <w:r w:rsidR="00ED0372" w:rsidRPr="00687122">
        <w:rPr>
          <w:rFonts w:ascii="Times New Roman" w:hAnsi="Times New Roman" w:cs="Times New Roman"/>
          <w:b/>
          <w:sz w:val="20"/>
        </w:rPr>
        <w:t>: Elaborado pelas Autoras (2020).</w:t>
      </w:r>
    </w:p>
    <w:p w14:paraId="0B713CA8" w14:textId="77777777" w:rsidR="00E07FC0" w:rsidRPr="00687122" w:rsidRDefault="00E07FC0" w:rsidP="007C7689">
      <w:pPr>
        <w:tabs>
          <w:tab w:val="left" w:pos="0"/>
        </w:tabs>
        <w:spacing w:after="0" w:line="240" w:lineRule="auto"/>
        <w:ind w:firstLine="709"/>
        <w:jc w:val="both"/>
        <w:rPr>
          <w:rFonts w:ascii="Times New Roman" w:hAnsi="Times New Roman" w:cs="Times New Roman"/>
          <w:sz w:val="24"/>
          <w:szCs w:val="24"/>
        </w:rPr>
      </w:pPr>
    </w:p>
    <w:p w14:paraId="1F6C6E41" w14:textId="0FC79A2D" w:rsidR="00AE41B7" w:rsidRPr="00235601" w:rsidRDefault="00ED0372" w:rsidP="007C7689">
      <w:pPr>
        <w:tabs>
          <w:tab w:val="left" w:pos="0"/>
        </w:tabs>
        <w:spacing w:after="0" w:line="240" w:lineRule="auto"/>
        <w:ind w:firstLine="709"/>
        <w:jc w:val="both"/>
        <w:rPr>
          <w:rFonts w:ascii="Times New Roman" w:hAnsi="Times New Roman" w:cs="Times New Roman"/>
          <w:sz w:val="24"/>
          <w:szCs w:val="24"/>
        </w:rPr>
      </w:pPr>
      <w:r w:rsidRPr="00235601">
        <w:rPr>
          <w:rFonts w:ascii="Times New Roman" w:hAnsi="Times New Roman" w:cs="Times New Roman"/>
          <w:sz w:val="24"/>
          <w:szCs w:val="24"/>
        </w:rPr>
        <w:t xml:space="preserve">Importante frisar que a listagem dos termos de busca foi refinada inúmeras vezes, sempre que o </w:t>
      </w:r>
      <w:r w:rsidRPr="00235601">
        <w:rPr>
          <w:rFonts w:ascii="Times New Roman" w:hAnsi="Times New Roman" w:cs="Times New Roman"/>
          <w:i/>
          <w:sz w:val="24"/>
          <w:szCs w:val="24"/>
        </w:rPr>
        <w:t>corpus</w:t>
      </w:r>
      <w:r w:rsidRPr="00235601">
        <w:rPr>
          <w:rFonts w:ascii="Times New Roman" w:hAnsi="Times New Roman" w:cs="Times New Roman"/>
          <w:sz w:val="24"/>
          <w:szCs w:val="24"/>
        </w:rPr>
        <w:t xml:space="preserve"> revelava a existência de termos novos. Tal </w:t>
      </w:r>
      <w:r w:rsidR="00C5063C" w:rsidRPr="00235601">
        <w:rPr>
          <w:rFonts w:ascii="Times New Roman" w:hAnsi="Times New Roman" w:cs="Times New Roman"/>
          <w:sz w:val="24"/>
          <w:szCs w:val="24"/>
        </w:rPr>
        <w:t xml:space="preserve">prática </w:t>
      </w:r>
      <w:r w:rsidRPr="00235601">
        <w:rPr>
          <w:rFonts w:ascii="Times New Roman" w:hAnsi="Times New Roman" w:cs="Times New Roman"/>
          <w:sz w:val="24"/>
          <w:szCs w:val="24"/>
        </w:rPr>
        <w:t xml:space="preserve">exigiu das pesquisadoras o trabalho de reanálise dos anais dos eventos. Curioso observar que a listagem traz termos que não são exclusivos de estudos raciais, mas que </w:t>
      </w:r>
      <w:r w:rsidR="005E550E" w:rsidRPr="00235601">
        <w:rPr>
          <w:rFonts w:ascii="Times New Roman" w:hAnsi="Times New Roman" w:cs="Times New Roman"/>
          <w:sz w:val="24"/>
          <w:szCs w:val="24"/>
        </w:rPr>
        <w:t>sua utilização nas pesquisas analisadas compõe</w:t>
      </w:r>
      <w:r w:rsidRPr="00235601">
        <w:rPr>
          <w:rFonts w:ascii="Times New Roman" w:hAnsi="Times New Roman" w:cs="Times New Roman"/>
          <w:sz w:val="24"/>
          <w:szCs w:val="24"/>
        </w:rPr>
        <w:t xml:space="preserve"> investigações raciais. Tal é o caso dos termos cota, cotista</w:t>
      </w:r>
      <w:r w:rsidR="00374247" w:rsidRPr="00235601">
        <w:rPr>
          <w:rFonts w:ascii="Times New Roman" w:hAnsi="Times New Roman" w:cs="Times New Roman"/>
          <w:sz w:val="24"/>
          <w:szCs w:val="24"/>
        </w:rPr>
        <w:t>, favela</w:t>
      </w:r>
      <w:r w:rsidRPr="00235601">
        <w:rPr>
          <w:rFonts w:ascii="Times New Roman" w:hAnsi="Times New Roman" w:cs="Times New Roman"/>
          <w:sz w:val="24"/>
          <w:szCs w:val="24"/>
        </w:rPr>
        <w:t xml:space="preserve"> e políticas afirmativas. Apes</w:t>
      </w:r>
      <w:r w:rsidR="000B65C3" w:rsidRPr="00235601">
        <w:rPr>
          <w:rFonts w:ascii="Times New Roman" w:hAnsi="Times New Roman" w:cs="Times New Roman"/>
          <w:sz w:val="24"/>
          <w:szCs w:val="24"/>
        </w:rPr>
        <w:t>a</w:t>
      </w:r>
      <w:r w:rsidRPr="00235601">
        <w:rPr>
          <w:rFonts w:ascii="Times New Roman" w:hAnsi="Times New Roman" w:cs="Times New Roman"/>
          <w:sz w:val="24"/>
          <w:szCs w:val="24"/>
        </w:rPr>
        <w:t xml:space="preserve">r </w:t>
      </w:r>
      <w:r w:rsidR="00C5063C" w:rsidRPr="00235601">
        <w:rPr>
          <w:rFonts w:ascii="Times New Roman" w:hAnsi="Times New Roman" w:cs="Times New Roman"/>
          <w:sz w:val="24"/>
          <w:szCs w:val="24"/>
        </w:rPr>
        <w:t>de esses termos conterem</w:t>
      </w:r>
      <w:r w:rsidRPr="00235601">
        <w:rPr>
          <w:rFonts w:ascii="Times New Roman" w:hAnsi="Times New Roman" w:cs="Times New Roman"/>
          <w:sz w:val="24"/>
          <w:szCs w:val="24"/>
        </w:rPr>
        <w:t xml:space="preserve"> significados sociais e políticos para além da questão racial, o enfoque dado pel</w:t>
      </w:r>
      <w:r w:rsidR="00374247" w:rsidRPr="00235601">
        <w:rPr>
          <w:rFonts w:ascii="Times New Roman" w:hAnsi="Times New Roman" w:cs="Times New Roman"/>
          <w:sz w:val="24"/>
          <w:szCs w:val="24"/>
        </w:rPr>
        <w:t>a</w:t>
      </w:r>
      <w:r w:rsidRPr="00235601">
        <w:rPr>
          <w:rFonts w:ascii="Times New Roman" w:hAnsi="Times New Roman" w:cs="Times New Roman"/>
          <w:sz w:val="24"/>
          <w:szCs w:val="24"/>
        </w:rPr>
        <w:t>s pesquisador</w:t>
      </w:r>
      <w:r w:rsidR="00374247" w:rsidRPr="00235601">
        <w:rPr>
          <w:rFonts w:ascii="Times New Roman" w:hAnsi="Times New Roman" w:cs="Times New Roman"/>
          <w:sz w:val="24"/>
          <w:szCs w:val="24"/>
        </w:rPr>
        <w:t>a</w:t>
      </w:r>
      <w:r w:rsidRPr="00235601">
        <w:rPr>
          <w:rFonts w:ascii="Times New Roman" w:hAnsi="Times New Roman" w:cs="Times New Roman"/>
          <w:sz w:val="24"/>
          <w:szCs w:val="24"/>
        </w:rPr>
        <w:t>s é racial, em sua maioria. Termos como minorias, étnico e diversidade também não</w:t>
      </w:r>
      <w:r w:rsidR="00374247" w:rsidRPr="00235601">
        <w:rPr>
          <w:rFonts w:ascii="Times New Roman" w:hAnsi="Times New Roman" w:cs="Times New Roman"/>
          <w:sz w:val="24"/>
          <w:szCs w:val="24"/>
        </w:rPr>
        <w:t xml:space="preserve"> são</w:t>
      </w:r>
      <w:r w:rsidRPr="00235601">
        <w:rPr>
          <w:rFonts w:ascii="Times New Roman" w:hAnsi="Times New Roman" w:cs="Times New Roman"/>
          <w:sz w:val="24"/>
          <w:szCs w:val="24"/>
        </w:rPr>
        <w:t xml:space="preserve"> exclusivos aos estudos raciais, mas for</w:t>
      </w:r>
      <w:r w:rsidR="000313BC" w:rsidRPr="00235601">
        <w:rPr>
          <w:rFonts w:ascii="Times New Roman" w:hAnsi="Times New Roman" w:cs="Times New Roman"/>
          <w:sz w:val="24"/>
          <w:szCs w:val="24"/>
        </w:rPr>
        <w:t>am</w:t>
      </w:r>
      <w:r w:rsidRPr="00235601">
        <w:rPr>
          <w:rFonts w:ascii="Times New Roman" w:hAnsi="Times New Roman" w:cs="Times New Roman"/>
          <w:sz w:val="24"/>
          <w:szCs w:val="24"/>
        </w:rPr>
        <w:t xml:space="preserve"> incluídos para análise</w:t>
      </w:r>
      <w:r w:rsidR="00374247" w:rsidRPr="00235601">
        <w:rPr>
          <w:rFonts w:ascii="Times New Roman" w:hAnsi="Times New Roman" w:cs="Times New Roman"/>
          <w:sz w:val="24"/>
          <w:szCs w:val="24"/>
        </w:rPr>
        <w:t xml:space="preserve"> pelas mesmas razões anteriormente descritas</w:t>
      </w:r>
      <w:r w:rsidRPr="00235601">
        <w:rPr>
          <w:rFonts w:ascii="Times New Roman" w:hAnsi="Times New Roman" w:cs="Times New Roman"/>
          <w:sz w:val="24"/>
          <w:szCs w:val="24"/>
        </w:rPr>
        <w:t>.</w:t>
      </w:r>
    </w:p>
    <w:p w14:paraId="1DCE794D" w14:textId="45E88824" w:rsidR="00AE41B7" w:rsidRPr="00235601" w:rsidRDefault="000B65C3" w:rsidP="007C7689">
      <w:pPr>
        <w:tabs>
          <w:tab w:val="left" w:pos="0"/>
        </w:tabs>
        <w:spacing w:after="0" w:line="240" w:lineRule="auto"/>
        <w:ind w:firstLine="709"/>
        <w:jc w:val="both"/>
        <w:rPr>
          <w:rFonts w:ascii="Times New Roman" w:hAnsi="Times New Roman" w:cs="Times New Roman"/>
          <w:sz w:val="24"/>
          <w:szCs w:val="24"/>
        </w:rPr>
      </w:pPr>
      <w:r w:rsidRPr="00235601">
        <w:rPr>
          <w:rFonts w:ascii="Times New Roman" w:hAnsi="Times New Roman" w:cs="Times New Roman"/>
          <w:sz w:val="24"/>
          <w:szCs w:val="24"/>
        </w:rPr>
        <w:t>Após a coleta do primeiro grupo de artigos, realizamos a leitura dos resumos para verificação d</w:t>
      </w:r>
      <w:r w:rsidR="00325787" w:rsidRPr="00235601">
        <w:rPr>
          <w:rFonts w:ascii="Times New Roman" w:hAnsi="Times New Roman" w:cs="Times New Roman"/>
          <w:sz w:val="24"/>
          <w:szCs w:val="24"/>
        </w:rPr>
        <w:t>e sua</w:t>
      </w:r>
      <w:r w:rsidRPr="00235601">
        <w:rPr>
          <w:rFonts w:ascii="Times New Roman" w:hAnsi="Times New Roman" w:cs="Times New Roman"/>
          <w:sz w:val="24"/>
          <w:szCs w:val="24"/>
        </w:rPr>
        <w:t xml:space="preserve"> aderência à problemática dessa pesquisa, chegando-se a uma listagem final de </w:t>
      </w:r>
      <w:r w:rsidR="00533EF7" w:rsidRPr="00235601">
        <w:rPr>
          <w:rFonts w:ascii="Times New Roman" w:hAnsi="Times New Roman" w:cs="Times New Roman"/>
          <w:sz w:val="24"/>
          <w:szCs w:val="24"/>
        </w:rPr>
        <w:t>8</w:t>
      </w:r>
      <w:r w:rsidR="00325787" w:rsidRPr="00235601">
        <w:rPr>
          <w:rFonts w:ascii="Times New Roman" w:hAnsi="Times New Roman" w:cs="Times New Roman"/>
          <w:sz w:val="24"/>
          <w:szCs w:val="24"/>
        </w:rPr>
        <w:t>8</w:t>
      </w:r>
      <w:r w:rsidR="00533EF7" w:rsidRPr="00235601">
        <w:rPr>
          <w:rFonts w:ascii="Times New Roman" w:hAnsi="Times New Roman" w:cs="Times New Roman"/>
          <w:sz w:val="24"/>
          <w:szCs w:val="24"/>
        </w:rPr>
        <w:t xml:space="preserve"> trabalhos, incluindo-se o painel sobre o tema realizado no </w:t>
      </w:r>
      <w:r w:rsidR="005E550E" w:rsidRPr="00235601">
        <w:rPr>
          <w:rFonts w:ascii="Times New Roman" w:hAnsi="Times New Roman" w:cs="Times New Roman"/>
          <w:sz w:val="24"/>
          <w:szCs w:val="24"/>
        </w:rPr>
        <w:t xml:space="preserve">EnANPAD </w:t>
      </w:r>
      <w:r w:rsidR="00533EF7" w:rsidRPr="00235601">
        <w:rPr>
          <w:rFonts w:ascii="Times New Roman" w:hAnsi="Times New Roman" w:cs="Times New Roman"/>
          <w:sz w:val="24"/>
          <w:szCs w:val="24"/>
        </w:rPr>
        <w:t xml:space="preserve"> 2020.</w:t>
      </w:r>
    </w:p>
    <w:p w14:paraId="33802B3F" w14:textId="4A8F47D6" w:rsidR="005073BA" w:rsidRPr="00235601" w:rsidRDefault="0091082E" w:rsidP="007C7689">
      <w:pPr>
        <w:spacing w:after="0" w:line="240" w:lineRule="auto"/>
        <w:ind w:firstLine="709"/>
        <w:jc w:val="both"/>
        <w:rPr>
          <w:rFonts w:ascii="Times New Roman" w:hAnsi="Times New Roman" w:cs="Times New Roman"/>
          <w:sz w:val="24"/>
          <w:szCs w:val="24"/>
        </w:rPr>
      </w:pPr>
      <w:r w:rsidRPr="00235601">
        <w:rPr>
          <w:rFonts w:ascii="Times New Roman" w:hAnsi="Times New Roman" w:cs="Times New Roman"/>
          <w:sz w:val="24"/>
          <w:szCs w:val="24"/>
        </w:rPr>
        <w:t>Com o corpus delineado, procedemos à categorização dos estudos no que denominamos enfoque. Cada artigo foi classificado no enfoque “raça”, “raça + trabalho” ou “mulher + raça + trabalho”. Os enfoques estão abaixo descritos:</w:t>
      </w:r>
    </w:p>
    <w:p w14:paraId="40B5021D" w14:textId="27D3B160" w:rsidR="001E35D8" w:rsidRPr="00235601" w:rsidRDefault="001E35D8" w:rsidP="007C7689">
      <w:pPr>
        <w:pStyle w:val="ListParagraph"/>
        <w:numPr>
          <w:ilvl w:val="0"/>
          <w:numId w:val="15"/>
        </w:numPr>
        <w:spacing w:after="0" w:line="240" w:lineRule="auto"/>
        <w:ind w:left="0" w:firstLine="709"/>
        <w:jc w:val="both"/>
        <w:rPr>
          <w:rFonts w:ascii="Times New Roman" w:eastAsia="Arial" w:hAnsi="Times New Roman" w:cs="Times New Roman"/>
          <w:sz w:val="24"/>
          <w:szCs w:val="24"/>
        </w:rPr>
      </w:pPr>
      <w:r w:rsidRPr="00235601">
        <w:rPr>
          <w:rFonts w:ascii="Times New Roman" w:eastAsia="Arial" w:hAnsi="Times New Roman" w:cs="Times New Roman"/>
          <w:sz w:val="24"/>
          <w:szCs w:val="24"/>
        </w:rPr>
        <w:t>Raça: estudos que tratam de diversas questões sobre a temática racial, desde estudos teóricos até estudos empíricos, mas que não tinham o trabalho como categoria central;</w:t>
      </w:r>
    </w:p>
    <w:p w14:paraId="6B173F4A" w14:textId="5B0DCB21" w:rsidR="001E35D8" w:rsidRPr="00235601" w:rsidRDefault="001E35D8" w:rsidP="007C7689">
      <w:pPr>
        <w:pStyle w:val="ListParagraph"/>
        <w:numPr>
          <w:ilvl w:val="0"/>
          <w:numId w:val="15"/>
        </w:numPr>
        <w:spacing w:after="0" w:line="240" w:lineRule="auto"/>
        <w:ind w:left="0" w:firstLine="709"/>
        <w:jc w:val="both"/>
        <w:rPr>
          <w:rFonts w:ascii="Times New Roman" w:eastAsia="Arial" w:hAnsi="Times New Roman" w:cs="Times New Roman"/>
          <w:sz w:val="24"/>
          <w:szCs w:val="24"/>
        </w:rPr>
      </w:pPr>
      <w:r w:rsidRPr="00235601">
        <w:rPr>
          <w:rFonts w:ascii="Times New Roman" w:eastAsia="Arial" w:hAnsi="Times New Roman" w:cs="Times New Roman"/>
          <w:sz w:val="24"/>
          <w:szCs w:val="24"/>
        </w:rPr>
        <w:t>Raça</w:t>
      </w:r>
      <w:r w:rsidR="00F1456D" w:rsidRPr="00235601">
        <w:rPr>
          <w:rFonts w:ascii="Times New Roman" w:eastAsia="Arial" w:hAnsi="Times New Roman" w:cs="Times New Roman"/>
          <w:sz w:val="24"/>
          <w:szCs w:val="24"/>
        </w:rPr>
        <w:t xml:space="preserve"> </w:t>
      </w:r>
      <w:r w:rsidRPr="00235601">
        <w:rPr>
          <w:rFonts w:ascii="Times New Roman" w:eastAsia="Arial" w:hAnsi="Times New Roman" w:cs="Times New Roman"/>
          <w:sz w:val="24"/>
          <w:szCs w:val="24"/>
        </w:rPr>
        <w:t>+</w:t>
      </w:r>
      <w:r w:rsidR="00F1456D" w:rsidRPr="00235601">
        <w:rPr>
          <w:rFonts w:ascii="Times New Roman" w:eastAsia="Arial" w:hAnsi="Times New Roman" w:cs="Times New Roman"/>
          <w:sz w:val="24"/>
          <w:szCs w:val="24"/>
        </w:rPr>
        <w:t xml:space="preserve"> </w:t>
      </w:r>
      <w:r w:rsidRPr="00235601">
        <w:rPr>
          <w:rFonts w:ascii="Times New Roman" w:eastAsia="Arial" w:hAnsi="Times New Roman" w:cs="Times New Roman"/>
          <w:sz w:val="24"/>
          <w:szCs w:val="24"/>
        </w:rPr>
        <w:t>Trabalho: enfoque dos estudos que discutem as relações entre raça e trabalho, mas sem especificar gênero, classe ou outra camada opress</w:t>
      </w:r>
      <w:r w:rsidR="00624A8B" w:rsidRPr="00235601">
        <w:rPr>
          <w:rFonts w:ascii="Times New Roman" w:eastAsia="Arial" w:hAnsi="Times New Roman" w:cs="Times New Roman"/>
          <w:sz w:val="24"/>
          <w:szCs w:val="24"/>
        </w:rPr>
        <w:t>ora</w:t>
      </w:r>
      <w:r w:rsidRPr="00235601">
        <w:rPr>
          <w:rFonts w:ascii="Times New Roman" w:eastAsia="Arial" w:hAnsi="Times New Roman" w:cs="Times New Roman"/>
          <w:sz w:val="24"/>
          <w:szCs w:val="24"/>
        </w:rPr>
        <w:t xml:space="preserve"> interseccional.</w:t>
      </w:r>
    </w:p>
    <w:p w14:paraId="511CEDBC" w14:textId="2FBFB943" w:rsidR="001E35D8" w:rsidRPr="00235601" w:rsidRDefault="004A7125" w:rsidP="007C7689">
      <w:pPr>
        <w:pStyle w:val="ListParagraph"/>
        <w:numPr>
          <w:ilvl w:val="0"/>
          <w:numId w:val="15"/>
        </w:numPr>
        <w:spacing w:after="0" w:line="240" w:lineRule="auto"/>
        <w:ind w:left="0" w:firstLine="709"/>
        <w:jc w:val="both"/>
        <w:rPr>
          <w:rFonts w:ascii="Times New Roman" w:eastAsia="Arial" w:hAnsi="Times New Roman" w:cs="Times New Roman"/>
          <w:sz w:val="24"/>
          <w:szCs w:val="24"/>
        </w:rPr>
      </w:pPr>
      <w:r w:rsidRPr="00235601">
        <w:rPr>
          <w:rFonts w:ascii="Times New Roman" w:eastAsia="Arial" w:hAnsi="Times New Roman" w:cs="Times New Roman"/>
          <w:sz w:val="24"/>
          <w:szCs w:val="24"/>
        </w:rPr>
        <w:t>Mulher</w:t>
      </w:r>
      <w:r w:rsidR="00F1456D" w:rsidRPr="00235601">
        <w:rPr>
          <w:rFonts w:ascii="Times New Roman" w:eastAsia="Arial" w:hAnsi="Times New Roman" w:cs="Times New Roman"/>
          <w:sz w:val="24"/>
          <w:szCs w:val="24"/>
        </w:rPr>
        <w:t xml:space="preserve"> </w:t>
      </w:r>
      <w:r w:rsidRPr="00235601">
        <w:rPr>
          <w:rFonts w:ascii="Times New Roman" w:eastAsia="Arial" w:hAnsi="Times New Roman" w:cs="Times New Roman"/>
          <w:sz w:val="24"/>
          <w:szCs w:val="24"/>
        </w:rPr>
        <w:t>+</w:t>
      </w:r>
      <w:r w:rsidR="00F1456D" w:rsidRPr="00235601">
        <w:rPr>
          <w:rFonts w:ascii="Times New Roman" w:eastAsia="Arial" w:hAnsi="Times New Roman" w:cs="Times New Roman"/>
          <w:sz w:val="24"/>
          <w:szCs w:val="24"/>
        </w:rPr>
        <w:t xml:space="preserve"> </w:t>
      </w:r>
      <w:r w:rsidRPr="00235601">
        <w:rPr>
          <w:rFonts w:ascii="Times New Roman" w:eastAsia="Arial" w:hAnsi="Times New Roman" w:cs="Times New Roman"/>
          <w:sz w:val="24"/>
          <w:szCs w:val="24"/>
        </w:rPr>
        <w:t>Raça</w:t>
      </w:r>
      <w:r w:rsidR="00F1456D" w:rsidRPr="00235601">
        <w:rPr>
          <w:rFonts w:ascii="Times New Roman" w:eastAsia="Arial" w:hAnsi="Times New Roman" w:cs="Times New Roman"/>
          <w:sz w:val="24"/>
          <w:szCs w:val="24"/>
        </w:rPr>
        <w:t xml:space="preserve"> </w:t>
      </w:r>
      <w:r w:rsidRPr="00235601">
        <w:rPr>
          <w:rFonts w:ascii="Times New Roman" w:eastAsia="Arial" w:hAnsi="Times New Roman" w:cs="Times New Roman"/>
          <w:sz w:val="24"/>
          <w:szCs w:val="24"/>
        </w:rPr>
        <w:t>+Trabalho</w:t>
      </w:r>
      <w:r w:rsidR="001E35D8" w:rsidRPr="00235601">
        <w:rPr>
          <w:rFonts w:ascii="Times New Roman" w:eastAsia="Arial" w:hAnsi="Times New Roman" w:cs="Times New Roman"/>
          <w:sz w:val="24"/>
          <w:szCs w:val="24"/>
        </w:rPr>
        <w:t>: estudos que tratam especificamente da temática discutida em nossa pesquisa sobre a realidade, dilemas e opressões múltiplas vivenciad</w:t>
      </w:r>
      <w:r w:rsidR="00374247" w:rsidRPr="00235601">
        <w:rPr>
          <w:rFonts w:ascii="Times New Roman" w:eastAsia="Arial" w:hAnsi="Times New Roman" w:cs="Times New Roman"/>
          <w:sz w:val="24"/>
          <w:szCs w:val="24"/>
        </w:rPr>
        <w:t>a</w:t>
      </w:r>
      <w:r w:rsidR="001E35D8" w:rsidRPr="00235601">
        <w:rPr>
          <w:rFonts w:ascii="Times New Roman" w:eastAsia="Arial" w:hAnsi="Times New Roman" w:cs="Times New Roman"/>
          <w:sz w:val="24"/>
          <w:szCs w:val="24"/>
        </w:rPr>
        <w:t xml:space="preserve">s pelas mulheres negras em seus ambientes de trabalho e seus modos de </w:t>
      </w:r>
      <w:r w:rsidRPr="00235601">
        <w:rPr>
          <w:rFonts w:ascii="Times New Roman" w:eastAsia="Arial" w:hAnsi="Times New Roman" w:cs="Times New Roman"/>
          <w:sz w:val="24"/>
          <w:szCs w:val="24"/>
        </w:rPr>
        <w:t>produção no sistema capitalista.</w:t>
      </w:r>
    </w:p>
    <w:p w14:paraId="3C9A7164" w14:textId="41B0B201" w:rsidR="00164AD6" w:rsidRPr="00235601" w:rsidRDefault="00C5063C" w:rsidP="00325787">
      <w:pPr>
        <w:spacing w:after="0" w:line="240" w:lineRule="auto"/>
        <w:ind w:firstLine="709"/>
        <w:jc w:val="both"/>
        <w:rPr>
          <w:rFonts w:ascii="Times New Roman" w:eastAsia="Arial" w:hAnsi="Times New Roman" w:cs="Times New Roman"/>
          <w:sz w:val="24"/>
          <w:szCs w:val="24"/>
        </w:rPr>
      </w:pPr>
      <w:r w:rsidRPr="00235601">
        <w:rPr>
          <w:rFonts w:ascii="Times New Roman" w:eastAsia="Arial" w:hAnsi="Times New Roman" w:cs="Times New Roman"/>
          <w:sz w:val="24"/>
          <w:szCs w:val="24"/>
        </w:rPr>
        <w:t>Em seguida, na</w:t>
      </w:r>
      <w:r w:rsidR="00E04030" w:rsidRPr="00235601">
        <w:rPr>
          <w:rFonts w:ascii="Times New Roman" w:eastAsia="Arial" w:hAnsi="Times New Roman" w:cs="Times New Roman"/>
          <w:sz w:val="24"/>
          <w:szCs w:val="24"/>
        </w:rPr>
        <w:t xml:space="preserve"> análise bibliométrica, realizou-se a análise sistemática da literatura nos artigos classificados no enfoque “mulheres</w:t>
      </w:r>
      <w:r w:rsidR="00F1456D" w:rsidRPr="00235601">
        <w:rPr>
          <w:rFonts w:ascii="Times New Roman" w:eastAsia="Arial" w:hAnsi="Times New Roman" w:cs="Times New Roman"/>
          <w:sz w:val="24"/>
          <w:szCs w:val="24"/>
        </w:rPr>
        <w:t xml:space="preserve"> </w:t>
      </w:r>
      <w:r w:rsidR="00E04030" w:rsidRPr="00235601">
        <w:rPr>
          <w:rFonts w:ascii="Times New Roman" w:eastAsia="Arial" w:hAnsi="Times New Roman" w:cs="Times New Roman"/>
          <w:sz w:val="24"/>
          <w:szCs w:val="24"/>
        </w:rPr>
        <w:t>+</w:t>
      </w:r>
      <w:r w:rsidR="00F1456D" w:rsidRPr="00235601">
        <w:rPr>
          <w:rFonts w:ascii="Times New Roman" w:eastAsia="Arial" w:hAnsi="Times New Roman" w:cs="Times New Roman"/>
          <w:sz w:val="24"/>
          <w:szCs w:val="24"/>
        </w:rPr>
        <w:t xml:space="preserve"> </w:t>
      </w:r>
      <w:r w:rsidR="00E04030" w:rsidRPr="00235601">
        <w:rPr>
          <w:rFonts w:ascii="Times New Roman" w:eastAsia="Arial" w:hAnsi="Times New Roman" w:cs="Times New Roman"/>
          <w:sz w:val="24"/>
          <w:szCs w:val="24"/>
        </w:rPr>
        <w:t>raça</w:t>
      </w:r>
      <w:r w:rsidR="00F1456D" w:rsidRPr="00235601">
        <w:rPr>
          <w:rFonts w:ascii="Times New Roman" w:eastAsia="Arial" w:hAnsi="Times New Roman" w:cs="Times New Roman"/>
          <w:sz w:val="24"/>
          <w:szCs w:val="24"/>
        </w:rPr>
        <w:t xml:space="preserve"> </w:t>
      </w:r>
      <w:r w:rsidR="00E04030" w:rsidRPr="00235601">
        <w:rPr>
          <w:rFonts w:ascii="Times New Roman" w:eastAsia="Arial" w:hAnsi="Times New Roman" w:cs="Times New Roman"/>
          <w:sz w:val="24"/>
          <w:szCs w:val="24"/>
        </w:rPr>
        <w:t>+</w:t>
      </w:r>
      <w:r w:rsidR="0048117E" w:rsidRPr="00235601">
        <w:rPr>
          <w:rFonts w:ascii="Times New Roman" w:eastAsia="Arial" w:hAnsi="Times New Roman" w:cs="Times New Roman"/>
          <w:sz w:val="24"/>
          <w:szCs w:val="24"/>
        </w:rPr>
        <w:t xml:space="preserve"> </w:t>
      </w:r>
      <w:r w:rsidR="00E04030" w:rsidRPr="00235601">
        <w:rPr>
          <w:rFonts w:ascii="Times New Roman" w:eastAsia="Arial" w:hAnsi="Times New Roman" w:cs="Times New Roman"/>
          <w:sz w:val="24"/>
          <w:szCs w:val="24"/>
        </w:rPr>
        <w:t xml:space="preserve">trabalho”, buscando-se compreender como a temática da mulher negra trabalhadora tem sido analisada pela academia de Administração. Para a realização da análise sistemática da literatura, utilizamos como guia os seguintes questionamentos: </w:t>
      </w:r>
      <w:r w:rsidR="00071B1A" w:rsidRPr="00235601">
        <w:rPr>
          <w:rFonts w:ascii="Times New Roman" w:eastAsia="Arial" w:hAnsi="Times New Roman" w:cs="Times New Roman"/>
          <w:sz w:val="24"/>
          <w:szCs w:val="24"/>
        </w:rPr>
        <w:t xml:space="preserve">será que a academia da Administração tem equivalido </w:t>
      </w:r>
      <w:r w:rsidRPr="00235601">
        <w:rPr>
          <w:rFonts w:ascii="Times New Roman" w:eastAsia="Arial" w:hAnsi="Times New Roman" w:cs="Times New Roman"/>
          <w:sz w:val="24"/>
          <w:szCs w:val="24"/>
        </w:rPr>
        <w:t>à</w:t>
      </w:r>
      <w:r w:rsidR="00071B1A" w:rsidRPr="00235601">
        <w:rPr>
          <w:rFonts w:ascii="Times New Roman" w:eastAsia="Arial" w:hAnsi="Times New Roman" w:cs="Times New Roman"/>
          <w:sz w:val="24"/>
          <w:szCs w:val="24"/>
        </w:rPr>
        <w:t xml:space="preserve"> luta das mulheres brancas e negras, tratando-as como se fosse a mesma luta? O que explica a baixa publicação sobre o tema? Das pessoas que estudam o tema da mulher negra no mercado de trabalho, quais são suas abordagens epistêmo-teóricas? </w:t>
      </w:r>
      <w:r w:rsidR="00325787" w:rsidRPr="00235601">
        <w:rPr>
          <w:rFonts w:ascii="Times New Roman" w:eastAsia="Arial" w:hAnsi="Times New Roman" w:cs="Times New Roman"/>
          <w:sz w:val="24"/>
          <w:szCs w:val="24"/>
        </w:rPr>
        <w:t>Foram encontrados</w:t>
      </w:r>
      <w:r w:rsidR="00374247" w:rsidRPr="00235601">
        <w:rPr>
          <w:rFonts w:ascii="Times New Roman" w:eastAsia="Arial" w:hAnsi="Times New Roman" w:cs="Times New Roman"/>
          <w:sz w:val="24"/>
          <w:szCs w:val="24"/>
        </w:rPr>
        <w:t xml:space="preserve"> </w:t>
      </w:r>
      <w:r w:rsidR="00325787" w:rsidRPr="00235601">
        <w:rPr>
          <w:rFonts w:ascii="Times New Roman" w:eastAsia="Arial" w:hAnsi="Times New Roman" w:cs="Times New Roman"/>
          <w:sz w:val="24"/>
          <w:szCs w:val="24"/>
        </w:rPr>
        <w:t>24 artigos alinhados à temática deste estudo. O quadro 2 descreve quais</w:t>
      </w:r>
      <w:r w:rsidR="00374247" w:rsidRPr="00235601">
        <w:rPr>
          <w:rFonts w:ascii="Times New Roman" w:eastAsia="Arial" w:hAnsi="Times New Roman" w:cs="Times New Roman"/>
          <w:sz w:val="24"/>
          <w:szCs w:val="24"/>
        </w:rPr>
        <w:t>,</w:t>
      </w:r>
      <w:r w:rsidR="00325787" w:rsidRPr="00235601">
        <w:rPr>
          <w:rFonts w:ascii="Times New Roman" w:eastAsia="Arial" w:hAnsi="Times New Roman" w:cs="Times New Roman"/>
          <w:sz w:val="24"/>
          <w:szCs w:val="24"/>
        </w:rPr>
        <w:t xml:space="preserve"> onde e quando foram publicados.</w:t>
      </w:r>
    </w:p>
    <w:p w14:paraId="7106ECF2" w14:textId="77777777" w:rsidR="00325787" w:rsidRPr="00325787" w:rsidRDefault="00325787" w:rsidP="00325787">
      <w:pPr>
        <w:spacing w:after="0" w:line="240" w:lineRule="auto"/>
        <w:ind w:firstLine="709"/>
        <w:jc w:val="both"/>
        <w:rPr>
          <w:rFonts w:ascii="Times New Roman" w:eastAsia="Arial" w:hAnsi="Times New Roman" w:cs="Times New Roman"/>
          <w:sz w:val="24"/>
          <w:szCs w:val="24"/>
        </w:rPr>
      </w:pPr>
    </w:p>
    <w:p w14:paraId="4C8CD581" w14:textId="0AF36D2D" w:rsidR="00164AD6" w:rsidRPr="00687122" w:rsidRDefault="00164AD6" w:rsidP="00164AD6">
      <w:pPr>
        <w:tabs>
          <w:tab w:val="left" w:pos="0"/>
        </w:tabs>
        <w:spacing w:after="0" w:line="240" w:lineRule="auto"/>
        <w:jc w:val="center"/>
        <w:rPr>
          <w:rFonts w:ascii="Times New Roman" w:hAnsi="Times New Roman" w:cs="Times New Roman"/>
          <w:b/>
          <w:sz w:val="24"/>
          <w:szCs w:val="32"/>
        </w:rPr>
      </w:pPr>
      <w:r>
        <w:rPr>
          <w:rFonts w:ascii="Times New Roman" w:hAnsi="Times New Roman" w:cs="Times New Roman"/>
          <w:b/>
          <w:sz w:val="24"/>
          <w:szCs w:val="32"/>
        </w:rPr>
        <w:t>Quadro 2</w:t>
      </w:r>
      <w:r w:rsidRPr="00687122">
        <w:rPr>
          <w:rFonts w:ascii="Times New Roman" w:hAnsi="Times New Roman" w:cs="Times New Roman"/>
          <w:b/>
          <w:sz w:val="24"/>
          <w:szCs w:val="32"/>
        </w:rPr>
        <w:t xml:space="preserve">: Listagem de </w:t>
      </w:r>
      <w:r>
        <w:rPr>
          <w:rFonts w:ascii="Times New Roman" w:hAnsi="Times New Roman" w:cs="Times New Roman"/>
          <w:b/>
          <w:sz w:val="24"/>
          <w:szCs w:val="32"/>
        </w:rPr>
        <w:t>Artigos do</w:t>
      </w:r>
      <w:r w:rsidRPr="00687122">
        <w:rPr>
          <w:rFonts w:ascii="Times New Roman" w:hAnsi="Times New Roman" w:cs="Times New Roman"/>
          <w:b/>
          <w:sz w:val="24"/>
          <w:szCs w:val="32"/>
        </w:rPr>
        <w:t xml:space="preserve"> </w:t>
      </w:r>
      <w:r w:rsidRPr="00687122">
        <w:rPr>
          <w:rFonts w:ascii="Times New Roman" w:hAnsi="Times New Roman" w:cs="Times New Roman"/>
          <w:b/>
          <w:i/>
          <w:sz w:val="24"/>
          <w:szCs w:val="32"/>
        </w:rPr>
        <w:t>Corpus</w:t>
      </w:r>
      <w:r w:rsidRPr="00687122">
        <w:rPr>
          <w:rFonts w:ascii="Times New Roman" w:hAnsi="Times New Roman" w:cs="Times New Roman"/>
          <w:b/>
          <w:sz w:val="24"/>
          <w:szCs w:val="32"/>
        </w:rPr>
        <w:t xml:space="preserve"> da Pesquisa</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10"/>
        <w:gridCol w:w="3118"/>
        <w:gridCol w:w="1559"/>
      </w:tblGrid>
      <w:tr w:rsidR="00A057C3" w:rsidRPr="00A057C3" w14:paraId="1902D2A4" w14:textId="77777777" w:rsidTr="00325787">
        <w:trPr>
          <w:trHeight w:val="300"/>
        </w:trPr>
        <w:tc>
          <w:tcPr>
            <w:tcW w:w="4410" w:type="dxa"/>
            <w:shd w:val="clear" w:color="auto" w:fill="auto"/>
            <w:noWrap/>
            <w:vAlign w:val="center"/>
          </w:tcPr>
          <w:p w14:paraId="62FB3D55" w14:textId="77777777" w:rsidR="00A057C3" w:rsidRPr="00A057C3" w:rsidRDefault="00A057C3" w:rsidP="00A057C3">
            <w:pPr>
              <w:spacing w:after="0" w:line="240" w:lineRule="auto"/>
              <w:jc w:val="center"/>
              <w:rPr>
                <w:rFonts w:ascii="Times New Roman" w:eastAsia="Times New Roman" w:hAnsi="Times New Roman" w:cs="Times New Roman"/>
                <w:b/>
                <w:bCs/>
                <w:sz w:val="20"/>
                <w:szCs w:val="20"/>
                <w:lang w:eastAsia="pt-BR"/>
              </w:rPr>
            </w:pPr>
            <w:r w:rsidRPr="00A057C3">
              <w:rPr>
                <w:rFonts w:ascii="Times New Roman" w:eastAsia="Times New Roman" w:hAnsi="Times New Roman" w:cs="Times New Roman"/>
                <w:b/>
                <w:bCs/>
                <w:sz w:val="20"/>
                <w:szCs w:val="20"/>
                <w:lang w:eastAsia="pt-BR"/>
              </w:rPr>
              <w:t>TÍTULO DO ARTIGO</w:t>
            </w:r>
          </w:p>
        </w:tc>
        <w:tc>
          <w:tcPr>
            <w:tcW w:w="3118" w:type="dxa"/>
            <w:vAlign w:val="center"/>
          </w:tcPr>
          <w:p w14:paraId="5B6CDF09" w14:textId="77777777" w:rsidR="00A057C3" w:rsidRPr="00A057C3" w:rsidRDefault="00A057C3" w:rsidP="00A057C3">
            <w:pPr>
              <w:spacing w:after="0" w:line="240" w:lineRule="auto"/>
              <w:jc w:val="center"/>
              <w:rPr>
                <w:rFonts w:ascii="Times New Roman" w:eastAsia="Times New Roman" w:hAnsi="Times New Roman" w:cs="Times New Roman"/>
                <w:b/>
                <w:bCs/>
                <w:sz w:val="20"/>
                <w:szCs w:val="20"/>
                <w:lang w:eastAsia="pt-BR"/>
              </w:rPr>
            </w:pPr>
            <w:r w:rsidRPr="00A057C3">
              <w:rPr>
                <w:rFonts w:ascii="Times New Roman" w:eastAsia="Times New Roman" w:hAnsi="Times New Roman" w:cs="Times New Roman"/>
                <w:b/>
                <w:bCs/>
                <w:sz w:val="20"/>
                <w:szCs w:val="20"/>
                <w:lang w:eastAsia="pt-BR"/>
              </w:rPr>
              <w:t>AUTORAS</w:t>
            </w:r>
          </w:p>
        </w:tc>
        <w:tc>
          <w:tcPr>
            <w:tcW w:w="1559" w:type="dxa"/>
            <w:vAlign w:val="center"/>
          </w:tcPr>
          <w:p w14:paraId="7AB55174" w14:textId="77777777" w:rsidR="00A057C3" w:rsidRPr="00A057C3" w:rsidRDefault="00A057C3" w:rsidP="00A057C3">
            <w:pPr>
              <w:spacing w:after="0" w:line="240" w:lineRule="auto"/>
              <w:jc w:val="center"/>
              <w:rPr>
                <w:rFonts w:ascii="Times New Roman" w:eastAsia="Times New Roman" w:hAnsi="Times New Roman" w:cs="Times New Roman"/>
                <w:b/>
                <w:bCs/>
                <w:sz w:val="20"/>
                <w:szCs w:val="20"/>
                <w:lang w:eastAsia="pt-BR"/>
              </w:rPr>
            </w:pPr>
            <w:r w:rsidRPr="00A057C3">
              <w:rPr>
                <w:rFonts w:ascii="Times New Roman" w:eastAsia="Times New Roman" w:hAnsi="Times New Roman" w:cs="Times New Roman"/>
                <w:b/>
                <w:bCs/>
                <w:sz w:val="20"/>
                <w:szCs w:val="20"/>
                <w:lang w:eastAsia="pt-BR"/>
              </w:rPr>
              <w:t>ANO DE PUBLICAÇÃO E EVENTO</w:t>
            </w:r>
          </w:p>
        </w:tc>
      </w:tr>
      <w:tr w:rsidR="00A057C3" w:rsidRPr="00EF2897" w14:paraId="1C867B6F" w14:textId="77777777" w:rsidTr="00325787">
        <w:trPr>
          <w:trHeight w:val="300"/>
        </w:trPr>
        <w:tc>
          <w:tcPr>
            <w:tcW w:w="4410" w:type="dxa"/>
            <w:shd w:val="clear" w:color="auto" w:fill="auto"/>
            <w:noWrap/>
            <w:vAlign w:val="center"/>
            <w:hideMark/>
          </w:tcPr>
          <w:p w14:paraId="1C57AF07"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"Cabelo pro alto, me levando a saltos" na Ressignificação das Identidades de Mulheres Negras assumindo Cabelos Crespos e Cacheados em </w:t>
            </w:r>
            <w:r w:rsidRPr="00A057C3">
              <w:rPr>
                <w:rFonts w:ascii="Times New Roman" w:eastAsia="Times New Roman" w:hAnsi="Times New Roman" w:cs="Times New Roman"/>
                <w:bCs/>
                <w:sz w:val="20"/>
                <w:szCs w:val="20"/>
                <w:lang w:eastAsia="pt-BR"/>
              </w:rPr>
              <w:lastRenderedPageBreak/>
              <w:t>Contextos Sociais e Organizacionais</w:t>
            </w:r>
          </w:p>
        </w:tc>
        <w:tc>
          <w:tcPr>
            <w:tcW w:w="3118" w:type="dxa"/>
          </w:tcPr>
          <w:p w14:paraId="6AE26406"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lastRenderedPageBreak/>
              <w:t xml:space="preserve">Juliana Schneider Mesquita </w:t>
            </w:r>
          </w:p>
          <w:p w14:paraId="0A243B23"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Juliana Cristina Teixeira </w:t>
            </w:r>
          </w:p>
          <w:p w14:paraId="2AFD520F"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Caroline Rodrigues Silva</w:t>
            </w:r>
          </w:p>
        </w:tc>
        <w:tc>
          <w:tcPr>
            <w:tcW w:w="1559" w:type="dxa"/>
            <w:vAlign w:val="center"/>
          </w:tcPr>
          <w:p w14:paraId="5341C098"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ENANPAD 2017</w:t>
            </w:r>
          </w:p>
        </w:tc>
      </w:tr>
      <w:tr w:rsidR="00A057C3" w:rsidRPr="00EF2897" w14:paraId="446E3948" w14:textId="77777777" w:rsidTr="00325787">
        <w:trPr>
          <w:trHeight w:val="300"/>
        </w:trPr>
        <w:tc>
          <w:tcPr>
            <w:tcW w:w="4410" w:type="dxa"/>
            <w:shd w:val="clear" w:color="auto" w:fill="auto"/>
            <w:noWrap/>
            <w:vAlign w:val="center"/>
            <w:hideMark/>
          </w:tcPr>
          <w:p w14:paraId="6E3A2099"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"Preciso Florescer": Reflexões Sobre o Afroempreendedorismo Feminino Como Arranjo de Táticas</w:t>
            </w:r>
          </w:p>
        </w:tc>
        <w:tc>
          <w:tcPr>
            <w:tcW w:w="3118" w:type="dxa"/>
          </w:tcPr>
          <w:p w14:paraId="47016E2A"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Andiara Rosa dos Santos Borsatto</w:t>
            </w:r>
          </w:p>
          <w:p w14:paraId="29A196B4" w14:textId="03C8DD9A"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Letícia Dias Fantinel</w:t>
            </w:r>
          </w:p>
        </w:tc>
        <w:tc>
          <w:tcPr>
            <w:tcW w:w="1559" w:type="dxa"/>
            <w:vAlign w:val="center"/>
          </w:tcPr>
          <w:p w14:paraId="371F3CDA"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CBEO 2019</w:t>
            </w:r>
          </w:p>
        </w:tc>
      </w:tr>
      <w:tr w:rsidR="00A057C3" w:rsidRPr="00EF2897" w14:paraId="597110E7" w14:textId="77777777" w:rsidTr="00325787">
        <w:trPr>
          <w:trHeight w:val="300"/>
        </w:trPr>
        <w:tc>
          <w:tcPr>
            <w:tcW w:w="4410" w:type="dxa"/>
            <w:shd w:val="clear" w:color="auto" w:fill="auto"/>
            <w:noWrap/>
            <w:vAlign w:val="center"/>
            <w:hideMark/>
          </w:tcPr>
          <w:p w14:paraId="539860F0" w14:textId="32A9996B"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A Bichinha é Safadinha?: o Imaginário Social sobre a Empregada Doméstica refletido em Músicas Brasileiras</w:t>
            </w:r>
          </w:p>
        </w:tc>
        <w:tc>
          <w:tcPr>
            <w:tcW w:w="3118" w:type="dxa"/>
          </w:tcPr>
          <w:p w14:paraId="17CBB29A"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Juliana Cristina Teixeira </w:t>
            </w:r>
          </w:p>
          <w:p w14:paraId="7C8F887F"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Alexandre de Pádua Carrieri </w:t>
            </w:r>
          </w:p>
          <w:p w14:paraId="29746613"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Flávia Luciana Naves Mafra </w:t>
            </w:r>
          </w:p>
        </w:tc>
        <w:tc>
          <w:tcPr>
            <w:tcW w:w="1559" w:type="dxa"/>
            <w:vAlign w:val="center"/>
          </w:tcPr>
          <w:p w14:paraId="717CBD24"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ENEO 2014</w:t>
            </w:r>
          </w:p>
        </w:tc>
      </w:tr>
      <w:tr w:rsidR="00A057C3" w:rsidRPr="00EF2897" w14:paraId="78ECB5ED" w14:textId="77777777" w:rsidTr="00325787">
        <w:trPr>
          <w:trHeight w:val="300"/>
        </w:trPr>
        <w:tc>
          <w:tcPr>
            <w:tcW w:w="4410" w:type="dxa"/>
            <w:shd w:val="clear" w:color="auto" w:fill="auto"/>
            <w:noWrap/>
            <w:vAlign w:val="center"/>
            <w:hideMark/>
          </w:tcPr>
          <w:p w14:paraId="61A24D73"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“Estrelas Além do Tempo”: uma Análise Fílmica da Práticas de Gestão da Diversidade nas Organizações</w:t>
            </w:r>
          </w:p>
        </w:tc>
        <w:tc>
          <w:tcPr>
            <w:tcW w:w="3118" w:type="dxa"/>
          </w:tcPr>
          <w:p w14:paraId="2A822552"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Francisco Ailson de Carvalho Ferreira </w:t>
            </w:r>
          </w:p>
          <w:p w14:paraId="5DDE8DE2"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Diego de Queiroz Machado </w:t>
            </w:r>
          </w:p>
          <w:p w14:paraId="3DF601CD"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Joelma Soares da Silva </w:t>
            </w:r>
          </w:p>
          <w:p w14:paraId="21AFE220"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Luís Matheus Tavares Silva</w:t>
            </w:r>
          </w:p>
        </w:tc>
        <w:tc>
          <w:tcPr>
            <w:tcW w:w="1559" w:type="dxa"/>
            <w:vAlign w:val="center"/>
          </w:tcPr>
          <w:p w14:paraId="7382B87E"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ENEO 2019</w:t>
            </w:r>
          </w:p>
        </w:tc>
      </w:tr>
      <w:tr w:rsidR="00A057C3" w:rsidRPr="00EF2897" w14:paraId="0194E399" w14:textId="77777777" w:rsidTr="00325787">
        <w:trPr>
          <w:trHeight w:val="300"/>
        </w:trPr>
        <w:tc>
          <w:tcPr>
            <w:tcW w:w="4410" w:type="dxa"/>
            <w:shd w:val="clear" w:color="auto" w:fill="auto"/>
            <w:noWrap/>
            <w:vAlign w:val="center"/>
            <w:hideMark/>
          </w:tcPr>
          <w:p w14:paraId="2C0C448D"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A “Boneca Abayomi”: Retalhos sobre o Organizar de uma Resistência Feminista</w:t>
            </w:r>
          </w:p>
        </w:tc>
        <w:tc>
          <w:tcPr>
            <w:tcW w:w="3118" w:type="dxa"/>
          </w:tcPr>
          <w:p w14:paraId="6DAEAE03"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Eliane Batista Barbosa </w:t>
            </w:r>
          </w:p>
          <w:p w14:paraId="61568C4B"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Rosa Cristina Lima Ribeiro </w:t>
            </w:r>
          </w:p>
          <w:p w14:paraId="505105F7"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Ana Sílvia Rocha Ipiranga </w:t>
            </w:r>
          </w:p>
        </w:tc>
        <w:tc>
          <w:tcPr>
            <w:tcW w:w="1559" w:type="dxa"/>
            <w:vAlign w:val="center"/>
          </w:tcPr>
          <w:p w14:paraId="4F5EC413"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ENEO 2019</w:t>
            </w:r>
          </w:p>
        </w:tc>
      </w:tr>
      <w:tr w:rsidR="00A057C3" w:rsidRPr="00EF2897" w14:paraId="45CF9888" w14:textId="77777777" w:rsidTr="00325787">
        <w:trPr>
          <w:trHeight w:val="315"/>
        </w:trPr>
        <w:tc>
          <w:tcPr>
            <w:tcW w:w="4410" w:type="dxa"/>
            <w:shd w:val="clear" w:color="auto" w:fill="auto"/>
            <w:noWrap/>
            <w:vAlign w:val="center"/>
            <w:hideMark/>
          </w:tcPr>
          <w:p w14:paraId="47EC1E20"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A Identidade Quilombola Demarcando uma Prática Empreendedora Cultural: O Artesanato de Conceição das Crioulas, no Sertão de Pernambuco</w:t>
            </w:r>
          </w:p>
        </w:tc>
        <w:tc>
          <w:tcPr>
            <w:tcW w:w="3118" w:type="dxa"/>
          </w:tcPr>
          <w:p w14:paraId="484C9EA6"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Girlânio Vidal de Lima</w:t>
            </w:r>
          </w:p>
        </w:tc>
        <w:tc>
          <w:tcPr>
            <w:tcW w:w="1559" w:type="dxa"/>
            <w:vAlign w:val="center"/>
          </w:tcPr>
          <w:p w14:paraId="3E6F1042"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ENANPAD 2017</w:t>
            </w:r>
          </w:p>
        </w:tc>
      </w:tr>
      <w:tr w:rsidR="00A057C3" w:rsidRPr="00EF2897" w14:paraId="0F4E7B19" w14:textId="77777777" w:rsidTr="00325787">
        <w:trPr>
          <w:trHeight w:val="315"/>
        </w:trPr>
        <w:tc>
          <w:tcPr>
            <w:tcW w:w="4410" w:type="dxa"/>
            <w:shd w:val="clear" w:color="auto" w:fill="auto"/>
            <w:noWrap/>
            <w:vAlign w:val="center"/>
            <w:hideMark/>
          </w:tcPr>
          <w:p w14:paraId="481B6A1B"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As influências raciais nas práticas de organização de espaços de sociabilidades: um estudo com mulheres negras na cidade de Cerqueira César (SP)</w:t>
            </w:r>
          </w:p>
        </w:tc>
        <w:tc>
          <w:tcPr>
            <w:tcW w:w="3118" w:type="dxa"/>
          </w:tcPr>
          <w:p w14:paraId="5EC25956"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Josiane Silva de Oliveira</w:t>
            </w:r>
          </w:p>
        </w:tc>
        <w:tc>
          <w:tcPr>
            <w:tcW w:w="1559" w:type="dxa"/>
            <w:vAlign w:val="center"/>
          </w:tcPr>
          <w:p w14:paraId="60EA15AD"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ENANPAD 2020</w:t>
            </w:r>
          </w:p>
        </w:tc>
      </w:tr>
      <w:tr w:rsidR="00A057C3" w:rsidRPr="00EF2897" w14:paraId="062CE3DD" w14:textId="77777777" w:rsidTr="00325787">
        <w:trPr>
          <w:trHeight w:val="315"/>
        </w:trPr>
        <w:tc>
          <w:tcPr>
            <w:tcW w:w="4410" w:type="dxa"/>
            <w:shd w:val="clear" w:color="auto" w:fill="auto"/>
            <w:noWrap/>
            <w:vAlign w:val="center"/>
            <w:hideMark/>
          </w:tcPr>
          <w:p w14:paraId="50D51B1D"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Da Cabeça aos Pés: Racismo e Sexismo no ambiente organizacional</w:t>
            </w:r>
          </w:p>
        </w:tc>
        <w:tc>
          <w:tcPr>
            <w:tcW w:w="3118" w:type="dxa"/>
          </w:tcPr>
          <w:p w14:paraId="1A7E07BF"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Mariana Luísa da Costa Lage </w:t>
            </w:r>
          </w:p>
          <w:p w14:paraId="6FFBE68D"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Eloísio Moulin de Souza </w:t>
            </w:r>
          </w:p>
        </w:tc>
        <w:tc>
          <w:tcPr>
            <w:tcW w:w="1559" w:type="dxa"/>
            <w:vAlign w:val="center"/>
          </w:tcPr>
          <w:p w14:paraId="2DC8A9F5"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CBEO 2016</w:t>
            </w:r>
          </w:p>
        </w:tc>
      </w:tr>
      <w:tr w:rsidR="00A057C3" w:rsidRPr="00EF2897" w14:paraId="2DE9ECBA" w14:textId="77777777" w:rsidTr="00325787">
        <w:trPr>
          <w:trHeight w:val="315"/>
        </w:trPr>
        <w:tc>
          <w:tcPr>
            <w:tcW w:w="4410" w:type="dxa"/>
            <w:shd w:val="clear" w:color="auto" w:fill="auto"/>
            <w:noWrap/>
            <w:vAlign w:val="center"/>
            <w:hideMark/>
          </w:tcPr>
          <w:p w14:paraId="032E502F"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De “Xica da Silva” a “Funcionário da Cozinha do RU”: Manifestações Discursivas de Sexismo e Racismo nas Universidades Brasileiras</w:t>
            </w:r>
          </w:p>
        </w:tc>
        <w:tc>
          <w:tcPr>
            <w:tcW w:w="3118" w:type="dxa"/>
          </w:tcPr>
          <w:p w14:paraId="22C6C5B6"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Juliana Cristina Teixeira </w:t>
            </w:r>
          </w:p>
          <w:p w14:paraId="3E9B9828"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Marco César Ribeiro Nascimento Alexandre de Pádua Carrieri</w:t>
            </w:r>
          </w:p>
        </w:tc>
        <w:tc>
          <w:tcPr>
            <w:tcW w:w="1559" w:type="dxa"/>
            <w:vAlign w:val="center"/>
          </w:tcPr>
          <w:p w14:paraId="72291A7C"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ENANPAD 2014</w:t>
            </w:r>
          </w:p>
        </w:tc>
      </w:tr>
      <w:tr w:rsidR="00A057C3" w:rsidRPr="00EF2897" w14:paraId="5682760A" w14:textId="77777777" w:rsidTr="00325787">
        <w:trPr>
          <w:trHeight w:val="315"/>
        </w:trPr>
        <w:tc>
          <w:tcPr>
            <w:tcW w:w="4410" w:type="dxa"/>
            <w:shd w:val="clear" w:color="auto" w:fill="auto"/>
            <w:noWrap/>
            <w:vAlign w:val="center"/>
            <w:hideMark/>
          </w:tcPr>
          <w:p w14:paraId="022B61C8"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Estrelas em Pauta: Revisitando o Protagonismo Negro na Corrida Espacial da Década de 1960</w:t>
            </w:r>
          </w:p>
        </w:tc>
        <w:tc>
          <w:tcPr>
            <w:tcW w:w="3118" w:type="dxa"/>
            <w:vAlign w:val="center"/>
          </w:tcPr>
          <w:p w14:paraId="5552F0B3"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Fernanda Costa Silva </w:t>
            </w:r>
          </w:p>
          <w:p w14:paraId="69E8E1F6"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Admardo Bonifácio Gomes Júnior </w:t>
            </w:r>
          </w:p>
        </w:tc>
        <w:tc>
          <w:tcPr>
            <w:tcW w:w="1559" w:type="dxa"/>
            <w:vAlign w:val="center"/>
          </w:tcPr>
          <w:p w14:paraId="26319088"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ENEO 2019</w:t>
            </w:r>
          </w:p>
        </w:tc>
      </w:tr>
      <w:tr w:rsidR="00A057C3" w:rsidRPr="00A30BC9" w14:paraId="2B8065B0" w14:textId="77777777" w:rsidTr="00325787">
        <w:trPr>
          <w:trHeight w:val="315"/>
        </w:trPr>
        <w:tc>
          <w:tcPr>
            <w:tcW w:w="4410" w:type="dxa"/>
            <w:shd w:val="clear" w:color="auto" w:fill="auto"/>
            <w:noWrap/>
            <w:vAlign w:val="center"/>
            <w:hideMark/>
          </w:tcPr>
          <w:p w14:paraId="65F74628" w14:textId="77777777" w:rsidR="00A057C3" w:rsidRPr="00325787" w:rsidRDefault="00A057C3" w:rsidP="00A057C3">
            <w:pPr>
              <w:spacing w:after="0" w:line="240" w:lineRule="auto"/>
              <w:rPr>
                <w:rFonts w:ascii="Times New Roman" w:eastAsia="Times New Roman" w:hAnsi="Times New Roman" w:cs="Times New Roman"/>
                <w:bCs/>
                <w:sz w:val="20"/>
                <w:szCs w:val="20"/>
                <w:lang w:val="en-US" w:eastAsia="pt-BR"/>
              </w:rPr>
            </w:pPr>
            <w:r w:rsidRPr="00325787">
              <w:rPr>
                <w:rFonts w:ascii="Times New Roman" w:eastAsia="Times New Roman" w:hAnsi="Times New Roman" w:cs="Times New Roman"/>
                <w:bCs/>
                <w:sz w:val="20"/>
                <w:szCs w:val="20"/>
                <w:lang w:val="en-US" w:eastAsia="pt-BR"/>
              </w:rPr>
              <w:t>Gender and Racial Equality, Support Groups, and Women's Emancipation in Organisations</w:t>
            </w:r>
          </w:p>
        </w:tc>
        <w:tc>
          <w:tcPr>
            <w:tcW w:w="3118" w:type="dxa"/>
            <w:vAlign w:val="center"/>
          </w:tcPr>
          <w:p w14:paraId="5A4B5548"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Pedro Jaime de Coelho Júnior</w:t>
            </w:r>
          </w:p>
          <w:p w14:paraId="17138273"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Janette Brunstein </w:t>
            </w:r>
          </w:p>
          <w:p w14:paraId="628040B4"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Raquel Corrêa Sajonc</w:t>
            </w:r>
          </w:p>
        </w:tc>
        <w:tc>
          <w:tcPr>
            <w:tcW w:w="1559" w:type="dxa"/>
            <w:vAlign w:val="center"/>
          </w:tcPr>
          <w:p w14:paraId="6D3F2BCE"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ENANPAD 2017</w:t>
            </w:r>
          </w:p>
        </w:tc>
      </w:tr>
      <w:tr w:rsidR="00A057C3" w:rsidRPr="00EF2897" w14:paraId="299E3016" w14:textId="77777777" w:rsidTr="00325787">
        <w:trPr>
          <w:trHeight w:val="315"/>
        </w:trPr>
        <w:tc>
          <w:tcPr>
            <w:tcW w:w="4410" w:type="dxa"/>
            <w:shd w:val="clear" w:color="auto" w:fill="auto"/>
            <w:noWrap/>
            <w:vAlign w:val="center"/>
            <w:hideMark/>
          </w:tcPr>
          <w:p w14:paraId="77C9E17B" w14:textId="77777777" w:rsidR="00A057C3" w:rsidRPr="00325787" w:rsidRDefault="00A057C3" w:rsidP="00A057C3">
            <w:pPr>
              <w:spacing w:after="0" w:line="240" w:lineRule="auto"/>
              <w:rPr>
                <w:rFonts w:ascii="Times New Roman" w:eastAsia="Times New Roman" w:hAnsi="Times New Roman" w:cs="Times New Roman"/>
                <w:bCs/>
                <w:sz w:val="20"/>
                <w:szCs w:val="20"/>
                <w:lang w:val="en-US" w:eastAsia="pt-BR"/>
              </w:rPr>
            </w:pPr>
            <w:r w:rsidRPr="00325787">
              <w:rPr>
                <w:rFonts w:ascii="Times New Roman" w:eastAsia="Times New Roman" w:hAnsi="Times New Roman" w:cs="Times New Roman"/>
                <w:bCs/>
                <w:sz w:val="20"/>
                <w:szCs w:val="20"/>
                <w:lang w:val="en-US" w:eastAsia="pt-BR"/>
              </w:rPr>
              <w:t>GENDER, WORK AND DIVERSITY: professional trajectories of Brazilian black businesswomen</w:t>
            </w:r>
          </w:p>
        </w:tc>
        <w:tc>
          <w:tcPr>
            <w:tcW w:w="3118" w:type="dxa"/>
          </w:tcPr>
          <w:p w14:paraId="16DC3601"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Pedro Jaime Coelho Júnior</w:t>
            </w:r>
          </w:p>
        </w:tc>
        <w:tc>
          <w:tcPr>
            <w:tcW w:w="1559" w:type="dxa"/>
            <w:vAlign w:val="center"/>
          </w:tcPr>
          <w:p w14:paraId="191083D5"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SEMEAD 2016</w:t>
            </w:r>
          </w:p>
        </w:tc>
      </w:tr>
      <w:tr w:rsidR="00A057C3" w:rsidRPr="00EF2897" w14:paraId="03550A2B" w14:textId="77777777" w:rsidTr="00325787">
        <w:trPr>
          <w:trHeight w:val="315"/>
        </w:trPr>
        <w:tc>
          <w:tcPr>
            <w:tcW w:w="4410" w:type="dxa"/>
            <w:shd w:val="clear" w:color="auto" w:fill="auto"/>
            <w:noWrap/>
            <w:vAlign w:val="center"/>
            <w:hideMark/>
          </w:tcPr>
          <w:p w14:paraId="34A78E31"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Gestão da Diversidade Nas Organizações Brasileiras: Um Estudo de Gênero e Raça</w:t>
            </w:r>
          </w:p>
        </w:tc>
        <w:tc>
          <w:tcPr>
            <w:tcW w:w="3118" w:type="dxa"/>
          </w:tcPr>
          <w:p w14:paraId="1B06AB3F"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Ednéia Batista do Prado Gonçalves </w:t>
            </w:r>
          </w:p>
          <w:p w14:paraId="69E44143"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Márcia Maria dos Santos Bortoloci Espejo</w:t>
            </w:r>
          </w:p>
          <w:p w14:paraId="74A89C13"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Stella Maris Lima Altoé</w:t>
            </w:r>
          </w:p>
        </w:tc>
        <w:tc>
          <w:tcPr>
            <w:tcW w:w="1559" w:type="dxa"/>
            <w:vAlign w:val="center"/>
          </w:tcPr>
          <w:p w14:paraId="037884F5"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SEMEAD 2015</w:t>
            </w:r>
          </w:p>
          <w:p w14:paraId="41916ED0"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p>
        </w:tc>
      </w:tr>
      <w:tr w:rsidR="00A057C3" w:rsidRPr="00EF2897" w14:paraId="6F7712A5" w14:textId="77777777" w:rsidTr="00325787">
        <w:trPr>
          <w:trHeight w:val="315"/>
        </w:trPr>
        <w:tc>
          <w:tcPr>
            <w:tcW w:w="4410" w:type="dxa"/>
            <w:shd w:val="clear" w:color="auto" w:fill="auto"/>
            <w:noWrap/>
            <w:vAlign w:val="center"/>
            <w:hideMark/>
          </w:tcPr>
          <w:p w14:paraId="7073B69C"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Interseção de Raça, Gênero e Classe: uma Análise dos Regimes de Desigualdade Expostos pelos Relatos de Mulheres Negras num Web Blog</w:t>
            </w:r>
          </w:p>
        </w:tc>
        <w:tc>
          <w:tcPr>
            <w:tcW w:w="3118" w:type="dxa"/>
          </w:tcPr>
          <w:p w14:paraId="22317836"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Nicemara Cardoso Silva</w:t>
            </w:r>
          </w:p>
        </w:tc>
        <w:tc>
          <w:tcPr>
            <w:tcW w:w="1559" w:type="dxa"/>
            <w:vAlign w:val="center"/>
          </w:tcPr>
          <w:p w14:paraId="5EDD6BA2"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ENANPAD 2014</w:t>
            </w:r>
          </w:p>
        </w:tc>
      </w:tr>
      <w:tr w:rsidR="00A057C3" w:rsidRPr="00EF2897" w14:paraId="3DF71767" w14:textId="77777777" w:rsidTr="00325787">
        <w:trPr>
          <w:trHeight w:val="315"/>
        </w:trPr>
        <w:tc>
          <w:tcPr>
            <w:tcW w:w="4410" w:type="dxa"/>
            <w:shd w:val="clear" w:color="auto" w:fill="auto"/>
            <w:noWrap/>
            <w:vAlign w:val="center"/>
            <w:hideMark/>
          </w:tcPr>
          <w:p w14:paraId="46133A41"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Melancólica? Chique? Alegre? Vitrine? Territórios da Cozinha sob a Ótica de Empregadas Domésticas</w:t>
            </w:r>
          </w:p>
        </w:tc>
        <w:tc>
          <w:tcPr>
            <w:tcW w:w="3118" w:type="dxa"/>
          </w:tcPr>
          <w:p w14:paraId="6AAEA242"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Felipe Gouvêa Pena </w:t>
            </w:r>
          </w:p>
          <w:p w14:paraId="4893A53A"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Luiz Alex Silva Saraiva </w:t>
            </w:r>
          </w:p>
        </w:tc>
        <w:tc>
          <w:tcPr>
            <w:tcW w:w="1559" w:type="dxa"/>
            <w:vAlign w:val="center"/>
          </w:tcPr>
          <w:p w14:paraId="63368772"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ENANPAD 2017</w:t>
            </w:r>
          </w:p>
        </w:tc>
      </w:tr>
      <w:tr w:rsidR="00A057C3" w:rsidRPr="00EF2897" w14:paraId="375B09C9" w14:textId="77777777" w:rsidTr="00325787">
        <w:trPr>
          <w:trHeight w:val="315"/>
        </w:trPr>
        <w:tc>
          <w:tcPr>
            <w:tcW w:w="4410" w:type="dxa"/>
            <w:shd w:val="clear" w:color="auto" w:fill="auto"/>
            <w:noWrap/>
            <w:vAlign w:val="center"/>
            <w:hideMark/>
          </w:tcPr>
          <w:p w14:paraId="4B498EFA"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Mulheres Negras no Mercado de Trabalho: Interseccionalidade entre Gênero, Raça e Classe Social</w:t>
            </w:r>
          </w:p>
        </w:tc>
        <w:tc>
          <w:tcPr>
            <w:tcW w:w="3118" w:type="dxa"/>
          </w:tcPr>
          <w:p w14:paraId="5FFEEE60"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Claudia aparecida Avelar Ferreira </w:t>
            </w:r>
          </w:p>
          <w:p w14:paraId="520BC5BF"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Simone Costa Nunes</w:t>
            </w:r>
          </w:p>
        </w:tc>
        <w:tc>
          <w:tcPr>
            <w:tcW w:w="1559" w:type="dxa"/>
            <w:vAlign w:val="center"/>
          </w:tcPr>
          <w:p w14:paraId="28AE074E"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ENANPAD 2019</w:t>
            </w:r>
          </w:p>
        </w:tc>
      </w:tr>
      <w:tr w:rsidR="00A057C3" w:rsidRPr="00EF2897" w14:paraId="0A95871A" w14:textId="77777777" w:rsidTr="00325787">
        <w:trPr>
          <w:trHeight w:val="315"/>
        </w:trPr>
        <w:tc>
          <w:tcPr>
            <w:tcW w:w="4410" w:type="dxa"/>
            <w:shd w:val="clear" w:color="auto" w:fill="auto"/>
            <w:noWrap/>
            <w:vAlign w:val="center"/>
            <w:hideMark/>
          </w:tcPr>
          <w:p w14:paraId="3A9344AD"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O trabalho, a casa e a participação das mulheres no conselho municipal de políticas de igualdade racial de lavras – MG</w:t>
            </w:r>
          </w:p>
        </w:tc>
        <w:tc>
          <w:tcPr>
            <w:tcW w:w="3118" w:type="dxa"/>
          </w:tcPr>
          <w:p w14:paraId="3EBE86D3"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Vera Simone Schaefer Kalsing </w:t>
            </w:r>
          </w:p>
          <w:p w14:paraId="2E472EA9"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Maria de Lourdes Souza Oliveira </w:t>
            </w:r>
          </w:p>
          <w:p w14:paraId="7BD5D358"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Rosemeire Aparecida Oliveira</w:t>
            </w:r>
          </w:p>
          <w:p w14:paraId="5519E1E3"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Paula Cristina Corrêa Neto de Carvalho </w:t>
            </w:r>
          </w:p>
          <w:p w14:paraId="5CFB9250"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Alex dos Santos Macedo</w:t>
            </w:r>
          </w:p>
          <w:p w14:paraId="4D3A703C" w14:textId="364803DC"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Luís Fernando Silva Andrade </w:t>
            </w:r>
          </w:p>
        </w:tc>
        <w:tc>
          <w:tcPr>
            <w:tcW w:w="1559" w:type="dxa"/>
            <w:vAlign w:val="center"/>
          </w:tcPr>
          <w:p w14:paraId="55F09BCA"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CBEO 2015</w:t>
            </w:r>
          </w:p>
        </w:tc>
      </w:tr>
      <w:tr w:rsidR="00A057C3" w:rsidRPr="00EF2897" w14:paraId="37E388BE" w14:textId="77777777" w:rsidTr="00325787">
        <w:trPr>
          <w:trHeight w:val="315"/>
        </w:trPr>
        <w:tc>
          <w:tcPr>
            <w:tcW w:w="4410" w:type="dxa"/>
            <w:shd w:val="clear" w:color="auto" w:fill="auto"/>
            <w:noWrap/>
            <w:vAlign w:val="center"/>
            <w:hideMark/>
          </w:tcPr>
          <w:p w14:paraId="256CA772"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Os desafios enfrentados pelas mulheres pretas lésbicas no mercado de trabalho em Salvador sob uma perspectiva interseccional</w:t>
            </w:r>
          </w:p>
        </w:tc>
        <w:tc>
          <w:tcPr>
            <w:tcW w:w="3118" w:type="dxa"/>
          </w:tcPr>
          <w:p w14:paraId="54608054"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Juliana de Castro Braz</w:t>
            </w:r>
          </w:p>
        </w:tc>
        <w:tc>
          <w:tcPr>
            <w:tcW w:w="1559" w:type="dxa"/>
            <w:vAlign w:val="center"/>
          </w:tcPr>
          <w:p w14:paraId="1527EE09"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CBEO 2018</w:t>
            </w:r>
          </w:p>
        </w:tc>
      </w:tr>
      <w:tr w:rsidR="00A057C3" w:rsidRPr="00EF2897" w14:paraId="2BC72C6C" w14:textId="77777777" w:rsidTr="00325787">
        <w:trPr>
          <w:trHeight w:val="315"/>
        </w:trPr>
        <w:tc>
          <w:tcPr>
            <w:tcW w:w="4410" w:type="dxa"/>
            <w:shd w:val="clear" w:color="auto" w:fill="auto"/>
            <w:noWrap/>
            <w:vAlign w:val="center"/>
            <w:hideMark/>
          </w:tcPr>
          <w:p w14:paraId="2F01A0B7"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Os desafios enfrentados por mulheres negras empreendedoras na cidade de Rio Grande </w:t>
            </w:r>
          </w:p>
        </w:tc>
        <w:tc>
          <w:tcPr>
            <w:tcW w:w="3118" w:type="dxa"/>
          </w:tcPr>
          <w:p w14:paraId="6BECA345" w14:textId="77777777" w:rsidR="00325787"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Simone Porto Machado </w:t>
            </w:r>
          </w:p>
          <w:p w14:paraId="6B0A118D" w14:textId="70407132"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Ketlen Duarte Paes </w:t>
            </w:r>
          </w:p>
        </w:tc>
        <w:tc>
          <w:tcPr>
            <w:tcW w:w="1559" w:type="dxa"/>
            <w:vAlign w:val="center"/>
          </w:tcPr>
          <w:p w14:paraId="7C503326"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CBEO 2018</w:t>
            </w:r>
          </w:p>
        </w:tc>
      </w:tr>
      <w:tr w:rsidR="00A057C3" w:rsidRPr="00EF2897" w14:paraId="77B1CC4A" w14:textId="77777777" w:rsidTr="00325787">
        <w:trPr>
          <w:trHeight w:val="315"/>
        </w:trPr>
        <w:tc>
          <w:tcPr>
            <w:tcW w:w="4410" w:type="dxa"/>
            <w:shd w:val="clear" w:color="auto" w:fill="auto"/>
            <w:noWrap/>
            <w:vAlign w:val="center"/>
            <w:hideMark/>
          </w:tcPr>
          <w:p w14:paraId="12FFE934"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Os espaços das Mulheres e das Mulheres Negras no Mundo do Trabalho: Uma reflexão sobre Gênero e </w:t>
            </w:r>
            <w:r w:rsidRPr="00A057C3">
              <w:rPr>
                <w:rFonts w:ascii="Times New Roman" w:eastAsia="Times New Roman" w:hAnsi="Times New Roman" w:cs="Times New Roman"/>
                <w:bCs/>
                <w:sz w:val="20"/>
                <w:szCs w:val="20"/>
                <w:lang w:eastAsia="pt-BR"/>
              </w:rPr>
              <w:lastRenderedPageBreak/>
              <w:t>Raça nos Estudos Organizacionais</w:t>
            </w:r>
          </w:p>
        </w:tc>
        <w:tc>
          <w:tcPr>
            <w:tcW w:w="3118" w:type="dxa"/>
          </w:tcPr>
          <w:p w14:paraId="7EA22BAE"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lastRenderedPageBreak/>
              <w:t>Josiane Barbosa Gouvêa</w:t>
            </w:r>
          </w:p>
          <w:p w14:paraId="2E72B077"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Gabriela Renata Rodrigues dos </w:t>
            </w:r>
            <w:r w:rsidRPr="00A057C3">
              <w:rPr>
                <w:rFonts w:ascii="Times New Roman" w:eastAsia="Times New Roman" w:hAnsi="Times New Roman" w:cs="Times New Roman"/>
                <w:bCs/>
                <w:sz w:val="20"/>
                <w:szCs w:val="20"/>
                <w:lang w:eastAsia="pt-BR"/>
              </w:rPr>
              <w:lastRenderedPageBreak/>
              <w:t xml:space="preserve">Santos </w:t>
            </w:r>
          </w:p>
          <w:p w14:paraId="00E8A19F"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Maurício Donavan Rodrigues Paniza</w:t>
            </w:r>
          </w:p>
        </w:tc>
        <w:tc>
          <w:tcPr>
            <w:tcW w:w="1559" w:type="dxa"/>
            <w:vAlign w:val="center"/>
          </w:tcPr>
          <w:p w14:paraId="778D02D0"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lastRenderedPageBreak/>
              <w:t>SEMEAD 2017</w:t>
            </w:r>
          </w:p>
        </w:tc>
      </w:tr>
      <w:tr w:rsidR="00A057C3" w:rsidRPr="00EF2897" w14:paraId="4C4497D5" w14:textId="77777777" w:rsidTr="00325787">
        <w:trPr>
          <w:trHeight w:val="315"/>
        </w:trPr>
        <w:tc>
          <w:tcPr>
            <w:tcW w:w="4410" w:type="dxa"/>
            <w:shd w:val="clear" w:color="auto" w:fill="auto"/>
            <w:noWrap/>
            <w:vAlign w:val="center"/>
            <w:hideMark/>
          </w:tcPr>
          <w:p w14:paraId="7AF71975" w14:textId="7FF21F5D" w:rsidR="00A057C3" w:rsidRPr="00A057C3" w:rsidRDefault="00A057C3" w:rsidP="008B0766">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Precarização no trabalho e mulheres negra encarceradas: Caminhos que se cruzam?</w:t>
            </w:r>
          </w:p>
        </w:tc>
        <w:tc>
          <w:tcPr>
            <w:tcW w:w="3118" w:type="dxa"/>
          </w:tcPr>
          <w:p w14:paraId="749890F7"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Rafael Maia Nogueira </w:t>
            </w:r>
          </w:p>
          <w:p w14:paraId="06628F86" w14:textId="734370FD"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Hilcéia Stefane Rosa Moreira Juliana Estácio Rios</w:t>
            </w:r>
          </w:p>
        </w:tc>
        <w:tc>
          <w:tcPr>
            <w:tcW w:w="1559" w:type="dxa"/>
            <w:vAlign w:val="center"/>
          </w:tcPr>
          <w:p w14:paraId="0E28BF6E"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CBEO 2018</w:t>
            </w:r>
          </w:p>
        </w:tc>
      </w:tr>
      <w:tr w:rsidR="00A057C3" w:rsidRPr="00EF2897" w14:paraId="0FCA3A6E" w14:textId="77777777" w:rsidTr="00325787">
        <w:trPr>
          <w:trHeight w:val="315"/>
        </w:trPr>
        <w:tc>
          <w:tcPr>
            <w:tcW w:w="4410" w:type="dxa"/>
            <w:shd w:val="clear" w:color="auto" w:fill="auto"/>
            <w:noWrap/>
            <w:vAlign w:val="center"/>
            <w:hideMark/>
          </w:tcPr>
          <w:p w14:paraId="7E819B0B"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Preconceito Maquiado: o Racismo no Mundo Fashionista e da Beleza</w:t>
            </w:r>
          </w:p>
        </w:tc>
        <w:tc>
          <w:tcPr>
            <w:tcW w:w="3118" w:type="dxa"/>
          </w:tcPr>
          <w:p w14:paraId="4D25FEF0"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Mariana Luísa da Costa Lage </w:t>
            </w:r>
          </w:p>
          <w:p w14:paraId="45B22676"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Denis Alves Perdigão </w:t>
            </w:r>
          </w:p>
          <w:p w14:paraId="5E7A5E92"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Felipe Gouvêa Pena</w:t>
            </w:r>
          </w:p>
          <w:p w14:paraId="178B01D9"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Matheus Arcelo Fernandes Silva</w:t>
            </w:r>
          </w:p>
        </w:tc>
        <w:tc>
          <w:tcPr>
            <w:tcW w:w="1559" w:type="dxa"/>
            <w:vAlign w:val="center"/>
          </w:tcPr>
          <w:p w14:paraId="4AD2B082"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ENEO 2016</w:t>
            </w:r>
          </w:p>
        </w:tc>
      </w:tr>
      <w:tr w:rsidR="00A057C3" w:rsidRPr="00EF2897" w14:paraId="202B4508" w14:textId="77777777" w:rsidTr="00325787">
        <w:trPr>
          <w:trHeight w:val="315"/>
        </w:trPr>
        <w:tc>
          <w:tcPr>
            <w:tcW w:w="4410" w:type="dxa"/>
            <w:shd w:val="clear" w:color="auto" w:fill="auto"/>
            <w:noWrap/>
            <w:vAlign w:val="center"/>
            <w:hideMark/>
          </w:tcPr>
          <w:p w14:paraId="5C304136"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Se é a Tia Nastácia Quem Cozinha , Por que o Livro é de Receitas da Dona Benta ? Trabalho e Racismo na Cozinha Doméstica</w:t>
            </w:r>
          </w:p>
        </w:tc>
        <w:tc>
          <w:tcPr>
            <w:tcW w:w="3118" w:type="dxa"/>
          </w:tcPr>
          <w:p w14:paraId="424297BF"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Felipe Gouvêa Pena </w:t>
            </w:r>
          </w:p>
          <w:p w14:paraId="0FC46025"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Luiz Alex Silva Saraiva</w:t>
            </w:r>
          </w:p>
        </w:tc>
        <w:tc>
          <w:tcPr>
            <w:tcW w:w="1559" w:type="dxa"/>
            <w:vAlign w:val="center"/>
          </w:tcPr>
          <w:p w14:paraId="7BA9122D"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SEMEAD 2018</w:t>
            </w:r>
          </w:p>
        </w:tc>
      </w:tr>
      <w:tr w:rsidR="00A057C3" w:rsidRPr="00EF2897" w14:paraId="2673BA78" w14:textId="77777777" w:rsidTr="00325787">
        <w:trPr>
          <w:trHeight w:val="315"/>
        </w:trPr>
        <w:tc>
          <w:tcPr>
            <w:tcW w:w="4410" w:type="dxa"/>
            <w:shd w:val="clear" w:color="auto" w:fill="auto"/>
            <w:noWrap/>
            <w:vAlign w:val="center"/>
            <w:hideMark/>
          </w:tcPr>
          <w:p w14:paraId="370400F9" w14:textId="77A76591"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 xml:space="preserve">Tem uma pausa para uma história aí? É sobre mulheres ordinárias! A trajetória do trabalho </w:t>
            </w:r>
            <w:r w:rsidR="00DC65E3" w:rsidRPr="00A057C3">
              <w:rPr>
                <w:rFonts w:ascii="Times New Roman" w:eastAsia="Times New Roman" w:hAnsi="Times New Roman" w:cs="Times New Roman"/>
                <w:bCs/>
                <w:sz w:val="20"/>
                <w:szCs w:val="20"/>
                <w:lang w:eastAsia="pt-BR"/>
              </w:rPr>
              <w:t>doméstico</w:t>
            </w:r>
            <w:r w:rsidRPr="00A057C3">
              <w:rPr>
                <w:rFonts w:ascii="Times New Roman" w:eastAsia="Times New Roman" w:hAnsi="Times New Roman" w:cs="Times New Roman"/>
                <w:bCs/>
                <w:sz w:val="20"/>
                <w:szCs w:val="20"/>
                <w:lang w:eastAsia="pt-BR"/>
              </w:rPr>
              <w:t xml:space="preserve"> no Brasil? </w:t>
            </w:r>
          </w:p>
        </w:tc>
        <w:tc>
          <w:tcPr>
            <w:tcW w:w="3118" w:type="dxa"/>
            <w:shd w:val="clear" w:color="auto" w:fill="auto"/>
          </w:tcPr>
          <w:p w14:paraId="2FA62BB9"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Juliana Cristina Teixeira</w:t>
            </w:r>
          </w:p>
        </w:tc>
        <w:tc>
          <w:tcPr>
            <w:tcW w:w="1559" w:type="dxa"/>
            <w:shd w:val="clear" w:color="auto" w:fill="auto"/>
            <w:vAlign w:val="center"/>
          </w:tcPr>
          <w:p w14:paraId="14E814D4" w14:textId="77777777" w:rsidR="00A057C3" w:rsidRPr="00A057C3" w:rsidRDefault="00A057C3" w:rsidP="00A057C3">
            <w:pPr>
              <w:spacing w:after="0" w:line="240" w:lineRule="auto"/>
              <w:rPr>
                <w:rFonts w:ascii="Times New Roman" w:eastAsia="Times New Roman" w:hAnsi="Times New Roman" w:cs="Times New Roman"/>
                <w:bCs/>
                <w:sz w:val="20"/>
                <w:szCs w:val="20"/>
                <w:lang w:eastAsia="pt-BR"/>
              </w:rPr>
            </w:pPr>
            <w:r w:rsidRPr="00A057C3">
              <w:rPr>
                <w:rFonts w:ascii="Times New Roman" w:eastAsia="Times New Roman" w:hAnsi="Times New Roman" w:cs="Times New Roman"/>
                <w:bCs/>
                <w:sz w:val="20"/>
                <w:szCs w:val="20"/>
                <w:lang w:eastAsia="pt-BR"/>
              </w:rPr>
              <w:t>CBEO 2015</w:t>
            </w:r>
          </w:p>
        </w:tc>
      </w:tr>
    </w:tbl>
    <w:p w14:paraId="4624B607" w14:textId="1B4A928C" w:rsidR="00164AD6" w:rsidRPr="00687122" w:rsidRDefault="00204DED" w:rsidP="00164AD6">
      <w:pPr>
        <w:tabs>
          <w:tab w:val="left" w:pos="0"/>
        </w:tabs>
        <w:spacing w:after="0" w:line="240" w:lineRule="auto"/>
        <w:rPr>
          <w:rFonts w:ascii="Times New Roman" w:hAnsi="Times New Roman" w:cs="Times New Roman"/>
          <w:b/>
          <w:sz w:val="20"/>
        </w:rPr>
      </w:pPr>
      <w:r>
        <w:rPr>
          <w:rFonts w:ascii="Times New Roman" w:hAnsi="Times New Roman" w:cs="Times New Roman"/>
          <w:b/>
          <w:sz w:val="20"/>
        </w:rPr>
        <w:t>Fonte</w:t>
      </w:r>
      <w:r w:rsidR="00164AD6" w:rsidRPr="00687122">
        <w:rPr>
          <w:rFonts w:ascii="Times New Roman" w:hAnsi="Times New Roman" w:cs="Times New Roman"/>
          <w:b/>
          <w:sz w:val="20"/>
        </w:rPr>
        <w:t>: Elaborado pelas Autoras (2020).</w:t>
      </w:r>
    </w:p>
    <w:p w14:paraId="722384CF" w14:textId="77777777" w:rsidR="00A057C3" w:rsidRDefault="00A057C3" w:rsidP="007C7689">
      <w:pPr>
        <w:spacing w:after="0" w:line="240" w:lineRule="auto"/>
        <w:ind w:firstLine="709"/>
        <w:jc w:val="both"/>
        <w:rPr>
          <w:rFonts w:ascii="Times New Roman" w:eastAsia="Arial" w:hAnsi="Times New Roman" w:cs="Times New Roman"/>
          <w:sz w:val="24"/>
          <w:szCs w:val="24"/>
        </w:rPr>
      </w:pPr>
    </w:p>
    <w:p w14:paraId="0DCE3880" w14:textId="283A1778" w:rsidR="00295FD5" w:rsidRPr="00235601" w:rsidRDefault="00295FD5" w:rsidP="007C7689">
      <w:pPr>
        <w:pStyle w:val="ListParagraph"/>
        <w:numPr>
          <w:ilvl w:val="0"/>
          <w:numId w:val="15"/>
        </w:numPr>
        <w:spacing w:after="0" w:line="240" w:lineRule="auto"/>
        <w:jc w:val="both"/>
        <w:rPr>
          <w:rFonts w:ascii="Times New Roman" w:hAnsi="Times New Roman" w:cs="Times New Roman"/>
          <w:b/>
          <w:bCs/>
          <w:sz w:val="24"/>
          <w:szCs w:val="24"/>
        </w:rPr>
      </w:pPr>
      <w:r w:rsidRPr="00235601">
        <w:rPr>
          <w:rFonts w:ascii="Times New Roman" w:hAnsi="Times New Roman" w:cs="Times New Roman"/>
          <w:b/>
          <w:bCs/>
          <w:sz w:val="24"/>
          <w:szCs w:val="24"/>
        </w:rPr>
        <w:t>RESULTADOS E DISCUSSÕES</w:t>
      </w:r>
    </w:p>
    <w:p w14:paraId="228ED9F0" w14:textId="2B80B2A3" w:rsidR="00C84A3C" w:rsidRPr="00235601" w:rsidRDefault="00191765" w:rsidP="007C7689">
      <w:pPr>
        <w:tabs>
          <w:tab w:val="left" w:pos="0"/>
        </w:tabs>
        <w:spacing w:after="0" w:line="240" w:lineRule="auto"/>
        <w:ind w:firstLine="709"/>
        <w:jc w:val="both"/>
        <w:rPr>
          <w:rFonts w:ascii="Times New Roman" w:hAnsi="Times New Roman" w:cs="Times New Roman"/>
          <w:sz w:val="24"/>
          <w:szCs w:val="24"/>
        </w:rPr>
      </w:pPr>
      <w:r w:rsidRPr="00235601">
        <w:rPr>
          <w:rFonts w:ascii="Times New Roman" w:hAnsi="Times New Roman" w:cs="Times New Roman"/>
          <w:sz w:val="24"/>
          <w:szCs w:val="24"/>
        </w:rPr>
        <w:t xml:space="preserve">Em função </w:t>
      </w:r>
      <w:r w:rsidR="00075AC6" w:rsidRPr="00235601">
        <w:rPr>
          <w:rFonts w:ascii="Times New Roman" w:hAnsi="Times New Roman" w:cs="Times New Roman"/>
          <w:sz w:val="24"/>
          <w:szCs w:val="24"/>
        </w:rPr>
        <w:t>da metodologia adotada, buscamos</w:t>
      </w:r>
      <w:r w:rsidRPr="00235601">
        <w:rPr>
          <w:rFonts w:ascii="Times New Roman" w:hAnsi="Times New Roman" w:cs="Times New Roman"/>
          <w:sz w:val="24"/>
          <w:szCs w:val="24"/>
        </w:rPr>
        <w:t xml:space="preserve"> analisar as publicações referentes </w:t>
      </w:r>
      <w:r w:rsidR="001931D0" w:rsidRPr="00235601">
        <w:rPr>
          <w:rFonts w:ascii="Times New Roman" w:hAnsi="Times New Roman" w:cs="Times New Roman"/>
          <w:sz w:val="24"/>
          <w:szCs w:val="24"/>
        </w:rPr>
        <w:t>à</w:t>
      </w:r>
      <w:r w:rsidRPr="00235601">
        <w:rPr>
          <w:rFonts w:ascii="Times New Roman" w:hAnsi="Times New Roman" w:cs="Times New Roman"/>
          <w:sz w:val="24"/>
          <w:szCs w:val="24"/>
        </w:rPr>
        <w:t xml:space="preserve"> mulher </w:t>
      </w:r>
      <w:r w:rsidR="0076398D" w:rsidRPr="00235601">
        <w:rPr>
          <w:rFonts w:ascii="Times New Roman" w:hAnsi="Times New Roman" w:cs="Times New Roman"/>
          <w:sz w:val="24"/>
          <w:szCs w:val="24"/>
        </w:rPr>
        <w:t>negra no mercado de trabalho em</w:t>
      </w:r>
      <w:r w:rsidRPr="00235601">
        <w:rPr>
          <w:rFonts w:ascii="Times New Roman" w:hAnsi="Times New Roman" w:cs="Times New Roman"/>
          <w:sz w:val="24"/>
          <w:szCs w:val="24"/>
        </w:rPr>
        <w:t xml:space="preserve"> quatro e</w:t>
      </w:r>
      <w:r w:rsidR="00D33C02" w:rsidRPr="00235601">
        <w:rPr>
          <w:rFonts w:ascii="Times New Roman" w:hAnsi="Times New Roman" w:cs="Times New Roman"/>
          <w:sz w:val="24"/>
          <w:szCs w:val="24"/>
        </w:rPr>
        <w:t>ventos</w:t>
      </w:r>
      <w:r w:rsidR="0076398D" w:rsidRPr="00235601">
        <w:rPr>
          <w:rFonts w:ascii="Times New Roman" w:hAnsi="Times New Roman" w:cs="Times New Roman"/>
          <w:sz w:val="24"/>
          <w:szCs w:val="24"/>
        </w:rPr>
        <w:t xml:space="preserve"> acadêmico-científicos da área da Administração.</w:t>
      </w:r>
    </w:p>
    <w:p w14:paraId="40CA16F0" w14:textId="2765DEDE" w:rsidR="00B03FB9" w:rsidRPr="00075AC6" w:rsidRDefault="00E52136" w:rsidP="00075AC6">
      <w:pPr>
        <w:tabs>
          <w:tab w:val="left" w:pos="0"/>
        </w:tabs>
        <w:spacing w:after="0" w:line="240" w:lineRule="auto"/>
        <w:ind w:firstLine="709"/>
        <w:jc w:val="center"/>
        <w:rPr>
          <w:rFonts w:ascii="Times New Roman" w:hAnsi="Times New Roman" w:cs="Times New Roman"/>
          <w:b/>
          <w:sz w:val="20"/>
          <w:szCs w:val="24"/>
        </w:rPr>
      </w:pPr>
      <w:r w:rsidRPr="00075AC6">
        <w:rPr>
          <w:rFonts w:ascii="Times New Roman" w:hAnsi="Times New Roman" w:cs="Times New Roman"/>
          <w:b/>
          <w:sz w:val="20"/>
          <w:szCs w:val="24"/>
        </w:rPr>
        <w:t>Tabela 01. Estudo Bibliométrico 201</w:t>
      </w:r>
      <w:r w:rsidR="008672D4" w:rsidRPr="00075AC6">
        <w:rPr>
          <w:rFonts w:ascii="Times New Roman" w:hAnsi="Times New Roman" w:cs="Times New Roman"/>
          <w:b/>
          <w:sz w:val="20"/>
          <w:szCs w:val="24"/>
        </w:rPr>
        <w:t>3</w:t>
      </w:r>
      <w:r w:rsidRPr="00075AC6">
        <w:rPr>
          <w:rFonts w:ascii="Times New Roman" w:hAnsi="Times New Roman" w:cs="Times New Roman"/>
          <w:b/>
          <w:sz w:val="20"/>
          <w:szCs w:val="24"/>
        </w:rPr>
        <w:t>-2019</w:t>
      </w:r>
      <w:r w:rsidR="00C84A3C" w:rsidRPr="00075AC6">
        <w:rPr>
          <w:rFonts w:ascii="Times New Roman" w:hAnsi="Times New Roman" w:cs="Times New Roman"/>
          <w:b/>
          <w:sz w:val="20"/>
          <w:szCs w:val="24"/>
        </w:rPr>
        <w:t>.</w:t>
      </w:r>
    </w:p>
    <w:tbl>
      <w:tblPr>
        <w:tblW w:w="5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5"/>
        <w:gridCol w:w="1271"/>
        <w:gridCol w:w="574"/>
        <w:gridCol w:w="653"/>
        <w:gridCol w:w="1385"/>
        <w:gridCol w:w="590"/>
      </w:tblGrid>
      <w:tr w:rsidR="00687122" w:rsidRPr="00687122" w14:paraId="2AA49B78" w14:textId="77777777" w:rsidTr="005E550E">
        <w:trPr>
          <w:trHeight w:val="300"/>
          <w:jc w:val="center"/>
        </w:trPr>
        <w:tc>
          <w:tcPr>
            <w:tcW w:w="1385" w:type="dxa"/>
            <w:shd w:val="clear" w:color="auto" w:fill="auto"/>
            <w:noWrap/>
            <w:vAlign w:val="center"/>
            <w:hideMark/>
          </w:tcPr>
          <w:p w14:paraId="5DD4D9A5" w14:textId="77777777" w:rsidR="00462781" w:rsidRPr="00687122" w:rsidRDefault="00462781"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Eventos</w:t>
            </w:r>
          </w:p>
        </w:tc>
        <w:tc>
          <w:tcPr>
            <w:tcW w:w="1271" w:type="dxa"/>
            <w:shd w:val="clear" w:color="auto" w:fill="auto"/>
            <w:noWrap/>
            <w:vAlign w:val="center"/>
            <w:hideMark/>
          </w:tcPr>
          <w:p w14:paraId="49AE73A5" w14:textId="77777777" w:rsidR="00462781" w:rsidRPr="00687122" w:rsidRDefault="00462781"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Trabalhos Publicados</w:t>
            </w:r>
          </w:p>
        </w:tc>
        <w:tc>
          <w:tcPr>
            <w:tcW w:w="574" w:type="dxa"/>
            <w:shd w:val="clear" w:color="auto" w:fill="auto"/>
            <w:noWrap/>
            <w:vAlign w:val="center"/>
            <w:hideMark/>
          </w:tcPr>
          <w:p w14:paraId="44975F93" w14:textId="77777777" w:rsidR="00462781" w:rsidRPr="00687122" w:rsidRDefault="00462781"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Raça</w:t>
            </w:r>
          </w:p>
        </w:tc>
        <w:tc>
          <w:tcPr>
            <w:tcW w:w="653" w:type="dxa"/>
            <w:shd w:val="clear" w:color="auto" w:fill="auto"/>
            <w:noWrap/>
            <w:vAlign w:val="center"/>
            <w:hideMark/>
          </w:tcPr>
          <w:p w14:paraId="7E3A740C" w14:textId="47381D2B" w:rsidR="00462781" w:rsidRPr="00687122" w:rsidRDefault="00D52C6D"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w:t>
            </w:r>
          </w:p>
        </w:tc>
        <w:tc>
          <w:tcPr>
            <w:tcW w:w="1385" w:type="dxa"/>
            <w:shd w:val="clear" w:color="auto" w:fill="auto"/>
            <w:noWrap/>
            <w:vAlign w:val="center"/>
            <w:hideMark/>
          </w:tcPr>
          <w:p w14:paraId="2382F4E9" w14:textId="77777777" w:rsidR="00462781" w:rsidRPr="00687122" w:rsidRDefault="00462781"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Mulher Negra Trabalhadora</w:t>
            </w:r>
          </w:p>
        </w:tc>
        <w:tc>
          <w:tcPr>
            <w:tcW w:w="590" w:type="dxa"/>
            <w:shd w:val="clear" w:color="auto" w:fill="auto"/>
            <w:noWrap/>
            <w:vAlign w:val="center"/>
            <w:hideMark/>
          </w:tcPr>
          <w:p w14:paraId="71FA4E8E" w14:textId="6FE93232" w:rsidR="00462781" w:rsidRPr="00687122" w:rsidRDefault="00D52C6D"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w:t>
            </w:r>
          </w:p>
        </w:tc>
      </w:tr>
      <w:tr w:rsidR="00687122" w:rsidRPr="00687122" w14:paraId="4E3F643B" w14:textId="77777777" w:rsidTr="005E550E">
        <w:trPr>
          <w:trHeight w:val="285"/>
          <w:jc w:val="center"/>
        </w:trPr>
        <w:tc>
          <w:tcPr>
            <w:tcW w:w="1385" w:type="dxa"/>
            <w:shd w:val="clear" w:color="auto" w:fill="auto"/>
            <w:noWrap/>
            <w:vAlign w:val="center"/>
            <w:hideMark/>
          </w:tcPr>
          <w:p w14:paraId="07ED0411" w14:textId="184BDA01" w:rsidR="008A6BD3" w:rsidRPr="00687122" w:rsidRDefault="005E550E" w:rsidP="007C7689">
            <w:pPr>
              <w:spacing w:after="0" w:line="240" w:lineRule="auto"/>
              <w:rPr>
                <w:rFonts w:ascii="Times New Roman" w:eastAsia="Times New Roman" w:hAnsi="Times New Roman" w:cs="Times New Roman"/>
                <w:bCs/>
                <w:sz w:val="20"/>
                <w:szCs w:val="20"/>
                <w:lang w:eastAsia="pt-BR"/>
              </w:rPr>
            </w:pPr>
            <w:r w:rsidRPr="00687122">
              <w:rPr>
                <w:rFonts w:ascii="Times New Roman" w:eastAsia="Times New Roman" w:hAnsi="Times New Roman" w:cs="Times New Roman"/>
                <w:bCs/>
                <w:sz w:val="20"/>
                <w:szCs w:val="20"/>
                <w:lang w:eastAsia="pt-BR"/>
              </w:rPr>
              <w:t>1-</w:t>
            </w:r>
            <w:r w:rsidR="008A6BD3" w:rsidRPr="00687122">
              <w:rPr>
                <w:rFonts w:ascii="Times New Roman" w:eastAsia="Times New Roman" w:hAnsi="Times New Roman" w:cs="Times New Roman"/>
                <w:bCs/>
                <w:sz w:val="20"/>
                <w:szCs w:val="20"/>
                <w:lang w:eastAsia="pt-BR"/>
              </w:rPr>
              <w:t>CBEO</w:t>
            </w:r>
          </w:p>
        </w:tc>
        <w:tc>
          <w:tcPr>
            <w:tcW w:w="1271" w:type="dxa"/>
            <w:shd w:val="clear" w:color="auto" w:fill="auto"/>
            <w:noWrap/>
            <w:vAlign w:val="center"/>
            <w:hideMark/>
          </w:tcPr>
          <w:p w14:paraId="2AC1BFDE" w14:textId="77777777" w:rsidR="008A6BD3" w:rsidRPr="00687122" w:rsidRDefault="008A6BD3" w:rsidP="007C7689">
            <w:pPr>
              <w:spacing w:after="0" w:line="240" w:lineRule="auto"/>
              <w:jc w:val="center"/>
              <w:rPr>
                <w:rFonts w:ascii="Times New Roman" w:eastAsia="Times New Roman" w:hAnsi="Times New Roman" w:cs="Times New Roman"/>
                <w:bCs/>
                <w:sz w:val="20"/>
                <w:szCs w:val="20"/>
                <w:lang w:eastAsia="pt-BR"/>
              </w:rPr>
            </w:pPr>
            <w:r w:rsidRPr="00687122">
              <w:rPr>
                <w:rFonts w:ascii="Times New Roman" w:eastAsia="Times New Roman" w:hAnsi="Times New Roman" w:cs="Times New Roman"/>
                <w:bCs/>
                <w:sz w:val="20"/>
                <w:szCs w:val="20"/>
                <w:lang w:eastAsia="pt-BR"/>
              </w:rPr>
              <w:t>1075</w:t>
            </w:r>
          </w:p>
        </w:tc>
        <w:tc>
          <w:tcPr>
            <w:tcW w:w="574" w:type="dxa"/>
            <w:shd w:val="clear" w:color="auto" w:fill="auto"/>
            <w:noWrap/>
            <w:vAlign w:val="center"/>
            <w:hideMark/>
          </w:tcPr>
          <w:p w14:paraId="65EA6A42" w14:textId="72C674E4" w:rsidR="008A6BD3" w:rsidRPr="00687122" w:rsidRDefault="00B71B59" w:rsidP="007C7689">
            <w:pPr>
              <w:spacing w:after="0" w:line="240" w:lineRule="auto"/>
              <w:jc w:val="center"/>
              <w:rPr>
                <w:rFonts w:ascii="Times New Roman" w:eastAsia="Times New Roman" w:hAnsi="Times New Roman" w:cs="Times New Roman"/>
                <w:bCs/>
                <w:sz w:val="20"/>
                <w:szCs w:val="20"/>
                <w:lang w:eastAsia="pt-BR"/>
              </w:rPr>
            </w:pPr>
            <w:r w:rsidRPr="00687122">
              <w:rPr>
                <w:rFonts w:ascii="Times New Roman" w:eastAsia="Times New Roman" w:hAnsi="Times New Roman" w:cs="Times New Roman"/>
                <w:bCs/>
                <w:sz w:val="20"/>
                <w:szCs w:val="20"/>
                <w:lang w:eastAsia="pt-BR"/>
              </w:rPr>
              <w:t>2</w:t>
            </w:r>
            <w:r w:rsidR="008A6BD3" w:rsidRPr="00687122">
              <w:rPr>
                <w:rFonts w:ascii="Times New Roman" w:eastAsia="Times New Roman" w:hAnsi="Times New Roman" w:cs="Times New Roman"/>
                <w:bCs/>
                <w:sz w:val="20"/>
                <w:szCs w:val="20"/>
                <w:lang w:eastAsia="pt-BR"/>
              </w:rPr>
              <w:t>6</w:t>
            </w:r>
          </w:p>
        </w:tc>
        <w:tc>
          <w:tcPr>
            <w:tcW w:w="653" w:type="dxa"/>
            <w:shd w:val="clear" w:color="auto" w:fill="auto"/>
            <w:noWrap/>
            <w:vAlign w:val="center"/>
            <w:hideMark/>
          </w:tcPr>
          <w:p w14:paraId="6CFB522C" w14:textId="0E9620B5" w:rsidR="008A6BD3" w:rsidRPr="00687122" w:rsidRDefault="00F02066" w:rsidP="00F02066">
            <w:pPr>
              <w:spacing w:after="0" w:line="240" w:lineRule="auto"/>
              <w:jc w:val="center"/>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2,4</w:t>
            </w:r>
            <w:r w:rsidR="008A6BD3" w:rsidRPr="00687122">
              <w:rPr>
                <w:rFonts w:ascii="Times New Roman" w:eastAsia="Times New Roman" w:hAnsi="Times New Roman" w:cs="Times New Roman"/>
                <w:bCs/>
                <w:sz w:val="20"/>
                <w:szCs w:val="20"/>
                <w:lang w:eastAsia="pt-BR"/>
              </w:rPr>
              <w:t>%</w:t>
            </w:r>
          </w:p>
        </w:tc>
        <w:tc>
          <w:tcPr>
            <w:tcW w:w="1385" w:type="dxa"/>
            <w:shd w:val="clear" w:color="auto" w:fill="auto"/>
            <w:noWrap/>
            <w:vAlign w:val="center"/>
            <w:hideMark/>
          </w:tcPr>
          <w:p w14:paraId="008C46EB" w14:textId="55044AD0" w:rsidR="008A6BD3" w:rsidRPr="00687122" w:rsidRDefault="008A6BD3" w:rsidP="007C7689">
            <w:pPr>
              <w:spacing w:after="0" w:line="240" w:lineRule="auto"/>
              <w:jc w:val="center"/>
              <w:rPr>
                <w:rFonts w:ascii="Times New Roman" w:eastAsia="Times New Roman" w:hAnsi="Times New Roman" w:cs="Times New Roman"/>
                <w:bCs/>
                <w:sz w:val="20"/>
                <w:szCs w:val="20"/>
                <w:lang w:eastAsia="pt-BR"/>
              </w:rPr>
            </w:pPr>
            <w:r w:rsidRPr="00687122">
              <w:rPr>
                <w:rFonts w:ascii="Times New Roman" w:eastAsia="Times New Roman" w:hAnsi="Times New Roman" w:cs="Times New Roman"/>
                <w:bCs/>
                <w:sz w:val="20"/>
                <w:szCs w:val="20"/>
                <w:lang w:eastAsia="pt-BR"/>
              </w:rPr>
              <w:t>7</w:t>
            </w:r>
          </w:p>
        </w:tc>
        <w:tc>
          <w:tcPr>
            <w:tcW w:w="590" w:type="dxa"/>
            <w:shd w:val="clear" w:color="auto" w:fill="auto"/>
            <w:noWrap/>
            <w:vAlign w:val="bottom"/>
            <w:hideMark/>
          </w:tcPr>
          <w:p w14:paraId="20894C43" w14:textId="65C804C1" w:rsidR="008A6BD3" w:rsidRPr="00687122" w:rsidRDefault="008A6BD3" w:rsidP="007C7689">
            <w:pPr>
              <w:spacing w:after="0" w:line="240" w:lineRule="auto"/>
              <w:jc w:val="center"/>
              <w:rPr>
                <w:rFonts w:ascii="Times New Roman" w:eastAsia="Times New Roman" w:hAnsi="Times New Roman" w:cs="Times New Roman"/>
                <w:bCs/>
                <w:sz w:val="20"/>
                <w:szCs w:val="20"/>
                <w:lang w:eastAsia="pt-BR"/>
              </w:rPr>
            </w:pPr>
            <w:r w:rsidRPr="00687122">
              <w:rPr>
                <w:rFonts w:ascii="Times New Roman" w:eastAsia="Times New Roman" w:hAnsi="Times New Roman" w:cs="Times New Roman"/>
                <w:bCs/>
                <w:sz w:val="20"/>
                <w:szCs w:val="20"/>
                <w:lang w:eastAsia="pt-BR"/>
              </w:rPr>
              <w:t>0,7%</w:t>
            </w:r>
          </w:p>
        </w:tc>
      </w:tr>
      <w:tr w:rsidR="00687122" w:rsidRPr="00687122" w14:paraId="66014806" w14:textId="77777777" w:rsidTr="005E550E">
        <w:trPr>
          <w:trHeight w:val="285"/>
          <w:jc w:val="center"/>
        </w:trPr>
        <w:tc>
          <w:tcPr>
            <w:tcW w:w="1385" w:type="dxa"/>
            <w:shd w:val="clear" w:color="auto" w:fill="auto"/>
            <w:noWrap/>
            <w:vAlign w:val="center"/>
            <w:hideMark/>
          </w:tcPr>
          <w:p w14:paraId="70F5121F" w14:textId="48FBE4CA" w:rsidR="008A6BD3" w:rsidRPr="00687122" w:rsidRDefault="005E550E" w:rsidP="007C7689">
            <w:pPr>
              <w:spacing w:after="0" w:line="240" w:lineRule="auto"/>
              <w:rPr>
                <w:rFonts w:ascii="Times New Roman" w:eastAsia="Times New Roman" w:hAnsi="Times New Roman" w:cs="Times New Roman"/>
                <w:bCs/>
                <w:sz w:val="20"/>
                <w:szCs w:val="20"/>
                <w:lang w:eastAsia="pt-BR"/>
              </w:rPr>
            </w:pPr>
            <w:r w:rsidRPr="00687122">
              <w:rPr>
                <w:rFonts w:ascii="Times New Roman" w:eastAsia="Times New Roman" w:hAnsi="Times New Roman" w:cs="Times New Roman"/>
                <w:bCs/>
                <w:sz w:val="20"/>
                <w:szCs w:val="20"/>
                <w:lang w:eastAsia="pt-BR"/>
              </w:rPr>
              <w:t xml:space="preserve">2-ENANPAD </w:t>
            </w:r>
          </w:p>
        </w:tc>
        <w:tc>
          <w:tcPr>
            <w:tcW w:w="1271" w:type="dxa"/>
            <w:shd w:val="clear" w:color="auto" w:fill="auto"/>
            <w:noWrap/>
            <w:vAlign w:val="center"/>
            <w:hideMark/>
          </w:tcPr>
          <w:p w14:paraId="04C519F7" w14:textId="77777777" w:rsidR="008A6BD3" w:rsidRPr="00687122" w:rsidRDefault="008A6BD3" w:rsidP="007C7689">
            <w:pPr>
              <w:spacing w:after="0" w:line="240" w:lineRule="auto"/>
              <w:jc w:val="center"/>
              <w:rPr>
                <w:rFonts w:ascii="Times New Roman" w:eastAsia="Times New Roman" w:hAnsi="Times New Roman" w:cs="Times New Roman"/>
                <w:bCs/>
                <w:sz w:val="20"/>
                <w:szCs w:val="20"/>
                <w:lang w:eastAsia="pt-BR"/>
              </w:rPr>
            </w:pPr>
            <w:r w:rsidRPr="00687122">
              <w:rPr>
                <w:rFonts w:ascii="Times New Roman" w:eastAsia="Times New Roman" w:hAnsi="Times New Roman" w:cs="Times New Roman"/>
                <w:bCs/>
                <w:sz w:val="20"/>
                <w:szCs w:val="20"/>
                <w:lang w:eastAsia="pt-BR"/>
              </w:rPr>
              <w:t>779</w:t>
            </w:r>
          </w:p>
        </w:tc>
        <w:tc>
          <w:tcPr>
            <w:tcW w:w="574" w:type="dxa"/>
            <w:shd w:val="clear" w:color="auto" w:fill="auto"/>
            <w:noWrap/>
            <w:vAlign w:val="center"/>
            <w:hideMark/>
          </w:tcPr>
          <w:p w14:paraId="1881BF06" w14:textId="2A2A0A85" w:rsidR="008A6BD3" w:rsidRPr="00687122" w:rsidRDefault="00B71B59" w:rsidP="007C7689">
            <w:pPr>
              <w:spacing w:after="0" w:line="240" w:lineRule="auto"/>
              <w:jc w:val="center"/>
              <w:rPr>
                <w:rFonts w:ascii="Times New Roman" w:eastAsia="Times New Roman" w:hAnsi="Times New Roman" w:cs="Times New Roman"/>
                <w:bCs/>
                <w:sz w:val="20"/>
                <w:szCs w:val="20"/>
                <w:lang w:eastAsia="pt-BR"/>
              </w:rPr>
            </w:pPr>
            <w:r w:rsidRPr="00687122">
              <w:rPr>
                <w:rFonts w:ascii="Times New Roman" w:eastAsia="Times New Roman" w:hAnsi="Times New Roman" w:cs="Times New Roman"/>
                <w:bCs/>
                <w:sz w:val="20"/>
                <w:szCs w:val="20"/>
                <w:lang w:eastAsia="pt-BR"/>
              </w:rPr>
              <w:t>33</w:t>
            </w:r>
          </w:p>
        </w:tc>
        <w:tc>
          <w:tcPr>
            <w:tcW w:w="653" w:type="dxa"/>
            <w:shd w:val="clear" w:color="auto" w:fill="auto"/>
            <w:noWrap/>
            <w:vAlign w:val="center"/>
            <w:hideMark/>
          </w:tcPr>
          <w:p w14:paraId="4489F5B0" w14:textId="30716AD7" w:rsidR="008A6BD3" w:rsidRPr="00687122" w:rsidRDefault="00F02066" w:rsidP="00F02066">
            <w:pPr>
              <w:spacing w:after="0" w:line="240" w:lineRule="auto"/>
              <w:jc w:val="center"/>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4,2</w:t>
            </w:r>
            <w:r w:rsidR="008A6BD3" w:rsidRPr="00687122">
              <w:rPr>
                <w:rFonts w:ascii="Times New Roman" w:eastAsia="Times New Roman" w:hAnsi="Times New Roman" w:cs="Times New Roman"/>
                <w:bCs/>
                <w:sz w:val="20"/>
                <w:szCs w:val="20"/>
                <w:lang w:eastAsia="pt-BR"/>
              </w:rPr>
              <w:t>%</w:t>
            </w:r>
          </w:p>
        </w:tc>
        <w:tc>
          <w:tcPr>
            <w:tcW w:w="1385" w:type="dxa"/>
            <w:shd w:val="clear" w:color="auto" w:fill="auto"/>
            <w:noWrap/>
            <w:vAlign w:val="center"/>
            <w:hideMark/>
          </w:tcPr>
          <w:p w14:paraId="7BA336BA" w14:textId="25031EA4" w:rsidR="008A6BD3" w:rsidRPr="00687122" w:rsidRDefault="008A6BD3" w:rsidP="007C7689">
            <w:pPr>
              <w:spacing w:after="0" w:line="240" w:lineRule="auto"/>
              <w:jc w:val="center"/>
              <w:rPr>
                <w:rFonts w:ascii="Times New Roman" w:eastAsia="Times New Roman" w:hAnsi="Times New Roman" w:cs="Times New Roman"/>
                <w:bCs/>
                <w:sz w:val="20"/>
                <w:szCs w:val="20"/>
                <w:lang w:eastAsia="pt-BR"/>
              </w:rPr>
            </w:pPr>
            <w:r w:rsidRPr="00687122">
              <w:rPr>
                <w:rFonts w:ascii="Times New Roman" w:eastAsia="Times New Roman" w:hAnsi="Times New Roman" w:cs="Times New Roman"/>
                <w:bCs/>
                <w:sz w:val="20"/>
                <w:szCs w:val="20"/>
                <w:lang w:eastAsia="pt-BR"/>
              </w:rPr>
              <w:t>8</w:t>
            </w:r>
          </w:p>
        </w:tc>
        <w:tc>
          <w:tcPr>
            <w:tcW w:w="590" w:type="dxa"/>
            <w:shd w:val="clear" w:color="auto" w:fill="auto"/>
            <w:noWrap/>
            <w:vAlign w:val="bottom"/>
            <w:hideMark/>
          </w:tcPr>
          <w:p w14:paraId="3F777CF3" w14:textId="456B5BD2" w:rsidR="008A6BD3" w:rsidRPr="00687122" w:rsidRDefault="008A6BD3" w:rsidP="007C7689">
            <w:pPr>
              <w:spacing w:after="0" w:line="240" w:lineRule="auto"/>
              <w:jc w:val="center"/>
              <w:rPr>
                <w:rFonts w:ascii="Times New Roman" w:eastAsia="Times New Roman" w:hAnsi="Times New Roman" w:cs="Times New Roman"/>
                <w:bCs/>
                <w:sz w:val="20"/>
                <w:szCs w:val="20"/>
                <w:lang w:eastAsia="pt-BR"/>
              </w:rPr>
            </w:pPr>
            <w:r w:rsidRPr="00687122">
              <w:rPr>
                <w:rFonts w:ascii="Times New Roman" w:eastAsia="Times New Roman" w:hAnsi="Times New Roman" w:cs="Times New Roman"/>
                <w:bCs/>
                <w:sz w:val="20"/>
                <w:szCs w:val="20"/>
                <w:lang w:eastAsia="pt-BR"/>
              </w:rPr>
              <w:t>1,0%</w:t>
            </w:r>
          </w:p>
        </w:tc>
      </w:tr>
      <w:tr w:rsidR="00687122" w:rsidRPr="00687122" w14:paraId="52280E2C" w14:textId="77777777" w:rsidTr="005E550E">
        <w:trPr>
          <w:trHeight w:val="285"/>
          <w:jc w:val="center"/>
        </w:trPr>
        <w:tc>
          <w:tcPr>
            <w:tcW w:w="1385" w:type="dxa"/>
            <w:shd w:val="clear" w:color="auto" w:fill="auto"/>
            <w:noWrap/>
            <w:vAlign w:val="center"/>
            <w:hideMark/>
          </w:tcPr>
          <w:p w14:paraId="5A34EE89" w14:textId="7D36B503" w:rsidR="008A6BD3" w:rsidRPr="00687122" w:rsidRDefault="005E550E" w:rsidP="007C7689">
            <w:pPr>
              <w:spacing w:after="0" w:line="240" w:lineRule="auto"/>
              <w:rPr>
                <w:rFonts w:ascii="Times New Roman" w:eastAsia="Times New Roman" w:hAnsi="Times New Roman" w:cs="Times New Roman"/>
                <w:bCs/>
                <w:sz w:val="20"/>
                <w:szCs w:val="20"/>
                <w:lang w:eastAsia="pt-BR"/>
              </w:rPr>
            </w:pPr>
            <w:r w:rsidRPr="00687122">
              <w:rPr>
                <w:rFonts w:ascii="Times New Roman" w:eastAsia="Times New Roman" w:hAnsi="Times New Roman" w:cs="Times New Roman"/>
                <w:bCs/>
                <w:sz w:val="20"/>
                <w:szCs w:val="20"/>
                <w:lang w:eastAsia="pt-BR"/>
              </w:rPr>
              <w:t>3-</w:t>
            </w:r>
            <w:r w:rsidR="008A6BD3" w:rsidRPr="00687122">
              <w:rPr>
                <w:rFonts w:ascii="Times New Roman" w:eastAsia="Times New Roman" w:hAnsi="Times New Roman" w:cs="Times New Roman"/>
                <w:bCs/>
                <w:sz w:val="20"/>
                <w:szCs w:val="20"/>
                <w:lang w:eastAsia="pt-BR"/>
              </w:rPr>
              <w:t>ENEO</w:t>
            </w:r>
          </w:p>
        </w:tc>
        <w:tc>
          <w:tcPr>
            <w:tcW w:w="1271" w:type="dxa"/>
            <w:shd w:val="clear" w:color="auto" w:fill="auto"/>
            <w:noWrap/>
            <w:vAlign w:val="center"/>
            <w:hideMark/>
          </w:tcPr>
          <w:p w14:paraId="3BAFEE3D" w14:textId="77777777" w:rsidR="008A6BD3" w:rsidRPr="00687122" w:rsidRDefault="008A6BD3" w:rsidP="007C7689">
            <w:pPr>
              <w:spacing w:after="0" w:line="240" w:lineRule="auto"/>
              <w:jc w:val="center"/>
              <w:rPr>
                <w:rFonts w:ascii="Times New Roman" w:eastAsia="Times New Roman" w:hAnsi="Times New Roman" w:cs="Times New Roman"/>
                <w:bCs/>
                <w:sz w:val="20"/>
                <w:szCs w:val="20"/>
                <w:lang w:eastAsia="pt-BR"/>
              </w:rPr>
            </w:pPr>
            <w:r w:rsidRPr="00687122">
              <w:rPr>
                <w:rFonts w:ascii="Times New Roman" w:eastAsia="Times New Roman" w:hAnsi="Times New Roman" w:cs="Times New Roman"/>
                <w:bCs/>
                <w:sz w:val="20"/>
                <w:szCs w:val="20"/>
                <w:lang w:eastAsia="pt-BR"/>
              </w:rPr>
              <w:t>583</w:t>
            </w:r>
          </w:p>
        </w:tc>
        <w:tc>
          <w:tcPr>
            <w:tcW w:w="574" w:type="dxa"/>
            <w:shd w:val="clear" w:color="auto" w:fill="auto"/>
            <w:noWrap/>
            <w:vAlign w:val="center"/>
            <w:hideMark/>
          </w:tcPr>
          <w:p w14:paraId="67536649" w14:textId="691BAB3C" w:rsidR="008A6BD3" w:rsidRPr="00687122" w:rsidRDefault="00B71B59" w:rsidP="007C7689">
            <w:pPr>
              <w:spacing w:after="0" w:line="240" w:lineRule="auto"/>
              <w:jc w:val="center"/>
              <w:rPr>
                <w:rFonts w:ascii="Times New Roman" w:eastAsia="Times New Roman" w:hAnsi="Times New Roman" w:cs="Times New Roman"/>
                <w:bCs/>
                <w:sz w:val="20"/>
                <w:szCs w:val="20"/>
                <w:lang w:eastAsia="pt-BR"/>
              </w:rPr>
            </w:pPr>
            <w:r w:rsidRPr="00687122">
              <w:rPr>
                <w:rFonts w:ascii="Times New Roman" w:eastAsia="Times New Roman" w:hAnsi="Times New Roman" w:cs="Times New Roman"/>
                <w:bCs/>
                <w:sz w:val="20"/>
                <w:szCs w:val="20"/>
                <w:lang w:eastAsia="pt-BR"/>
              </w:rPr>
              <w:t>14</w:t>
            </w:r>
          </w:p>
        </w:tc>
        <w:tc>
          <w:tcPr>
            <w:tcW w:w="653" w:type="dxa"/>
            <w:shd w:val="clear" w:color="auto" w:fill="auto"/>
            <w:noWrap/>
            <w:vAlign w:val="center"/>
            <w:hideMark/>
          </w:tcPr>
          <w:p w14:paraId="0587ED58" w14:textId="0A1C7E98" w:rsidR="008A6BD3" w:rsidRPr="00687122" w:rsidRDefault="00F02066" w:rsidP="007C7689">
            <w:pPr>
              <w:spacing w:after="0" w:line="240" w:lineRule="auto"/>
              <w:jc w:val="center"/>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2,4</w:t>
            </w:r>
            <w:r w:rsidR="008A6BD3" w:rsidRPr="00687122">
              <w:rPr>
                <w:rFonts w:ascii="Times New Roman" w:eastAsia="Times New Roman" w:hAnsi="Times New Roman" w:cs="Times New Roman"/>
                <w:bCs/>
                <w:sz w:val="20"/>
                <w:szCs w:val="20"/>
                <w:lang w:eastAsia="pt-BR"/>
              </w:rPr>
              <w:t>%</w:t>
            </w:r>
          </w:p>
        </w:tc>
        <w:tc>
          <w:tcPr>
            <w:tcW w:w="1385" w:type="dxa"/>
            <w:shd w:val="clear" w:color="auto" w:fill="auto"/>
            <w:noWrap/>
            <w:vAlign w:val="center"/>
            <w:hideMark/>
          </w:tcPr>
          <w:p w14:paraId="4AA8EEE2" w14:textId="77777777" w:rsidR="008A6BD3" w:rsidRPr="00687122" w:rsidRDefault="008A6BD3" w:rsidP="007C7689">
            <w:pPr>
              <w:spacing w:after="0" w:line="240" w:lineRule="auto"/>
              <w:jc w:val="center"/>
              <w:rPr>
                <w:rFonts w:ascii="Times New Roman" w:eastAsia="Times New Roman" w:hAnsi="Times New Roman" w:cs="Times New Roman"/>
                <w:bCs/>
                <w:sz w:val="20"/>
                <w:szCs w:val="20"/>
                <w:lang w:eastAsia="pt-BR"/>
              </w:rPr>
            </w:pPr>
            <w:r w:rsidRPr="00687122">
              <w:rPr>
                <w:rFonts w:ascii="Times New Roman" w:eastAsia="Times New Roman" w:hAnsi="Times New Roman" w:cs="Times New Roman"/>
                <w:bCs/>
                <w:sz w:val="20"/>
                <w:szCs w:val="20"/>
                <w:lang w:eastAsia="pt-BR"/>
              </w:rPr>
              <w:t>5</w:t>
            </w:r>
          </w:p>
        </w:tc>
        <w:tc>
          <w:tcPr>
            <w:tcW w:w="590" w:type="dxa"/>
            <w:shd w:val="clear" w:color="auto" w:fill="auto"/>
            <w:noWrap/>
            <w:vAlign w:val="bottom"/>
            <w:hideMark/>
          </w:tcPr>
          <w:p w14:paraId="4DE12A7E" w14:textId="42AE5CDB" w:rsidR="008A6BD3" w:rsidRPr="00687122" w:rsidRDefault="008A6BD3" w:rsidP="007C7689">
            <w:pPr>
              <w:spacing w:after="0" w:line="240" w:lineRule="auto"/>
              <w:jc w:val="center"/>
              <w:rPr>
                <w:rFonts w:ascii="Times New Roman" w:eastAsia="Times New Roman" w:hAnsi="Times New Roman" w:cs="Times New Roman"/>
                <w:bCs/>
                <w:sz w:val="20"/>
                <w:szCs w:val="20"/>
                <w:lang w:eastAsia="pt-BR"/>
              </w:rPr>
            </w:pPr>
            <w:r w:rsidRPr="00687122">
              <w:rPr>
                <w:rFonts w:ascii="Times New Roman" w:eastAsia="Times New Roman" w:hAnsi="Times New Roman" w:cs="Times New Roman"/>
                <w:bCs/>
                <w:sz w:val="20"/>
                <w:szCs w:val="20"/>
                <w:lang w:eastAsia="pt-BR"/>
              </w:rPr>
              <w:t>0,9%</w:t>
            </w:r>
          </w:p>
        </w:tc>
      </w:tr>
      <w:tr w:rsidR="00687122" w:rsidRPr="00687122" w14:paraId="2E83B64B" w14:textId="77777777" w:rsidTr="005E550E">
        <w:trPr>
          <w:trHeight w:val="285"/>
          <w:jc w:val="center"/>
        </w:trPr>
        <w:tc>
          <w:tcPr>
            <w:tcW w:w="1385" w:type="dxa"/>
            <w:shd w:val="clear" w:color="auto" w:fill="auto"/>
            <w:noWrap/>
            <w:vAlign w:val="center"/>
            <w:hideMark/>
          </w:tcPr>
          <w:p w14:paraId="65B48520" w14:textId="2B23BB33" w:rsidR="008A6BD3" w:rsidRPr="00687122" w:rsidRDefault="005E550E" w:rsidP="007C7689">
            <w:pPr>
              <w:spacing w:after="0" w:line="240" w:lineRule="auto"/>
              <w:rPr>
                <w:rFonts w:ascii="Times New Roman" w:eastAsia="Times New Roman" w:hAnsi="Times New Roman" w:cs="Times New Roman"/>
                <w:bCs/>
                <w:sz w:val="20"/>
                <w:szCs w:val="20"/>
                <w:lang w:eastAsia="pt-BR"/>
              </w:rPr>
            </w:pPr>
            <w:r w:rsidRPr="00687122">
              <w:rPr>
                <w:rFonts w:ascii="Times New Roman" w:eastAsia="Times New Roman" w:hAnsi="Times New Roman" w:cs="Times New Roman"/>
                <w:bCs/>
                <w:sz w:val="20"/>
                <w:szCs w:val="20"/>
                <w:lang w:eastAsia="pt-BR"/>
              </w:rPr>
              <w:t>4-</w:t>
            </w:r>
            <w:r w:rsidR="008A6BD3" w:rsidRPr="00687122">
              <w:rPr>
                <w:rFonts w:ascii="Times New Roman" w:eastAsia="Times New Roman" w:hAnsi="Times New Roman" w:cs="Times New Roman"/>
                <w:bCs/>
                <w:sz w:val="20"/>
                <w:szCs w:val="20"/>
                <w:lang w:eastAsia="pt-BR"/>
              </w:rPr>
              <w:t>SEMEAD</w:t>
            </w:r>
          </w:p>
        </w:tc>
        <w:tc>
          <w:tcPr>
            <w:tcW w:w="1271" w:type="dxa"/>
            <w:shd w:val="clear" w:color="auto" w:fill="auto"/>
            <w:noWrap/>
            <w:vAlign w:val="center"/>
            <w:hideMark/>
          </w:tcPr>
          <w:p w14:paraId="5963FFFB" w14:textId="77777777" w:rsidR="008A6BD3" w:rsidRPr="00687122" w:rsidRDefault="008A6BD3" w:rsidP="007C7689">
            <w:pPr>
              <w:spacing w:after="0" w:line="240" w:lineRule="auto"/>
              <w:jc w:val="center"/>
              <w:rPr>
                <w:rFonts w:ascii="Times New Roman" w:eastAsia="Times New Roman" w:hAnsi="Times New Roman" w:cs="Times New Roman"/>
                <w:bCs/>
                <w:sz w:val="20"/>
                <w:szCs w:val="20"/>
                <w:lang w:eastAsia="pt-BR"/>
              </w:rPr>
            </w:pPr>
            <w:r w:rsidRPr="00687122">
              <w:rPr>
                <w:rFonts w:ascii="Times New Roman" w:eastAsia="Times New Roman" w:hAnsi="Times New Roman" w:cs="Times New Roman"/>
                <w:bCs/>
                <w:sz w:val="20"/>
                <w:szCs w:val="20"/>
                <w:lang w:eastAsia="pt-BR"/>
              </w:rPr>
              <w:t>437</w:t>
            </w:r>
          </w:p>
        </w:tc>
        <w:tc>
          <w:tcPr>
            <w:tcW w:w="574" w:type="dxa"/>
            <w:shd w:val="clear" w:color="auto" w:fill="auto"/>
            <w:noWrap/>
            <w:vAlign w:val="center"/>
            <w:hideMark/>
          </w:tcPr>
          <w:p w14:paraId="6C60147A" w14:textId="3B0A64F6" w:rsidR="008A6BD3" w:rsidRPr="00687122" w:rsidRDefault="008A6BD3" w:rsidP="007C7689">
            <w:pPr>
              <w:spacing w:after="0" w:line="240" w:lineRule="auto"/>
              <w:jc w:val="center"/>
              <w:rPr>
                <w:rFonts w:ascii="Times New Roman" w:eastAsia="Times New Roman" w:hAnsi="Times New Roman" w:cs="Times New Roman"/>
                <w:bCs/>
                <w:sz w:val="20"/>
                <w:szCs w:val="20"/>
                <w:lang w:eastAsia="pt-BR"/>
              </w:rPr>
            </w:pPr>
            <w:r w:rsidRPr="00687122">
              <w:rPr>
                <w:rFonts w:ascii="Times New Roman" w:eastAsia="Times New Roman" w:hAnsi="Times New Roman" w:cs="Times New Roman"/>
                <w:bCs/>
                <w:sz w:val="20"/>
                <w:szCs w:val="20"/>
                <w:lang w:eastAsia="pt-BR"/>
              </w:rPr>
              <w:t>1</w:t>
            </w:r>
            <w:r w:rsidR="00B71B59" w:rsidRPr="00687122">
              <w:rPr>
                <w:rFonts w:ascii="Times New Roman" w:eastAsia="Times New Roman" w:hAnsi="Times New Roman" w:cs="Times New Roman"/>
                <w:bCs/>
                <w:sz w:val="20"/>
                <w:szCs w:val="20"/>
                <w:lang w:eastAsia="pt-BR"/>
              </w:rPr>
              <w:t>5</w:t>
            </w:r>
          </w:p>
        </w:tc>
        <w:tc>
          <w:tcPr>
            <w:tcW w:w="653" w:type="dxa"/>
            <w:shd w:val="clear" w:color="auto" w:fill="auto"/>
            <w:noWrap/>
            <w:vAlign w:val="center"/>
            <w:hideMark/>
          </w:tcPr>
          <w:p w14:paraId="3CFE736C" w14:textId="02314173" w:rsidR="008A6BD3" w:rsidRPr="00687122" w:rsidRDefault="00F02066" w:rsidP="00F02066">
            <w:pPr>
              <w:spacing w:after="0" w:line="240" w:lineRule="auto"/>
              <w:jc w:val="center"/>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3,4</w:t>
            </w:r>
            <w:r w:rsidR="008A6BD3" w:rsidRPr="00687122">
              <w:rPr>
                <w:rFonts w:ascii="Times New Roman" w:eastAsia="Times New Roman" w:hAnsi="Times New Roman" w:cs="Times New Roman"/>
                <w:bCs/>
                <w:sz w:val="20"/>
                <w:szCs w:val="20"/>
                <w:lang w:eastAsia="pt-BR"/>
              </w:rPr>
              <w:t>%</w:t>
            </w:r>
          </w:p>
        </w:tc>
        <w:tc>
          <w:tcPr>
            <w:tcW w:w="1385" w:type="dxa"/>
            <w:shd w:val="clear" w:color="auto" w:fill="auto"/>
            <w:noWrap/>
            <w:vAlign w:val="center"/>
            <w:hideMark/>
          </w:tcPr>
          <w:p w14:paraId="089ECDAE" w14:textId="77777777" w:rsidR="008A6BD3" w:rsidRPr="00687122" w:rsidRDefault="008A6BD3" w:rsidP="007C7689">
            <w:pPr>
              <w:spacing w:after="0" w:line="240" w:lineRule="auto"/>
              <w:jc w:val="center"/>
              <w:rPr>
                <w:rFonts w:ascii="Times New Roman" w:eastAsia="Times New Roman" w:hAnsi="Times New Roman" w:cs="Times New Roman"/>
                <w:bCs/>
                <w:sz w:val="20"/>
                <w:szCs w:val="20"/>
                <w:lang w:eastAsia="pt-BR"/>
              </w:rPr>
            </w:pPr>
            <w:r w:rsidRPr="00687122">
              <w:rPr>
                <w:rFonts w:ascii="Times New Roman" w:eastAsia="Times New Roman" w:hAnsi="Times New Roman" w:cs="Times New Roman"/>
                <w:bCs/>
                <w:sz w:val="20"/>
                <w:szCs w:val="20"/>
                <w:lang w:eastAsia="pt-BR"/>
              </w:rPr>
              <w:t>4</w:t>
            </w:r>
          </w:p>
        </w:tc>
        <w:tc>
          <w:tcPr>
            <w:tcW w:w="590" w:type="dxa"/>
            <w:shd w:val="clear" w:color="auto" w:fill="auto"/>
            <w:noWrap/>
            <w:vAlign w:val="bottom"/>
            <w:hideMark/>
          </w:tcPr>
          <w:p w14:paraId="4F453EB6" w14:textId="362D2808" w:rsidR="008A6BD3" w:rsidRPr="00687122" w:rsidRDefault="008A6BD3" w:rsidP="007C7689">
            <w:pPr>
              <w:spacing w:after="0" w:line="240" w:lineRule="auto"/>
              <w:jc w:val="center"/>
              <w:rPr>
                <w:rFonts w:ascii="Times New Roman" w:eastAsia="Times New Roman" w:hAnsi="Times New Roman" w:cs="Times New Roman"/>
                <w:bCs/>
                <w:sz w:val="20"/>
                <w:szCs w:val="20"/>
                <w:lang w:eastAsia="pt-BR"/>
              </w:rPr>
            </w:pPr>
            <w:r w:rsidRPr="00687122">
              <w:rPr>
                <w:rFonts w:ascii="Times New Roman" w:eastAsia="Times New Roman" w:hAnsi="Times New Roman" w:cs="Times New Roman"/>
                <w:bCs/>
                <w:sz w:val="20"/>
                <w:szCs w:val="20"/>
                <w:lang w:eastAsia="pt-BR"/>
              </w:rPr>
              <w:t>0,9%</w:t>
            </w:r>
          </w:p>
        </w:tc>
      </w:tr>
      <w:tr w:rsidR="00687122" w:rsidRPr="00DD026F" w14:paraId="6DCCA6BD" w14:textId="77777777" w:rsidTr="005E550E">
        <w:trPr>
          <w:trHeight w:val="285"/>
          <w:jc w:val="center"/>
        </w:trPr>
        <w:tc>
          <w:tcPr>
            <w:tcW w:w="1385" w:type="dxa"/>
            <w:shd w:val="clear" w:color="auto" w:fill="auto"/>
            <w:noWrap/>
            <w:vAlign w:val="bottom"/>
            <w:hideMark/>
          </w:tcPr>
          <w:p w14:paraId="0DF51D7C" w14:textId="77777777" w:rsidR="00462781" w:rsidRPr="00687122" w:rsidRDefault="00462781"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Total</w:t>
            </w:r>
          </w:p>
        </w:tc>
        <w:tc>
          <w:tcPr>
            <w:tcW w:w="1271" w:type="dxa"/>
            <w:shd w:val="clear" w:color="auto" w:fill="auto"/>
            <w:noWrap/>
            <w:vAlign w:val="bottom"/>
            <w:hideMark/>
          </w:tcPr>
          <w:p w14:paraId="0F78E768" w14:textId="77777777" w:rsidR="00462781" w:rsidRPr="00687122" w:rsidRDefault="00462781"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2874</w:t>
            </w:r>
          </w:p>
        </w:tc>
        <w:tc>
          <w:tcPr>
            <w:tcW w:w="574" w:type="dxa"/>
            <w:shd w:val="clear" w:color="auto" w:fill="auto"/>
            <w:noWrap/>
            <w:vAlign w:val="bottom"/>
            <w:hideMark/>
          </w:tcPr>
          <w:p w14:paraId="2C522D97" w14:textId="5D7F6D79" w:rsidR="00462781" w:rsidRPr="00687122" w:rsidRDefault="00853F73"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88</w:t>
            </w:r>
          </w:p>
        </w:tc>
        <w:tc>
          <w:tcPr>
            <w:tcW w:w="653" w:type="dxa"/>
            <w:shd w:val="clear" w:color="auto" w:fill="auto"/>
            <w:noWrap/>
            <w:vAlign w:val="bottom"/>
            <w:hideMark/>
          </w:tcPr>
          <w:p w14:paraId="67ABC528" w14:textId="194BCA86" w:rsidR="00462781" w:rsidRPr="00687122" w:rsidRDefault="00853F73"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3,1</w:t>
            </w:r>
            <w:r w:rsidR="00C60B9F" w:rsidRPr="00687122">
              <w:rPr>
                <w:rFonts w:ascii="Times New Roman" w:eastAsia="Times New Roman" w:hAnsi="Times New Roman" w:cs="Times New Roman"/>
                <w:b/>
                <w:bCs/>
                <w:sz w:val="20"/>
                <w:szCs w:val="20"/>
                <w:lang w:eastAsia="pt-BR"/>
              </w:rPr>
              <w:t>%</w:t>
            </w:r>
          </w:p>
        </w:tc>
        <w:tc>
          <w:tcPr>
            <w:tcW w:w="1385" w:type="dxa"/>
            <w:shd w:val="clear" w:color="auto" w:fill="auto"/>
            <w:noWrap/>
            <w:vAlign w:val="bottom"/>
            <w:hideMark/>
          </w:tcPr>
          <w:p w14:paraId="43B77E6D" w14:textId="3BA3E082" w:rsidR="00462781" w:rsidRPr="00687122" w:rsidRDefault="008A6BD3"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24</w:t>
            </w:r>
          </w:p>
        </w:tc>
        <w:tc>
          <w:tcPr>
            <w:tcW w:w="590" w:type="dxa"/>
            <w:shd w:val="clear" w:color="auto" w:fill="auto"/>
            <w:noWrap/>
            <w:vAlign w:val="bottom"/>
            <w:hideMark/>
          </w:tcPr>
          <w:p w14:paraId="7179EED7" w14:textId="4C93A069" w:rsidR="00462781" w:rsidRPr="00DD026F" w:rsidRDefault="00D22CD9" w:rsidP="007C7689">
            <w:pPr>
              <w:spacing w:after="0" w:line="240" w:lineRule="auto"/>
              <w:jc w:val="center"/>
              <w:rPr>
                <w:rFonts w:ascii="Times New Roman" w:eastAsia="Times New Roman" w:hAnsi="Times New Roman" w:cs="Times New Roman"/>
                <w:b/>
                <w:bCs/>
                <w:sz w:val="20"/>
                <w:szCs w:val="20"/>
                <w:lang w:eastAsia="pt-BR"/>
              </w:rPr>
            </w:pPr>
            <w:r w:rsidRPr="00DD026F">
              <w:rPr>
                <w:rFonts w:ascii="Times New Roman" w:eastAsia="Times New Roman" w:hAnsi="Times New Roman" w:cs="Times New Roman"/>
                <w:b/>
                <w:bCs/>
                <w:sz w:val="20"/>
                <w:szCs w:val="20"/>
                <w:lang w:eastAsia="pt-BR"/>
              </w:rPr>
              <w:t>0,8</w:t>
            </w:r>
            <w:r w:rsidR="00C60B9F" w:rsidRPr="00DD026F">
              <w:rPr>
                <w:rFonts w:ascii="Times New Roman" w:eastAsia="Times New Roman" w:hAnsi="Times New Roman" w:cs="Times New Roman"/>
                <w:b/>
                <w:bCs/>
                <w:sz w:val="20"/>
                <w:szCs w:val="20"/>
                <w:lang w:eastAsia="pt-BR"/>
              </w:rPr>
              <w:t>%</w:t>
            </w:r>
          </w:p>
        </w:tc>
      </w:tr>
    </w:tbl>
    <w:p w14:paraId="6BCA51C7" w14:textId="7EE54B50" w:rsidR="00E52136" w:rsidRPr="00687122" w:rsidRDefault="00B81678" w:rsidP="00F10DC6">
      <w:pPr>
        <w:tabs>
          <w:tab w:val="left" w:pos="0"/>
        </w:tabs>
        <w:spacing w:after="0" w:line="240" w:lineRule="auto"/>
        <w:rPr>
          <w:rFonts w:ascii="Times New Roman" w:hAnsi="Times New Roman" w:cs="Times New Roman"/>
          <w:b/>
          <w:sz w:val="20"/>
        </w:rPr>
      </w:pPr>
      <w:r>
        <w:rPr>
          <w:rFonts w:ascii="Times New Roman" w:hAnsi="Times New Roman" w:cs="Times New Roman"/>
          <w:b/>
          <w:sz w:val="20"/>
        </w:rPr>
        <w:tab/>
      </w:r>
      <w:r>
        <w:rPr>
          <w:rFonts w:ascii="Times New Roman" w:hAnsi="Times New Roman" w:cs="Times New Roman"/>
          <w:b/>
          <w:sz w:val="20"/>
        </w:rPr>
        <w:tab/>
        <w:t xml:space="preserve">   </w:t>
      </w:r>
      <w:r w:rsidR="00E52136" w:rsidRPr="00687122">
        <w:rPr>
          <w:rFonts w:ascii="Times New Roman" w:hAnsi="Times New Roman" w:cs="Times New Roman"/>
          <w:b/>
          <w:sz w:val="20"/>
        </w:rPr>
        <w:t>F</w:t>
      </w:r>
      <w:r w:rsidR="00B03FB9" w:rsidRPr="00687122">
        <w:rPr>
          <w:rFonts w:ascii="Times New Roman" w:hAnsi="Times New Roman" w:cs="Times New Roman"/>
          <w:b/>
          <w:sz w:val="20"/>
        </w:rPr>
        <w:t>onte</w:t>
      </w:r>
      <w:r w:rsidR="00E52136" w:rsidRPr="00687122">
        <w:rPr>
          <w:rFonts w:ascii="Times New Roman" w:hAnsi="Times New Roman" w:cs="Times New Roman"/>
          <w:b/>
          <w:sz w:val="20"/>
        </w:rPr>
        <w:t>: Elaborado pelas Autoras (2020).</w:t>
      </w:r>
    </w:p>
    <w:p w14:paraId="35D79E23" w14:textId="77777777" w:rsidR="00C84A3C" w:rsidRPr="00687122" w:rsidRDefault="00C84A3C" w:rsidP="007C7689">
      <w:pPr>
        <w:tabs>
          <w:tab w:val="left" w:pos="0"/>
        </w:tabs>
        <w:spacing w:after="0" w:line="240" w:lineRule="auto"/>
        <w:jc w:val="both"/>
        <w:rPr>
          <w:rFonts w:ascii="Times New Roman" w:hAnsi="Times New Roman" w:cs="Times New Roman"/>
          <w:b/>
          <w:sz w:val="20"/>
        </w:rPr>
      </w:pPr>
    </w:p>
    <w:p w14:paraId="153B7D71" w14:textId="0D168C3D" w:rsidR="00C60B9F" w:rsidRPr="00235601" w:rsidRDefault="00B03FB9" w:rsidP="007C7689">
      <w:pPr>
        <w:tabs>
          <w:tab w:val="left" w:pos="0"/>
        </w:tabs>
        <w:spacing w:after="0" w:line="240" w:lineRule="auto"/>
        <w:jc w:val="both"/>
        <w:rPr>
          <w:rFonts w:ascii="Times New Roman" w:hAnsi="Times New Roman" w:cs="Times New Roman"/>
          <w:sz w:val="24"/>
          <w:szCs w:val="24"/>
        </w:rPr>
      </w:pPr>
      <w:r w:rsidRPr="00687122">
        <w:rPr>
          <w:rFonts w:ascii="Times New Roman" w:hAnsi="Times New Roman" w:cs="Times New Roman"/>
          <w:sz w:val="24"/>
          <w:szCs w:val="24"/>
        </w:rPr>
        <w:tab/>
      </w:r>
      <w:r w:rsidR="0022473D" w:rsidRPr="00235601">
        <w:rPr>
          <w:rFonts w:ascii="Times New Roman" w:hAnsi="Times New Roman" w:cs="Times New Roman"/>
          <w:sz w:val="24"/>
          <w:szCs w:val="24"/>
        </w:rPr>
        <w:t xml:space="preserve">Dentre os anos de </w:t>
      </w:r>
      <w:r w:rsidR="00D124BC" w:rsidRPr="00235601">
        <w:rPr>
          <w:rFonts w:ascii="Times New Roman" w:hAnsi="Times New Roman" w:cs="Times New Roman"/>
          <w:sz w:val="24"/>
          <w:szCs w:val="24"/>
        </w:rPr>
        <w:t>2013</w:t>
      </w:r>
      <w:r w:rsidR="000313BC" w:rsidRPr="00235601">
        <w:rPr>
          <w:rFonts w:ascii="Times New Roman" w:hAnsi="Times New Roman" w:cs="Times New Roman"/>
          <w:sz w:val="24"/>
          <w:szCs w:val="24"/>
        </w:rPr>
        <w:t xml:space="preserve"> </w:t>
      </w:r>
      <w:r w:rsidR="0022473D" w:rsidRPr="00235601">
        <w:rPr>
          <w:rFonts w:ascii="Times New Roman" w:hAnsi="Times New Roman" w:cs="Times New Roman"/>
          <w:sz w:val="24"/>
          <w:szCs w:val="24"/>
        </w:rPr>
        <w:t>a 2019</w:t>
      </w:r>
      <w:r w:rsidR="00180DE6" w:rsidRPr="00235601">
        <w:rPr>
          <w:rFonts w:ascii="Times New Roman" w:hAnsi="Times New Roman" w:cs="Times New Roman"/>
          <w:sz w:val="24"/>
          <w:szCs w:val="24"/>
        </w:rPr>
        <w:t>,</w:t>
      </w:r>
      <w:r w:rsidR="0022473D" w:rsidRPr="00235601">
        <w:rPr>
          <w:rFonts w:ascii="Times New Roman" w:hAnsi="Times New Roman" w:cs="Times New Roman"/>
          <w:sz w:val="24"/>
          <w:szCs w:val="24"/>
        </w:rPr>
        <w:t xml:space="preserve"> foram apresen</w:t>
      </w:r>
      <w:r w:rsidR="00F57F10" w:rsidRPr="00235601">
        <w:rPr>
          <w:rFonts w:ascii="Times New Roman" w:hAnsi="Times New Roman" w:cs="Times New Roman"/>
          <w:sz w:val="24"/>
          <w:szCs w:val="24"/>
        </w:rPr>
        <w:t>tados durante os eventos do CBEO</w:t>
      </w:r>
      <w:r w:rsidR="0022473D" w:rsidRPr="00235601">
        <w:rPr>
          <w:rFonts w:ascii="Times New Roman" w:hAnsi="Times New Roman" w:cs="Times New Roman"/>
          <w:sz w:val="24"/>
          <w:szCs w:val="24"/>
        </w:rPr>
        <w:t xml:space="preserve"> 1075 </w:t>
      </w:r>
      <w:r w:rsidR="00BF7374" w:rsidRPr="00235601">
        <w:rPr>
          <w:rFonts w:ascii="Times New Roman" w:hAnsi="Times New Roman" w:cs="Times New Roman"/>
          <w:sz w:val="24"/>
          <w:szCs w:val="24"/>
        </w:rPr>
        <w:t>trabalhos,</w:t>
      </w:r>
      <w:r w:rsidR="0022473D" w:rsidRPr="00235601">
        <w:rPr>
          <w:rFonts w:ascii="Times New Roman" w:hAnsi="Times New Roman" w:cs="Times New Roman"/>
          <w:sz w:val="24"/>
          <w:szCs w:val="24"/>
        </w:rPr>
        <w:t xml:space="preserve"> no </w:t>
      </w:r>
      <w:r w:rsidR="00BF7374" w:rsidRPr="00235601">
        <w:rPr>
          <w:rFonts w:ascii="Times New Roman" w:hAnsi="Times New Roman" w:cs="Times New Roman"/>
          <w:sz w:val="24"/>
          <w:szCs w:val="24"/>
        </w:rPr>
        <w:t>entanto, apenas</w:t>
      </w:r>
      <w:r w:rsidR="001A1C32" w:rsidRPr="00235601">
        <w:rPr>
          <w:rFonts w:ascii="Times New Roman" w:hAnsi="Times New Roman" w:cs="Times New Roman"/>
          <w:sz w:val="24"/>
          <w:szCs w:val="24"/>
        </w:rPr>
        <w:t xml:space="preserve"> 0</w:t>
      </w:r>
      <w:r w:rsidR="00B71B59" w:rsidRPr="00235601">
        <w:rPr>
          <w:rFonts w:ascii="Times New Roman" w:hAnsi="Times New Roman" w:cs="Times New Roman"/>
          <w:sz w:val="24"/>
          <w:szCs w:val="24"/>
        </w:rPr>
        <w:t>7</w:t>
      </w:r>
      <w:r w:rsidR="00204DED" w:rsidRPr="00235601">
        <w:rPr>
          <w:rFonts w:ascii="Times New Roman" w:hAnsi="Times New Roman" w:cs="Times New Roman"/>
          <w:sz w:val="24"/>
          <w:szCs w:val="24"/>
        </w:rPr>
        <w:t xml:space="preserve"> trabalhos</w:t>
      </w:r>
      <w:r w:rsidR="0022473D" w:rsidRPr="00235601">
        <w:rPr>
          <w:rFonts w:ascii="Times New Roman" w:hAnsi="Times New Roman" w:cs="Times New Roman"/>
          <w:sz w:val="24"/>
          <w:szCs w:val="24"/>
        </w:rPr>
        <w:t xml:space="preserve"> </w:t>
      </w:r>
      <w:r w:rsidR="00C60B9F" w:rsidRPr="00235601">
        <w:rPr>
          <w:rFonts w:ascii="Times New Roman" w:hAnsi="Times New Roman" w:cs="Times New Roman"/>
          <w:sz w:val="24"/>
          <w:szCs w:val="24"/>
        </w:rPr>
        <w:t>tratavam da temática da</w:t>
      </w:r>
      <w:r w:rsidR="0022473D" w:rsidRPr="00235601">
        <w:rPr>
          <w:rFonts w:ascii="Times New Roman" w:hAnsi="Times New Roman" w:cs="Times New Roman"/>
          <w:sz w:val="24"/>
          <w:szCs w:val="24"/>
        </w:rPr>
        <w:t xml:space="preserve"> mulher negra trabalhadora.  </w:t>
      </w:r>
      <w:r w:rsidR="00180DE6" w:rsidRPr="00235601">
        <w:rPr>
          <w:rFonts w:ascii="Times New Roman" w:hAnsi="Times New Roman" w:cs="Times New Roman"/>
          <w:sz w:val="24"/>
          <w:szCs w:val="24"/>
        </w:rPr>
        <w:t>Sequencialmente, nos</w:t>
      </w:r>
      <w:r w:rsidR="0022473D" w:rsidRPr="00235601">
        <w:rPr>
          <w:rFonts w:ascii="Times New Roman" w:hAnsi="Times New Roman" w:cs="Times New Roman"/>
          <w:sz w:val="24"/>
          <w:szCs w:val="24"/>
        </w:rPr>
        <w:t xml:space="preserve"> eventos </w:t>
      </w:r>
      <w:r w:rsidR="00BF7374" w:rsidRPr="00235601">
        <w:rPr>
          <w:rFonts w:ascii="Times New Roman" w:hAnsi="Times New Roman" w:cs="Times New Roman"/>
          <w:sz w:val="24"/>
          <w:szCs w:val="24"/>
        </w:rPr>
        <w:t xml:space="preserve">do </w:t>
      </w:r>
      <w:r w:rsidR="005E550E" w:rsidRPr="00235601">
        <w:rPr>
          <w:rFonts w:ascii="Times New Roman" w:hAnsi="Times New Roman" w:cs="Times New Roman"/>
          <w:sz w:val="24"/>
          <w:szCs w:val="24"/>
        </w:rPr>
        <w:t xml:space="preserve">EnANPAD </w:t>
      </w:r>
      <w:r w:rsidR="0022473D" w:rsidRPr="00235601">
        <w:rPr>
          <w:rFonts w:ascii="Times New Roman" w:hAnsi="Times New Roman" w:cs="Times New Roman"/>
          <w:sz w:val="24"/>
          <w:szCs w:val="24"/>
        </w:rPr>
        <w:t xml:space="preserve">foram apresentados 779 </w:t>
      </w:r>
      <w:r w:rsidR="00BF7374" w:rsidRPr="00235601">
        <w:rPr>
          <w:rFonts w:ascii="Times New Roman" w:hAnsi="Times New Roman" w:cs="Times New Roman"/>
          <w:sz w:val="24"/>
          <w:szCs w:val="24"/>
        </w:rPr>
        <w:t>trabalhos,</w:t>
      </w:r>
      <w:r w:rsidR="0022473D" w:rsidRPr="00235601">
        <w:rPr>
          <w:rFonts w:ascii="Times New Roman" w:hAnsi="Times New Roman" w:cs="Times New Roman"/>
          <w:sz w:val="24"/>
          <w:szCs w:val="24"/>
        </w:rPr>
        <w:t xml:space="preserve"> dos quais 0</w:t>
      </w:r>
      <w:r w:rsidR="00B71B59" w:rsidRPr="00235601">
        <w:rPr>
          <w:rFonts w:ascii="Times New Roman" w:hAnsi="Times New Roman" w:cs="Times New Roman"/>
          <w:sz w:val="24"/>
          <w:szCs w:val="24"/>
        </w:rPr>
        <w:t>8</w:t>
      </w:r>
      <w:r w:rsidR="0022473D" w:rsidRPr="00235601">
        <w:rPr>
          <w:rFonts w:ascii="Times New Roman" w:hAnsi="Times New Roman" w:cs="Times New Roman"/>
          <w:sz w:val="24"/>
          <w:szCs w:val="24"/>
        </w:rPr>
        <w:t xml:space="preserve"> trabalhos abordam a </w:t>
      </w:r>
      <w:r w:rsidR="001A1C32" w:rsidRPr="00235601">
        <w:rPr>
          <w:rFonts w:ascii="Times New Roman" w:hAnsi="Times New Roman" w:cs="Times New Roman"/>
          <w:sz w:val="24"/>
          <w:szCs w:val="24"/>
        </w:rPr>
        <w:t>temática</w:t>
      </w:r>
      <w:r w:rsidR="00BF7374" w:rsidRPr="00235601">
        <w:rPr>
          <w:rFonts w:ascii="Times New Roman" w:hAnsi="Times New Roman" w:cs="Times New Roman"/>
          <w:sz w:val="24"/>
          <w:szCs w:val="24"/>
        </w:rPr>
        <w:t>.</w:t>
      </w:r>
      <w:r w:rsidR="001A1C32" w:rsidRPr="00235601">
        <w:rPr>
          <w:rFonts w:ascii="Times New Roman" w:hAnsi="Times New Roman" w:cs="Times New Roman"/>
          <w:sz w:val="24"/>
          <w:szCs w:val="24"/>
        </w:rPr>
        <w:t xml:space="preserve"> </w:t>
      </w:r>
      <w:r w:rsidR="0022473D" w:rsidRPr="00235601">
        <w:rPr>
          <w:rFonts w:ascii="Times New Roman" w:hAnsi="Times New Roman" w:cs="Times New Roman"/>
          <w:sz w:val="24"/>
          <w:szCs w:val="24"/>
        </w:rPr>
        <w:t xml:space="preserve">Nesse mesmo </w:t>
      </w:r>
      <w:r w:rsidR="00BF7374" w:rsidRPr="00235601">
        <w:rPr>
          <w:rFonts w:ascii="Times New Roman" w:hAnsi="Times New Roman" w:cs="Times New Roman"/>
          <w:sz w:val="24"/>
          <w:szCs w:val="24"/>
        </w:rPr>
        <w:t>período,</w:t>
      </w:r>
      <w:r w:rsidR="0022473D" w:rsidRPr="00235601">
        <w:rPr>
          <w:rFonts w:ascii="Times New Roman" w:hAnsi="Times New Roman" w:cs="Times New Roman"/>
          <w:sz w:val="24"/>
          <w:szCs w:val="24"/>
        </w:rPr>
        <w:t xml:space="preserve"> nas edições dos eventos do EnEO foram apresentados </w:t>
      </w:r>
      <w:r w:rsidR="00BF7374" w:rsidRPr="00235601">
        <w:rPr>
          <w:rFonts w:ascii="Times New Roman" w:hAnsi="Times New Roman" w:cs="Times New Roman"/>
          <w:sz w:val="24"/>
          <w:szCs w:val="24"/>
        </w:rPr>
        <w:t>583 trabalhos</w:t>
      </w:r>
      <w:r w:rsidR="0022473D" w:rsidRPr="00235601">
        <w:rPr>
          <w:rFonts w:ascii="Times New Roman" w:hAnsi="Times New Roman" w:cs="Times New Roman"/>
          <w:sz w:val="24"/>
          <w:szCs w:val="24"/>
        </w:rPr>
        <w:t>, porém apenas 0</w:t>
      </w:r>
      <w:r w:rsidR="001A1C32" w:rsidRPr="00235601">
        <w:rPr>
          <w:rFonts w:ascii="Times New Roman" w:hAnsi="Times New Roman" w:cs="Times New Roman"/>
          <w:sz w:val="24"/>
          <w:szCs w:val="24"/>
        </w:rPr>
        <w:t>5</w:t>
      </w:r>
      <w:r w:rsidR="0022473D" w:rsidRPr="00235601">
        <w:rPr>
          <w:rFonts w:ascii="Times New Roman" w:hAnsi="Times New Roman" w:cs="Times New Roman"/>
          <w:sz w:val="24"/>
          <w:szCs w:val="24"/>
        </w:rPr>
        <w:t xml:space="preserve"> deles abordavam a temática mulher negra trabalhadora. E por </w:t>
      </w:r>
      <w:r w:rsidR="00BF7374" w:rsidRPr="00235601">
        <w:rPr>
          <w:rFonts w:ascii="Times New Roman" w:hAnsi="Times New Roman" w:cs="Times New Roman"/>
          <w:sz w:val="24"/>
          <w:szCs w:val="24"/>
        </w:rPr>
        <w:t>fim,</w:t>
      </w:r>
      <w:r w:rsidR="0022473D" w:rsidRPr="00235601">
        <w:rPr>
          <w:rFonts w:ascii="Times New Roman" w:hAnsi="Times New Roman" w:cs="Times New Roman"/>
          <w:sz w:val="24"/>
          <w:szCs w:val="24"/>
        </w:rPr>
        <w:t xml:space="preserve"> o SemeAD contou com a apresentação de 437 </w:t>
      </w:r>
      <w:r w:rsidR="00BF7374" w:rsidRPr="00235601">
        <w:rPr>
          <w:rFonts w:ascii="Times New Roman" w:hAnsi="Times New Roman" w:cs="Times New Roman"/>
          <w:sz w:val="24"/>
          <w:szCs w:val="24"/>
        </w:rPr>
        <w:t>trabalhos,</w:t>
      </w:r>
      <w:r w:rsidR="0022473D" w:rsidRPr="00235601">
        <w:rPr>
          <w:rFonts w:ascii="Times New Roman" w:hAnsi="Times New Roman" w:cs="Times New Roman"/>
          <w:sz w:val="24"/>
          <w:szCs w:val="24"/>
        </w:rPr>
        <w:t xml:space="preserve"> e apenas 0</w:t>
      </w:r>
      <w:r w:rsidR="00C60B9F" w:rsidRPr="00235601">
        <w:rPr>
          <w:rFonts w:ascii="Times New Roman" w:hAnsi="Times New Roman" w:cs="Times New Roman"/>
          <w:sz w:val="24"/>
          <w:szCs w:val="24"/>
        </w:rPr>
        <w:t>4</w:t>
      </w:r>
      <w:r w:rsidR="0022473D" w:rsidRPr="00235601">
        <w:rPr>
          <w:rFonts w:ascii="Times New Roman" w:hAnsi="Times New Roman" w:cs="Times New Roman"/>
          <w:sz w:val="24"/>
          <w:szCs w:val="24"/>
        </w:rPr>
        <w:t xml:space="preserve"> </w:t>
      </w:r>
      <w:r w:rsidR="00BF7374" w:rsidRPr="00235601">
        <w:rPr>
          <w:rFonts w:ascii="Times New Roman" w:hAnsi="Times New Roman" w:cs="Times New Roman"/>
          <w:sz w:val="24"/>
          <w:szCs w:val="24"/>
        </w:rPr>
        <w:t>deles tinham</w:t>
      </w:r>
      <w:r w:rsidR="0022473D" w:rsidRPr="00235601">
        <w:rPr>
          <w:rFonts w:ascii="Times New Roman" w:hAnsi="Times New Roman" w:cs="Times New Roman"/>
          <w:sz w:val="24"/>
          <w:szCs w:val="24"/>
        </w:rPr>
        <w:t xml:space="preserve"> seu enfoque voltado para o tema mulher ne</w:t>
      </w:r>
      <w:r w:rsidR="008E4EE7" w:rsidRPr="00235601">
        <w:rPr>
          <w:rFonts w:ascii="Times New Roman" w:hAnsi="Times New Roman" w:cs="Times New Roman"/>
          <w:sz w:val="24"/>
          <w:szCs w:val="24"/>
        </w:rPr>
        <w:t xml:space="preserve">gra trabalhadora. </w:t>
      </w:r>
      <w:r w:rsidR="001A1C32" w:rsidRPr="00235601">
        <w:rPr>
          <w:rFonts w:ascii="Times New Roman" w:hAnsi="Times New Roman" w:cs="Times New Roman"/>
          <w:sz w:val="24"/>
          <w:szCs w:val="24"/>
        </w:rPr>
        <w:t xml:space="preserve"> </w:t>
      </w:r>
      <w:r w:rsidR="0022473D" w:rsidRPr="00235601">
        <w:rPr>
          <w:rFonts w:ascii="Times New Roman" w:hAnsi="Times New Roman" w:cs="Times New Roman"/>
          <w:sz w:val="24"/>
          <w:szCs w:val="24"/>
        </w:rPr>
        <w:t xml:space="preserve">Todos os trabalhos </w:t>
      </w:r>
      <w:r w:rsidR="00187D4C" w:rsidRPr="00235601">
        <w:rPr>
          <w:rFonts w:ascii="Times New Roman" w:hAnsi="Times New Roman" w:cs="Times New Roman"/>
          <w:sz w:val="24"/>
          <w:szCs w:val="24"/>
        </w:rPr>
        <w:t xml:space="preserve">foram encontrados </w:t>
      </w:r>
      <w:r w:rsidR="00BF7374" w:rsidRPr="00235601">
        <w:rPr>
          <w:rFonts w:ascii="Times New Roman" w:hAnsi="Times New Roman" w:cs="Times New Roman"/>
          <w:sz w:val="24"/>
          <w:szCs w:val="24"/>
        </w:rPr>
        <w:t>na área</w:t>
      </w:r>
      <w:r w:rsidR="0022473D" w:rsidRPr="00235601">
        <w:rPr>
          <w:rFonts w:ascii="Times New Roman" w:hAnsi="Times New Roman" w:cs="Times New Roman"/>
          <w:sz w:val="24"/>
          <w:szCs w:val="24"/>
        </w:rPr>
        <w:t xml:space="preserve"> temática </w:t>
      </w:r>
      <w:r w:rsidR="00877BA9" w:rsidRPr="00235601">
        <w:rPr>
          <w:rFonts w:ascii="Times New Roman" w:hAnsi="Times New Roman" w:cs="Times New Roman"/>
          <w:sz w:val="24"/>
          <w:szCs w:val="24"/>
        </w:rPr>
        <w:t>Estudos Organizacionais</w:t>
      </w:r>
      <w:r w:rsidR="00BF7374" w:rsidRPr="00235601">
        <w:rPr>
          <w:rFonts w:ascii="Times New Roman" w:hAnsi="Times New Roman" w:cs="Times New Roman"/>
          <w:sz w:val="24"/>
          <w:szCs w:val="24"/>
        </w:rPr>
        <w:t>.</w:t>
      </w:r>
    </w:p>
    <w:p w14:paraId="46F23E06" w14:textId="40920EA0" w:rsidR="00C60B9F" w:rsidRPr="00235601" w:rsidRDefault="00C60B9F" w:rsidP="007C7689">
      <w:pPr>
        <w:spacing w:after="0" w:line="240" w:lineRule="auto"/>
        <w:ind w:firstLine="709"/>
        <w:jc w:val="both"/>
        <w:rPr>
          <w:rFonts w:ascii="Times New Roman" w:eastAsia="Arial" w:hAnsi="Times New Roman" w:cs="Times New Roman"/>
          <w:sz w:val="24"/>
          <w:szCs w:val="24"/>
        </w:rPr>
      </w:pPr>
      <w:r w:rsidRPr="00235601">
        <w:rPr>
          <w:rFonts w:ascii="Times New Roman" w:eastAsia="Arial" w:hAnsi="Times New Roman" w:cs="Times New Roman"/>
          <w:sz w:val="24"/>
          <w:szCs w:val="24"/>
        </w:rPr>
        <w:t>A participação dos estudos sobre raça nos eventos a</w:t>
      </w:r>
      <w:r w:rsidR="00204DED" w:rsidRPr="00235601">
        <w:rPr>
          <w:rFonts w:ascii="Times New Roman" w:eastAsia="Arial" w:hAnsi="Times New Roman" w:cs="Times New Roman"/>
          <w:sz w:val="24"/>
          <w:szCs w:val="24"/>
        </w:rPr>
        <w:t>nalisados demonstra o quanto ele</w:t>
      </w:r>
      <w:r w:rsidRPr="00235601">
        <w:rPr>
          <w:rFonts w:ascii="Times New Roman" w:eastAsia="Arial" w:hAnsi="Times New Roman" w:cs="Times New Roman"/>
          <w:sz w:val="24"/>
          <w:szCs w:val="24"/>
        </w:rPr>
        <w:t xml:space="preserve"> ainda </w:t>
      </w:r>
      <w:r w:rsidR="00F2335F" w:rsidRPr="00235601">
        <w:rPr>
          <w:rFonts w:ascii="Times New Roman" w:eastAsia="Arial" w:hAnsi="Times New Roman" w:cs="Times New Roman"/>
          <w:sz w:val="24"/>
          <w:szCs w:val="24"/>
        </w:rPr>
        <w:t>se encontra</w:t>
      </w:r>
      <w:r w:rsidR="00204DED" w:rsidRPr="00235601">
        <w:rPr>
          <w:rFonts w:ascii="Times New Roman" w:eastAsia="Arial" w:hAnsi="Times New Roman" w:cs="Times New Roman"/>
          <w:sz w:val="24"/>
          <w:szCs w:val="24"/>
        </w:rPr>
        <w:t xml:space="preserve"> marginalizado</w:t>
      </w:r>
      <w:r w:rsidRPr="00235601">
        <w:rPr>
          <w:rFonts w:ascii="Times New Roman" w:eastAsia="Arial" w:hAnsi="Times New Roman" w:cs="Times New Roman"/>
          <w:sz w:val="24"/>
          <w:szCs w:val="24"/>
        </w:rPr>
        <w:t xml:space="preserve">, tendo alcançado o maior percentual no </w:t>
      </w:r>
      <w:r w:rsidR="005E550E" w:rsidRPr="00235601">
        <w:rPr>
          <w:rFonts w:ascii="Times New Roman" w:eastAsia="Arial" w:hAnsi="Times New Roman" w:cs="Times New Roman"/>
          <w:sz w:val="24"/>
          <w:szCs w:val="24"/>
        </w:rPr>
        <w:t xml:space="preserve">EnANPAD </w:t>
      </w:r>
      <w:r w:rsidRPr="00235601">
        <w:rPr>
          <w:rFonts w:ascii="Times New Roman" w:eastAsia="Arial" w:hAnsi="Times New Roman" w:cs="Times New Roman"/>
          <w:sz w:val="24"/>
          <w:szCs w:val="24"/>
        </w:rPr>
        <w:t xml:space="preserve">, com </w:t>
      </w:r>
      <w:r w:rsidR="00B71B59" w:rsidRPr="00235601">
        <w:rPr>
          <w:rFonts w:ascii="Times New Roman" w:eastAsia="Arial" w:hAnsi="Times New Roman" w:cs="Times New Roman"/>
          <w:sz w:val="24"/>
          <w:szCs w:val="24"/>
        </w:rPr>
        <w:t>4,2</w:t>
      </w:r>
      <w:r w:rsidRPr="00235601">
        <w:rPr>
          <w:rFonts w:ascii="Times New Roman" w:eastAsia="Arial" w:hAnsi="Times New Roman" w:cs="Times New Roman"/>
          <w:sz w:val="24"/>
          <w:szCs w:val="24"/>
        </w:rPr>
        <w:t>% do total de publicações na área de EO</w:t>
      </w:r>
      <w:r w:rsidR="002D64FD" w:rsidRPr="00235601">
        <w:rPr>
          <w:rFonts w:ascii="Times New Roman" w:eastAsia="Arial" w:hAnsi="Times New Roman" w:cs="Times New Roman"/>
          <w:sz w:val="24"/>
          <w:szCs w:val="24"/>
        </w:rPr>
        <w:t>R</w:t>
      </w:r>
      <w:r w:rsidRPr="00235601">
        <w:rPr>
          <w:rFonts w:ascii="Times New Roman" w:eastAsia="Arial" w:hAnsi="Times New Roman" w:cs="Times New Roman"/>
          <w:sz w:val="24"/>
          <w:szCs w:val="24"/>
        </w:rPr>
        <w:t xml:space="preserve">. Para análise destes dados, consideramos todas as publicações que tratavam da questão racial, independente de abordagem, filiação teórico-epistemológica, paradigmas ou mesmo enfoque. Todos os artigos publicados nas divisões científicas “Estudos Organizacionais” (EOR) que abordam “raça”, seja como foco temático, seja como objeto de análise, foram considerados para esse levantamento. Detalhamento das palavras-chave utilizadas para levantamento dos dados encontra-se na metodologia. Mesmo considerando um escopo amplo como raça, a temática ainda está à margem das discussões empreendidas pela academia brasileira de Administração. </w:t>
      </w:r>
    </w:p>
    <w:p w14:paraId="595A1CEA" w14:textId="4EB3DBE0" w:rsidR="00647C77" w:rsidRPr="00235601" w:rsidRDefault="001A1C32" w:rsidP="007C7689">
      <w:pPr>
        <w:spacing w:after="0" w:line="240" w:lineRule="auto"/>
        <w:ind w:firstLine="709"/>
        <w:jc w:val="both"/>
        <w:rPr>
          <w:rFonts w:ascii="Times New Roman" w:hAnsi="Times New Roman" w:cs="Times New Roman"/>
          <w:sz w:val="24"/>
          <w:szCs w:val="24"/>
        </w:rPr>
      </w:pPr>
      <w:r w:rsidRPr="00235601">
        <w:rPr>
          <w:rFonts w:ascii="Times New Roman" w:hAnsi="Times New Roman" w:cs="Times New Roman"/>
          <w:sz w:val="24"/>
          <w:szCs w:val="24"/>
        </w:rPr>
        <w:t>O</w:t>
      </w:r>
      <w:r w:rsidR="00187D4C" w:rsidRPr="00235601">
        <w:rPr>
          <w:rFonts w:ascii="Times New Roman" w:hAnsi="Times New Roman" w:cs="Times New Roman"/>
          <w:sz w:val="24"/>
          <w:szCs w:val="24"/>
        </w:rPr>
        <w:t xml:space="preserve"> tema mulher negra trabalhadora tem sido </w:t>
      </w:r>
      <w:r w:rsidR="00781405" w:rsidRPr="00235601">
        <w:rPr>
          <w:rFonts w:ascii="Times New Roman" w:hAnsi="Times New Roman" w:cs="Times New Roman"/>
          <w:sz w:val="24"/>
          <w:szCs w:val="24"/>
        </w:rPr>
        <w:t>muito pouco</w:t>
      </w:r>
      <w:r w:rsidR="00187D4C" w:rsidRPr="00235601">
        <w:rPr>
          <w:rFonts w:ascii="Times New Roman" w:hAnsi="Times New Roman" w:cs="Times New Roman"/>
          <w:sz w:val="24"/>
          <w:szCs w:val="24"/>
        </w:rPr>
        <w:t xml:space="preserve"> </w:t>
      </w:r>
      <w:r w:rsidR="00BF7374" w:rsidRPr="00235601">
        <w:rPr>
          <w:rFonts w:ascii="Times New Roman" w:hAnsi="Times New Roman" w:cs="Times New Roman"/>
          <w:sz w:val="24"/>
          <w:szCs w:val="24"/>
        </w:rPr>
        <w:t>abordad</w:t>
      </w:r>
      <w:r w:rsidR="00781405" w:rsidRPr="00235601">
        <w:rPr>
          <w:rFonts w:ascii="Times New Roman" w:hAnsi="Times New Roman" w:cs="Times New Roman"/>
          <w:sz w:val="24"/>
          <w:szCs w:val="24"/>
        </w:rPr>
        <w:t>o</w:t>
      </w:r>
      <w:r w:rsidR="00187D4C" w:rsidRPr="00235601">
        <w:rPr>
          <w:rFonts w:ascii="Times New Roman" w:hAnsi="Times New Roman" w:cs="Times New Roman"/>
          <w:sz w:val="24"/>
          <w:szCs w:val="24"/>
        </w:rPr>
        <w:t xml:space="preserve"> pela academia de </w:t>
      </w:r>
      <w:r w:rsidRPr="00235601">
        <w:rPr>
          <w:rFonts w:ascii="Times New Roman" w:hAnsi="Times New Roman" w:cs="Times New Roman"/>
          <w:sz w:val="24"/>
          <w:szCs w:val="24"/>
        </w:rPr>
        <w:t>A</w:t>
      </w:r>
      <w:r w:rsidR="00BF7374" w:rsidRPr="00235601">
        <w:rPr>
          <w:rFonts w:ascii="Times New Roman" w:hAnsi="Times New Roman" w:cs="Times New Roman"/>
          <w:sz w:val="24"/>
          <w:szCs w:val="24"/>
        </w:rPr>
        <w:t>dministração.</w:t>
      </w:r>
      <w:r w:rsidR="00187D4C" w:rsidRPr="00235601">
        <w:rPr>
          <w:rFonts w:ascii="Times New Roman" w:hAnsi="Times New Roman" w:cs="Times New Roman"/>
          <w:sz w:val="24"/>
          <w:szCs w:val="24"/>
        </w:rPr>
        <w:t xml:space="preserve"> </w:t>
      </w:r>
      <w:r w:rsidR="00BF7374" w:rsidRPr="00235601">
        <w:rPr>
          <w:rFonts w:ascii="Times New Roman" w:hAnsi="Times New Roman" w:cs="Times New Roman"/>
          <w:sz w:val="24"/>
          <w:szCs w:val="24"/>
        </w:rPr>
        <w:t>Percebe-se, portanto,</w:t>
      </w:r>
      <w:r w:rsidR="00187D4C" w:rsidRPr="00235601">
        <w:rPr>
          <w:rFonts w:ascii="Times New Roman" w:hAnsi="Times New Roman" w:cs="Times New Roman"/>
          <w:sz w:val="24"/>
          <w:szCs w:val="24"/>
        </w:rPr>
        <w:t xml:space="preserve"> </w:t>
      </w:r>
      <w:r w:rsidR="00BF7374" w:rsidRPr="00235601">
        <w:rPr>
          <w:rFonts w:ascii="Times New Roman" w:hAnsi="Times New Roman" w:cs="Times New Roman"/>
          <w:sz w:val="24"/>
          <w:szCs w:val="24"/>
        </w:rPr>
        <w:t>que,</w:t>
      </w:r>
      <w:r w:rsidR="002F281F" w:rsidRPr="00235601">
        <w:rPr>
          <w:rFonts w:ascii="Times New Roman" w:hAnsi="Times New Roman" w:cs="Times New Roman"/>
          <w:sz w:val="24"/>
          <w:szCs w:val="24"/>
        </w:rPr>
        <w:t xml:space="preserve"> ainda que a mulher negra se encontre </w:t>
      </w:r>
      <w:r w:rsidR="00877BA9" w:rsidRPr="00235601">
        <w:rPr>
          <w:rFonts w:ascii="Times New Roman" w:hAnsi="Times New Roman" w:cs="Times New Roman"/>
          <w:sz w:val="24"/>
          <w:szCs w:val="24"/>
        </w:rPr>
        <w:t>à</w:t>
      </w:r>
      <w:r w:rsidR="002F281F" w:rsidRPr="00235601">
        <w:rPr>
          <w:rFonts w:ascii="Times New Roman" w:hAnsi="Times New Roman" w:cs="Times New Roman"/>
          <w:sz w:val="24"/>
          <w:szCs w:val="24"/>
        </w:rPr>
        <w:t xml:space="preserve"> margem de uma estrutura de opressão </w:t>
      </w:r>
      <w:r w:rsidR="00BF7374" w:rsidRPr="00235601">
        <w:rPr>
          <w:rFonts w:ascii="Times New Roman" w:hAnsi="Times New Roman" w:cs="Times New Roman"/>
          <w:sz w:val="24"/>
          <w:szCs w:val="24"/>
        </w:rPr>
        <w:t>social,</w:t>
      </w:r>
      <w:r w:rsidR="002F281F" w:rsidRPr="00235601">
        <w:rPr>
          <w:rFonts w:ascii="Times New Roman" w:hAnsi="Times New Roman" w:cs="Times New Roman"/>
          <w:sz w:val="24"/>
          <w:szCs w:val="24"/>
        </w:rPr>
        <w:t xml:space="preserve"> ainda que detenham os piores postos de </w:t>
      </w:r>
      <w:r w:rsidR="00BF7374" w:rsidRPr="00235601">
        <w:rPr>
          <w:rFonts w:ascii="Times New Roman" w:hAnsi="Times New Roman" w:cs="Times New Roman"/>
          <w:sz w:val="24"/>
          <w:szCs w:val="24"/>
        </w:rPr>
        <w:t>trabalho</w:t>
      </w:r>
      <w:r w:rsidR="00204DED" w:rsidRPr="00235601">
        <w:rPr>
          <w:rFonts w:ascii="Times New Roman" w:hAnsi="Times New Roman" w:cs="Times New Roman"/>
          <w:sz w:val="24"/>
          <w:szCs w:val="24"/>
        </w:rPr>
        <w:t>,</w:t>
      </w:r>
      <w:r w:rsidR="002F281F" w:rsidRPr="00235601">
        <w:rPr>
          <w:rFonts w:ascii="Times New Roman" w:hAnsi="Times New Roman" w:cs="Times New Roman"/>
          <w:sz w:val="24"/>
          <w:szCs w:val="24"/>
        </w:rPr>
        <w:t xml:space="preserve"> as piores condições </w:t>
      </w:r>
      <w:r w:rsidR="00204DED" w:rsidRPr="00235601">
        <w:rPr>
          <w:rFonts w:ascii="Times New Roman" w:hAnsi="Times New Roman" w:cs="Times New Roman"/>
          <w:sz w:val="24"/>
          <w:szCs w:val="24"/>
        </w:rPr>
        <w:t xml:space="preserve">educacionais e em contrapartida são a maioria atuando em mercados de trabalho </w:t>
      </w:r>
      <w:r w:rsidR="00204DED" w:rsidRPr="00235601">
        <w:rPr>
          <w:rFonts w:ascii="Times New Roman" w:hAnsi="Times New Roman" w:cs="Times New Roman"/>
          <w:sz w:val="24"/>
          <w:szCs w:val="24"/>
        </w:rPr>
        <w:lastRenderedPageBreak/>
        <w:t>específicos, como o trabalho doméstico,</w:t>
      </w:r>
      <w:r w:rsidR="002F281F" w:rsidRPr="00235601">
        <w:rPr>
          <w:rFonts w:ascii="Times New Roman" w:hAnsi="Times New Roman" w:cs="Times New Roman"/>
          <w:sz w:val="24"/>
          <w:szCs w:val="24"/>
        </w:rPr>
        <w:t xml:space="preserve"> suas discussões não </w:t>
      </w:r>
      <w:r w:rsidR="00877BA9" w:rsidRPr="00235601">
        <w:rPr>
          <w:rFonts w:ascii="Times New Roman" w:hAnsi="Times New Roman" w:cs="Times New Roman"/>
          <w:sz w:val="24"/>
          <w:szCs w:val="24"/>
        </w:rPr>
        <w:t>tê</w:t>
      </w:r>
      <w:r w:rsidR="001512B8" w:rsidRPr="00235601">
        <w:rPr>
          <w:rFonts w:ascii="Times New Roman" w:hAnsi="Times New Roman" w:cs="Times New Roman"/>
          <w:sz w:val="24"/>
          <w:szCs w:val="24"/>
        </w:rPr>
        <w:t>m sido alvo dos pesquisadores de EOR da Administração.</w:t>
      </w:r>
    </w:p>
    <w:p w14:paraId="4DB04A68" w14:textId="77777777" w:rsidR="00B81678" w:rsidRDefault="00B81678" w:rsidP="00075AC6">
      <w:pPr>
        <w:tabs>
          <w:tab w:val="left" w:pos="0"/>
        </w:tabs>
        <w:spacing w:after="0" w:line="240" w:lineRule="auto"/>
        <w:jc w:val="center"/>
        <w:rPr>
          <w:rFonts w:ascii="Times New Roman" w:hAnsi="Times New Roman" w:cs="Times New Roman"/>
          <w:b/>
          <w:sz w:val="20"/>
          <w:szCs w:val="24"/>
        </w:rPr>
      </w:pPr>
    </w:p>
    <w:p w14:paraId="5AD00F82" w14:textId="0351DEA0" w:rsidR="007C2295" w:rsidRPr="00075AC6" w:rsidRDefault="001C17A2" w:rsidP="00075AC6">
      <w:pPr>
        <w:tabs>
          <w:tab w:val="left" w:pos="0"/>
        </w:tabs>
        <w:spacing w:after="0" w:line="240" w:lineRule="auto"/>
        <w:jc w:val="center"/>
        <w:rPr>
          <w:rFonts w:ascii="Times New Roman" w:hAnsi="Times New Roman" w:cs="Times New Roman"/>
          <w:sz w:val="16"/>
          <w:szCs w:val="20"/>
        </w:rPr>
      </w:pPr>
      <w:r w:rsidRPr="00075AC6">
        <w:rPr>
          <w:rFonts w:ascii="Times New Roman" w:hAnsi="Times New Roman" w:cs="Times New Roman"/>
          <w:b/>
          <w:sz w:val="20"/>
          <w:szCs w:val="24"/>
        </w:rPr>
        <w:t>Tabela 0</w:t>
      </w:r>
      <w:r w:rsidR="00833963" w:rsidRPr="00075AC6">
        <w:rPr>
          <w:rFonts w:ascii="Times New Roman" w:hAnsi="Times New Roman" w:cs="Times New Roman"/>
          <w:b/>
          <w:sz w:val="20"/>
          <w:szCs w:val="24"/>
        </w:rPr>
        <w:t>2</w:t>
      </w:r>
      <w:r w:rsidRPr="00075AC6">
        <w:rPr>
          <w:rFonts w:ascii="Times New Roman" w:hAnsi="Times New Roman" w:cs="Times New Roman"/>
          <w:b/>
          <w:sz w:val="20"/>
          <w:szCs w:val="24"/>
        </w:rPr>
        <w:t xml:space="preserve">. </w:t>
      </w:r>
      <w:r w:rsidR="00833963" w:rsidRPr="00075AC6">
        <w:rPr>
          <w:rFonts w:ascii="Times New Roman" w:hAnsi="Times New Roman" w:cs="Times New Roman"/>
          <w:b/>
          <w:sz w:val="20"/>
          <w:szCs w:val="24"/>
        </w:rPr>
        <w:t>Trabalhos sobre Raça (diversas abordagens) nos Eventos Analisados</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1"/>
        <w:gridCol w:w="540"/>
        <w:gridCol w:w="775"/>
        <w:gridCol w:w="775"/>
        <w:gridCol w:w="775"/>
        <w:gridCol w:w="775"/>
        <w:gridCol w:w="775"/>
        <w:gridCol w:w="775"/>
        <w:gridCol w:w="775"/>
        <w:gridCol w:w="1489"/>
      </w:tblGrid>
      <w:tr w:rsidR="00687122" w:rsidRPr="00687122" w14:paraId="48A7B7BD" w14:textId="77777777" w:rsidTr="00075AC6">
        <w:trPr>
          <w:trHeight w:val="285"/>
          <w:jc w:val="center"/>
        </w:trPr>
        <w:tc>
          <w:tcPr>
            <w:tcW w:w="1291" w:type="dxa"/>
            <w:shd w:val="clear" w:color="auto" w:fill="auto"/>
            <w:noWrap/>
            <w:vAlign w:val="bottom"/>
            <w:hideMark/>
          </w:tcPr>
          <w:p w14:paraId="7588596B" w14:textId="17118C74" w:rsidR="00BF72E6" w:rsidRPr="00687122" w:rsidRDefault="00BF72E6" w:rsidP="007C7689">
            <w:pPr>
              <w:spacing w:after="0" w:line="240" w:lineRule="auto"/>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Eventos</w:t>
            </w:r>
          </w:p>
        </w:tc>
        <w:tc>
          <w:tcPr>
            <w:tcW w:w="540" w:type="dxa"/>
            <w:shd w:val="clear" w:color="auto" w:fill="auto"/>
            <w:noWrap/>
            <w:vAlign w:val="bottom"/>
            <w:hideMark/>
          </w:tcPr>
          <w:p w14:paraId="0ADB45CD" w14:textId="77777777" w:rsidR="00BF72E6" w:rsidRPr="00687122" w:rsidRDefault="00BF72E6" w:rsidP="007C7689">
            <w:pPr>
              <w:spacing w:after="0" w:line="240" w:lineRule="auto"/>
              <w:jc w:val="right"/>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2013</w:t>
            </w:r>
          </w:p>
        </w:tc>
        <w:tc>
          <w:tcPr>
            <w:tcW w:w="775" w:type="dxa"/>
            <w:shd w:val="clear" w:color="auto" w:fill="auto"/>
            <w:noWrap/>
            <w:vAlign w:val="bottom"/>
            <w:hideMark/>
          </w:tcPr>
          <w:p w14:paraId="19117A8E" w14:textId="77777777" w:rsidR="00BF72E6" w:rsidRPr="00687122" w:rsidRDefault="00BF72E6" w:rsidP="007C7689">
            <w:pPr>
              <w:spacing w:after="0" w:line="240" w:lineRule="auto"/>
              <w:jc w:val="right"/>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2014</w:t>
            </w:r>
          </w:p>
        </w:tc>
        <w:tc>
          <w:tcPr>
            <w:tcW w:w="775" w:type="dxa"/>
            <w:shd w:val="clear" w:color="auto" w:fill="auto"/>
            <w:noWrap/>
            <w:vAlign w:val="bottom"/>
            <w:hideMark/>
          </w:tcPr>
          <w:p w14:paraId="4E974C16" w14:textId="77777777" w:rsidR="00BF72E6" w:rsidRPr="00687122" w:rsidRDefault="00BF72E6" w:rsidP="007C7689">
            <w:pPr>
              <w:spacing w:after="0" w:line="240" w:lineRule="auto"/>
              <w:jc w:val="right"/>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2015</w:t>
            </w:r>
          </w:p>
        </w:tc>
        <w:tc>
          <w:tcPr>
            <w:tcW w:w="775" w:type="dxa"/>
            <w:shd w:val="clear" w:color="auto" w:fill="auto"/>
            <w:noWrap/>
            <w:vAlign w:val="bottom"/>
            <w:hideMark/>
          </w:tcPr>
          <w:p w14:paraId="1D4ED22B" w14:textId="77777777" w:rsidR="00BF72E6" w:rsidRPr="00687122" w:rsidRDefault="00BF72E6" w:rsidP="007C7689">
            <w:pPr>
              <w:spacing w:after="0" w:line="240" w:lineRule="auto"/>
              <w:jc w:val="right"/>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2016</w:t>
            </w:r>
          </w:p>
        </w:tc>
        <w:tc>
          <w:tcPr>
            <w:tcW w:w="775" w:type="dxa"/>
            <w:shd w:val="clear" w:color="auto" w:fill="auto"/>
            <w:noWrap/>
            <w:vAlign w:val="bottom"/>
            <w:hideMark/>
          </w:tcPr>
          <w:p w14:paraId="73E17DDB" w14:textId="77777777" w:rsidR="00BF72E6" w:rsidRPr="00687122" w:rsidRDefault="00BF72E6" w:rsidP="007C7689">
            <w:pPr>
              <w:spacing w:after="0" w:line="240" w:lineRule="auto"/>
              <w:jc w:val="right"/>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2017</w:t>
            </w:r>
          </w:p>
        </w:tc>
        <w:tc>
          <w:tcPr>
            <w:tcW w:w="775" w:type="dxa"/>
            <w:shd w:val="clear" w:color="auto" w:fill="auto"/>
            <w:noWrap/>
            <w:vAlign w:val="bottom"/>
            <w:hideMark/>
          </w:tcPr>
          <w:p w14:paraId="2CA62A47" w14:textId="77777777" w:rsidR="00BF72E6" w:rsidRPr="00687122" w:rsidRDefault="00BF72E6" w:rsidP="007C7689">
            <w:pPr>
              <w:spacing w:after="0" w:line="240" w:lineRule="auto"/>
              <w:jc w:val="right"/>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2018</w:t>
            </w:r>
          </w:p>
        </w:tc>
        <w:tc>
          <w:tcPr>
            <w:tcW w:w="775" w:type="dxa"/>
            <w:shd w:val="clear" w:color="auto" w:fill="auto"/>
            <w:noWrap/>
            <w:vAlign w:val="bottom"/>
            <w:hideMark/>
          </w:tcPr>
          <w:p w14:paraId="7DB0B909" w14:textId="77777777" w:rsidR="00BF72E6" w:rsidRPr="00687122" w:rsidRDefault="00BF72E6" w:rsidP="007C7689">
            <w:pPr>
              <w:spacing w:after="0" w:line="240" w:lineRule="auto"/>
              <w:jc w:val="right"/>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2019</w:t>
            </w:r>
          </w:p>
        </w:tc>
        <w:tc>
          <w:tcPr>
            <w:tcW w:w="775" w:type="dxa"/>
            <w:shd w:val="clear" w:color="auto" w:fill="auto"/>
            <w:noWrap/>
            <w:vAlign w:val="bottom"/>
            <w:hideMark/>
          </w:tcPr>
          <w:p w14:paraId="7FB786E7" w14:textId="77777777" w:rsidR="00BF72E6" w:rsidRPr="00687122" w:rsidRDefault="00BF72E6" w:rsidP="007C7689">
            <w:pPr>
              <w:spacing w:after="0" w:line="240" w:lineRule="auto"/>
              <w:jc w:val="right"/>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2020</w:t>
            </w:r>
          </w:p>
        </w:tc>
        <w:tc>
          <w:tcPr>
            <w:tcW w:w="1489" w:type="dxa"/>
            <w:shd w:val="clear" w:color="auto" w:fill="auto"/>
            <w:noWrap/>
            <w:vAlign w:val="bottom"/>
            <w:hideMark/>
          </w:tcPr>
          <w:p w14:paraId="3EBF36D7" w14:textId="77777777" w:rsidR="00BF72E6" w:rsidRPr="00687122" w:rsidRDefault="00BF72E6" w:rsidP="007C7689">
            <w:pPr>
              <w:spacing w:after="0" w:line="240" w:lineRule="auto"/>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Total Geral</w:t>
            </w:r>
          </w:p>
        </w:tc>
      </w:tr>
      <w:tr w:rsidR="00687122" w:rsidRPr="00687122" w14:paraId="6E25C059" w14:textId="77777777" w:rsidTr="00075AC6">
        <w:trPr>
          <w:trHeight w:val="285"/>
          <w:jc w:val="center"/>
        </w:trPr>
        <w:tc>
          <w:tcPr>
            <w:tcW w:w="1291" w:type="dxa"/>
            <w:shd w:val="clear" w:color="auto" w:fill="auto"/>
            <w:noWrap/>
            <w:vAlign w:val="bottom"/>
            <w:hideMark/>
          </w:tcPr>
          <w:p w14:paraId="65409B22" w14:textId="087E1AEC" w:rsidR="00BF72E6" w:rsidRPr="00687122" w:rsidRDefault="00B03FB9" w:rsidP="007C7689">
            <w:pPr>
              <w:spacing w:after="0" w:line="240" w:lineRule="auto"/>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1-</w:t>
            </w:r>
            <w:r w:rsidR="00BF72E6" w:rsidRPr="00687122">
              <w:rPr>
                <w:rFonts w:ascii="Times New Roman" w:eastAsia="Times New Roman" w:hAnsi="Times New Roman" w:cs="Times New Roman"/>
                <w:sz w:val="20"/>
                <w:szCs w:val="20"/>
                <w:lang w:eastAsia="pt-BR"/>
              </w:rPr>
              <w:t>CBEO</w:t>
            </w:r>
          </w:p>
        </w:tc>
        <w:tc>
          <w:tcPr>
            <w:tcW w:w="540" w:type="dxa"/>
            <w:shd w:val="clear" w:color="auto" w:fill="auto"/>
            <w:noWrap/>
            <w:vAlign w:val="bottom"/>
            <w:hideMark/>
          </w:tcPr>
          <w:p w14:paraId="7A8C6082"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1%</w:t>
            </w:r>
          </w:p>
        </w:tc>
        <w:tc>
          <w:tcPr>
            <w:tcW w:w="775" w:type="dxa"/>
            <w:shd w:val="clear" w:color="auto" w:fill="auto"/>
            <w:noWrap/>
            <w:vAlign w:val="bottom"/>
            <w:hideMark/>
          </w:tcPr>
          <w:p w14:paraId="765F5069" w14:textId="4275997E" w:rsidR="00BF72E6" w:rsidRPr="00687122" w:rsidRDefault="008E28BC"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w:t>
            </w:r>
          </w:p>
        </w:tc>
        <w:tc>
          <w:tcPr>
            <w:tcW w:w="775" w:type="dxa"/>
            <w:shd w:val="clear" w:color="auto" w:fill="auto"/>
            <w:noWrap/>
            <w:vAlign w:val="bottom"/>
            <w:hideMark/>
          </w:tcPr>
          <w:p w14:paraId="419CCFA5"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9%</w:t>
            </w:r>
          </w:p>
        </w:tc>
        <w:tc>
          <w:tcPr>
            <w:tcW w:w="775" w:type="dxa"/>
            <w:shd w:val="clear" w:color="auto" w:fill="auto"/>
            <w:noWrap/>
            <w:vAlign w:val="bottom"/>
            <w:hideMark/>
          </w:tcPr>
          <w:p w14:paraId="37D6BE64"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3%</w:t>
            </w:r>
          </w:p>
        </w:tc>
        <w:tc>
          <w:tcPr>
            <w:tcW w:w="775" w:type="dxa"/>
            <w:shd w:val="clear" w:color="auto" w:fill="auto"/>
            <w:noWrap/>
            <w:vAlign w:val="bottom"/>
            <w:hideMark/>
          </w:tcPr>
          <w:p w14:paraId="4452C6D0" w14:textId="4CA504A1" w:rsidR="00BF72E6" w:rsidRPr="00687122" w:rsidRDefault="008E28BC"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w:t>
            </w:r>
          </w:p>
        </w:tc>
        <w:tc>
          <w:tcPr>
            <w:tcW w:w="775" w:type="dxa"/>
            <w:shd w:val="clear" w:color="auto" w:fill="auto"/>
            <w:noWrap/>
            <w:vAlign w:val="bottom"/>
            <w:hideMark/>
          </w:tcPr>
          <w:p w14:paraId="36A1F427"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9%</w:t>
            </w:r>
          </w:p>
        </w:tc>
        <w:tc>
          <w:tcPr>
            <w:tcW w:w="775" w:type="dxa"/>
            <w:shd w:val="clear" w:color="auto" w:fill="auto"/>
            <w:noWrap/>
            <w:vAlign w:val="bottom"/>
            <w:hideMark/>
          </w:tcPr>
          <w:p w14:paraId="7E2046CB"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7%</w:t>
            </w:r>
          </w:p>
        </w:tc>
        <w:tc>
          <w:tcPr>
            <w:tcW w:w="775" w:type="dxa"/>
            <w:shd w:val="clear" w:color="auto" w:fill="auto"/>
            <w:noWrap/>
            <w:vAlign w:val="bottom"/>
            <w:hideMark/>
          </w:tcPr>
          <w:p w14:paraId="3748D6A7" w14:textId="015528B4" w:rsidR="00BF72E6" w:rsidRPr="00687122" w:rsidRDefault="008E28BC"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w:t>
            </w:r>
          </w:p>
        </w:tc>
        <w:tc>
          <w:tcPr>
            <w:tcW w:w="1489" w:type="dxa"/>
            <w:shd w:val="clear" w:color="auto" w:fill="auto"/>
            <w:noWrap/>
            <w:vAlign w:val="bottom"/>
            <w:hideMark/>
          </w:tcPr>
          <w:p w14:paraId="005F96B8"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30%</w:t>
            </w:r>
          </w:p>
        </w:tc>
      </w:tr>
      <w:tr w:rsidR="00687122" w:rsidRPr="00687122" w14:paraId="5678627F" w14:textId="77777777" w:rsidTr="00075AC6">
        <w:trPr>
          <w:trHeight w:val="285"/>
          <w:jc w:val="center"/>
        </w:trPr>
        <w:tc>
          <w:tcPr>
            <w:tcW w:w="1291" w:type="dxa"/>
            <w:shd w:val="clear" w:color="auto" w:fill="auto"/>
            <w:noWrap/>
            <w:vAlign w:val="bottom"/>
            <w:hideMark/>
          </w:tcPr>
          <w:p w14:paraId="3950F651" w14:textId="47C705FB" w:rsidR="00BF72E6" w:rsidRPr="00687122" w:rsidRDefault="00B03FB9" w:rsidP="007C7689">
            <w:pPr>
              <w:spacing w:after="0" w:line="240" w:lineRule="auto"/>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2-</w:t>
            </w:r>
            <w:r w:rsidR="005E550E" w:rsidRPr="00687122">
              <w:rPr>
                <w:rFonts w:ascii="Times New Roman" w:eastAsia="Times New Roman" w:hAnsi="Times New Roman" w:cs="Times New Roman"/>
                <w:sz w:val="20"/>
                <w:szCs w:val="20"/>
                <w:lang w:eastAsia="pt-BR"/>
              </w:rPr>
              <w:t xml:space="preserve">ENANPAD </w:t>
            </w:r>
          </w:p>
        </w:tc>
        <w:tc>
          <w:tcPr>
            <w:tcW w:w="540" w:type="dxa"/>
            <w:shd w:val="clear" w:color="auto" w:fill="auto"/>
            <w:noWrap/>
            <w:vAlign w:val="bottom"/>
            <w:hideMark/>
          </w:tcPr>
          <w:p w14:paraId="72065D83"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1%</w:t>
            </w:r>
          </w:p>
        </w:tc>
        <w:tc>
          <w:tcPr>
            <w:tcW w:w="775" w:type="dxa"/>
            <w:shd w:val="clear" w:color="auto" w:fill="auto"/>
            <w:noWrap/>
            <w:vAlign w:val="bottom"/>
            <w:hideMark/>
          </w:tcPr>
          <w:p w14:paraId="793E4D7E"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2%</w:t>
            </w:r>
          </w:p>
        </w:tc>
        <w:tc>
          <w:tcPr>
            <w:tcW w:w="775" w:type="dxa"/>
            <w:shd w:val="clear" w:color="auto" w:fill="auto"/>
            <w:noWrap/>
            <w:vAlign w:val="bottom"/>
            <w:hideMark/>
          </w:tcPr>
          <w:p w14:paraId="662FD1FB"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7%</w:t>
            </w:r>
          </w:p>
        </w:tc>
        <w:tc>
          <w:tcPr>
            <w:tcW w:w="775" w:type="dxa"/>
            <w:shd w:val="clear" w:color="auto" w:fill="auto"/>
            <w:noWrap/>
            <w:vAlign w:val="bottom"/>
            <w:hideMark/>
          </w:tcPr>
          <w:p w14:paraId="53978A16"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1%</w:t>
            </w:r>
          </w:p>
        </w:tc>
        <w:tc>
          <w:tcPr>
            <w:tcW w:w="775" w:type="dxa"/>
            <w:shd w:val="clear" w:color="auto" w:fill="auto"/>
            <w:noWrap/>
            <w:vAlign w:val="bottom"/>
            <w:hideMark/>
          </w:tcPr>
          <w:p w14:paraId="77994A27"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10%</w:t>
            </w:r>
          </w:p>
        </w:tc>
        <w:tc>
          <w:tcPr>
            <w:tcW w:w="775" w:type="dxa"/>
            <w:shd w:val="clear" w:color="auto" w:fill="auto"/>
            <w:noWrap/>
            <w:vAlign w:val="bottom"/>
            <w:hideMark/>
          </w:tcPr>
          <w:p w14:paraId="4EBEA40B"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5%</w:t>
            </w:r>
          </w:p>
        </w:tc>
        <w:tc>
          <w:tcPr>
            <w:tcW w:w="775" w:type="dxa"/>
            <w:shd w:val="clear" w:color="auto" w:fill="auto"/>
            <w:noWrap/>
            <w:vAlign w:val="bottom"/>
            <w:hideMark/>
          </w:tcPr>
          <w:p w14:paraId="02A806CD"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5%</w:t>
            </w:r>
          </w:p>
        </w:tc>
        <w:tc>
          <w:tcPr>
            <w:tcW w:w="775" w:type="dxa"/>
            <w:shd w:val="clear" w:color="auto" w:fill="auto"/>
            <w:noWrap/>
            <w:vAlign w:val="bottom"/>
            <w:hideMark/>
          </w:tcPr>
          <w:p w14:paraId="0319A0EC"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7%</w:t>
            </w:r>
          </w:p>
        </w:tc>
        <w:tc>
          <w:tcPr>
            <w:tcW w:w="1489" w:type="dxa"/>
            <w:shd w:val="clear" w:color="auto" w:fill="auto"/>
            <w:noWrap/>
            <w:vAlign w:val="bottom"/>
            <w:hideMark/>
          </w:tcPr>
          <w:p w14:paraId="093F24EE"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38%</w:t>
            </w:r>
          </w:p>
        </w:tc>
      </w:tr>
      <w:tr w:rsidR="00687122" w:rsidRPr="00687122" w14:paraId="627C950A" w14:textId="77777777" w:rsidTr="00075AC6">
        <w:trPr>
          <w:trHeight w:val="285"/>
          <w:jc w:val="center"/>
        </w:trPr>
        <w:tc>
          <w:tcPr>
            <w:tcW w:w="1291" w:type="dxa"/>
            <w:shd w:val="clear" w:color="auto" w:fill="auto"/>
            <w:noWrap/>
            <w:vAlign w:val="bottom"/>
            <w:hideMark/>
          </w:tcPr>
          <w:p w14:paraId="63678283" w14:textId="7D5D32BB" w:rsidR="00BF72E6" w:rsidRPr="00687122" w:rsidRDefault="00B03FB9" w:rsidP="007C7689">
            <w:pPr>
              <w:spacing w:after="0" w:line="240" w:lineRule="auto"/>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3-</w:t>
            </w:r>
            <w:r w:rsidR="00BF72E6" w:rsidRPr="00687122">
              <w:rPr>
                <w:rFonts w:ascii="Times New Roman" w:eastAsia="Times New Roman" w:hAnsi="Times New Roman" w:cs="Times New Roman"/>
                <w:sz w:val="20"/>
                <w:szCs w:val="20"/>
                <w:lang w:eastAsia="pt-BR"/>
              </w:rPr>
              <w:t>ENEO</w:t>
            </w:r>
          </w:p>
        </w:tc>
        <w:tc>
          <w:tcPr>
            <w:tcW w:w="540" w:type="dxa"/>
            <w:shd w:val="clear" w:color="auto" w:fill="auto"/>
            <w:noWrap/>
            <w:vAlign w:val="bottom"/>
            <w:hideMark/>
          </w:tcPr>
          <w:p w14:paraId="1506C431" w14:textId="282C7BB2" w:rsidR="00BF72E6" w:rsidRPr="00687122" w:rsidRDefault="008E28BC" w:rsidP="00364404">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w:t>
            </w:r>
            <w:r w:rsidR="00364404">
              <w:rPr>
                <w:rStyle w:val="EndnoteReference"/>
                <w:rFonts w:ascii="Times New Roman" w:eastAsia="Times New Roman" w:hAnsi="Times New Roman" w:cs="Times New Roman"/>
                <w:sz w:val="20"/>
                <w:szCs w:val="20"/>
                <w:lang w:eastAsia="pt-BR"/>
              </w:rPr>
              <w:endnoteReference w:id="1"/>
            </w:r>
          </w:p>
        </w:tc>
        <w:tc>
          <w:tcPr>
            <w:tcW w:w="775" w:type="dxa"/>
            <w:shd w:val="clear" w:color="auto" w:fill="auto"/>
            <w:noWrap/>
            <w:vAlign w:val="bottom"/>
            <w:hideMark/>
          </w:tcPr>
          <w:p w14:paraId="3FA15528"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5%</w:t>
            </w:r>
          </w:p>
        </w:tc>
        <w:tc>
          <w:tcPr>
            <w:tcW w:w="775" w:type="dxa"/>
            <w:shd w:val="clear" w:color="auto" w:fill="auto"/>
            <w:noWrap/>
            <w:vAlign w:val="bottom"/>
            <w:hideMark/>
          </w:tcPr>
          <w:p w14:paraId="2B4CB2B4" w14:textId="5AC5E492" w:rsidR="00BF72E6" w:rsidRPr="00687122" w:rsidRDefault="008E28BC"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w:t>
            </w:r>
          </w:p>
        </w:tc>
        <w:tc>
          <w:tcPr>
            <w:tcW w:w="775" w:type="dxa"/>
            <w:shd w:val="clear" w:color="auto" w:fill="auto"/>
            <w:noWrap/>
            <w:vAlign w:val="bottom"/>
            <w:hideMark/>
          </w:tcPr>
          <w:p w14:paraId="38706EB2"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6%</w:t>
            </w:r>
          </w:p>
        </w:tc>
        <w:tc>
          <w:tcPr>
            <w:tcW w:w="775" w:type="dxa"/>
            <w:shd w:val="clear" w:color="auto" w:fill="auto"/>
            <w:noWrap/>
            <w:vAlign w:val="bottom"/>
            <w:hideMark/>
          </w:tcPr>
          <w:p w14:paraId="4C536B32" w14:textId="1D075247" w:rsidR="00BF72E6" w:rsidRPr="00687122" w:rsidRDefault="008E28BC"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w:t>
            </w:r>
          </w:p>
        </w:tc>
        <w:tc>
          <w:tcPr>
            <w:tcW w:w="775" w:type="dxa"/>
            <w:shd w:val="clear" w:color="auto" w:fill="auto"/>
            <w:noWrap/>
            <w:vAlign w:val="bottom"/>
            <w:hideMark/>
          </w:tcPr>
          <w:p w14:paraId="37443069" w14:textId="3CEC3473" w:rsidR="00BF72E6" w:rsidRPr="00687122" w:rsidRDefault="008E28BC"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w:t>
            </w:r>
          </w:p>
        </w:tc>
        <w:tc>
          <w:tcPr>
            <w:tcW w:w="775" w:type="dxa"/>
            <w:shd w:val="clear" w:color="auto" w:fill="auto"/>
            <w:noWrap/>
            <w:vAlign w:val="bottom"/>
            <w:hideMark/>
          </w:tcPr>
          <w:p w14:paraId="4E01FE6A"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6%</w:t>
            </w:r>
          </w:p>
        </w:tc>
        <w:tc>
          <w:tcPr>
            <w:tcW w:w="775" w:type="dxa"/>
            <w:shd w:val="clear" w:color="auto" w:fill="auto"/>
            <w:noWrap/>
            <w:vAlign w:val="bottom"/>
            <w:hideMark/>
          </w:tcPr>
          <w:p w14:paraId="3D8A1348" w14:textId="3B072AAD" w:rsidR="00BF72E6" w:rsidRPr="00687122" w:rsidRDefault="008E28BC"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w:t>
            </w:r>
          </w:p>
        </w:tc>
        <w:tc>
          <w:tcPr>
            <w:tcW w:w="1489" w:type="dxa"/>
            <w:shd w:val="clear" w:color="auto" w:fill="auto"/>
            <w:noWrap/>
            <w:vAlign w:val="bottom"/>
            <w:hideMark/>
          </w:tcPr>
          <w:p w14:paraId="751284C6"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16%</w:t>
            </w:r>
          </w:p>
        </w:tc>
      </w:tr>
      <w:tr w:rsidR="00687122" w:rsidRPr="00687122" w14:paraId="7DB06E68" w14:textId="77777777" w:rsidTr="00075AC6">
        <w:trPr>
          <w:trHeight w:val="285"/>
          <w:jc w:val="center"/>
        </w:trPr>
        <w:tc>
          <w:tcPr>
            <w:tcW w:w="1291" w:type="dxa"/>
            <w:shd w:val="clear" w:color="auto" w:fill="auto"/>
            <w:noWrap/>
            <w:vAlign w:val="bottom"/>
            <w:hideMark/>
          </w:tcPr>
          <w:p w14:paraId="606E9D3D" w14:textId="18109631" w:rsidR="00BF72E6" w:rsidRPr="00687122" w:rsidRDefault="00B03FB9" w:rsidP="007C7689">
            <w:pPr>
              <w:spacing w:after="0" w:line="240" w:lineRule="auto"/>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r w:rsidR="00BF72E6" w:rsidRPr="00687122">
              <w:rPr>
                <w:rFonts w:ascii="Times New Roman" w:eastAsia="Times New Roman" w:hAnsi="Times New Roman" w:cs="Times New Roman"/>
                <w:sz w:val="20"/>
                <w:szCs w:val="20"/>
                <w:lang w:eastAsia="pt-BR"/>
              </w:rPr>
              <w:t>SEMEAD</w:t>
            </w:r>
          </w:p>
        </w:tc>
        <w:tc>
          <w:tcPr>
            <w:tcW w:w="540" w:type="dxa"/>
            <w:shd w:val="clear" w:color="auto" w:fill="auto"/>
            <w:noWrap/>
            <w:vAlign w:val="bottom"/>
            <w:hideMark/>
          </w:tcPr>
          <w:p w14:paraId="0E9309A0" w14:textId="71AF810F" w:rsidR="00BF72E6" w:rsidRPr="00687122" w:rsidRDefault="008E28BC"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w:t>
            </w:r>
          </w:p>
        </w:tc>
        <w:tc>
          <w:tcPr>
            <w:tcW w:w="775" w:type="dxa"/>
            <w:shd w:val="clear" w:color="auto" w:fill="auto"/>
            <w:noWrap/>
            <w:vAlign w:val="bottom"/>
            <w:hideMark/>
          </w:tcPr>
          <w:p w14:paraId="39E4F825" w14:textId="74F6FDDA" w:rsidR="00BF72E6" w:rsidRPr="00687122" w:rsidRDefault="008E28BC"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w:t>
            </w:r>
          </w:p>
        </w:tc>
        <w:tc>
          <w:tcPr>
            <w:tcW w:w="775" w:type="dxa"/>
            <w:shd w:val="clear" w:color="auto" w:fill="auto"/>
            <w:noWrap/>
            <w:vAlign w:val="bottom"/>
            <w:hideMark/>
          </w:tcPr>
          <w:p w14:paraId="2010860D"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1%</w:t>
            </w:r>
          </w:p>
        </w:tc>
        <w:tc>
          <w:tcPr>
            <w:tcW w:w="775" w:type="dxa"/>
            <w:shd w:val="clear" w:color="auto" w:fill="auto"/>
            <w:noWrap/>
            <w:vAlign w:val="bottom"/>
            <w:hideMark/>
          </w:tcPr>
          <w:p w14:paraId="34F355B3"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2%</w:t>
            </w:r>
          </w:p>
        </w:tc>
        <w:tc>
          <w:tcPr>
            <w:tcW w:w="775" w:type="dxa"/>
            <w:shd w:val="clear" w:color="auto" w:fill="auto"/>
            <w:noWrap/>
            <w:vAlign w:val="bottom"/>
            <w:hideMark/>
          </w:tcPr>
          <w:p w14:paraId="762B779C"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6%</w:t>
            </w:r>
          </w:p>
        </w:tc>
        <w:tc>
          <w:tcPr>
            <w:tcW w:w="775" w:type="dxa"/>
            <w:shd w:val="clear" w:color="auto" w:fill="auto"/>
            <w:noWrap/>
            <w:vAlign w:val="bottom"/>
            <w:hideMark/>
          </w:tcPr>
          <w:p w14:paraId="7C9895BA"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3%</w:t>
            </w:r>
          </w:p>
        </w:tc>
        <w:tc>
          <w:tcPr>
            <w:tcW w:w="775" w:type="dxa"/>
            <w:shd w:val="clear" w:color="auto" w:fill="auto"/>
            <w:noWrap/>
            <w:vAlign w:val="bottom"/>
            <w:hideMark/>
          </w:tcPr>
          <w:p w14:paraId="04B4FCBB"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3%</w:t>
            </w:r>
          </w:p>
        </w:tc>
        <w:tc>
          <w:tcPr>
            <w:tcW w:w="775" w:type="dxa"/>
            <w:shd w:val="clear" w:color="auto" w:fill="auto"/>
            <w:noWrap/>
            <w:vAlign w:val="bottom"/>
            <w:hideMark/>
          </w:tcPr>
          <w:p w14:paraId="2E5044A9"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1%</w:t>
            </w:r>
          </w:p>
        </w:tc>
        <w:tc>
          <w:tcPr>
            <w:tcW w:w="1489" w:type="dxa"/>
            <w:shd w:val="clear" w:color="auto" w:fill="auto"/>
            <w:noWrap/>
            <w:vAlign w:val="bottom"/>
            <w:hideMark/>
          </w:tcPr>
          <w:p w14:paraId="5866E01C" w14:textId="77777777" w:rsidR="00BF72E6" w:rsidRPr="00687122" w:rsidRDefault="00BF72E6"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17%</w:t>
            </w:r>
          </w:p>
        </w:tc>
      </w:tr>
      <w:tr w:rsidR="00687122" w:rsidRPr="00687122" w14:paraId="031B21B1" w14:textId="77777777" w:rsidTr="00075AC6">
        <w:trPr>
          <w:trHeight w:val="285"/>
          <w:jc w:val="center"/>
        </w:trPr>
        <w:tc>
          <w:tcPr>
            <w:tcW w:w="1291" w:type="dxa"/>
            <w:shd w:val="clear" w:color="auto" w:fill="auto"/>
            <w:noWrap/>
            <w:vAlign w:val="bottom"/>
            <w:hideMark/>
          </w:tcPr>
          <w:p w14:paraId="74887C9F" w14:textId="77777777" w:rsidR="00BF72E6" w:rsidRPr="00687122" w:rsidRDefault="00BF72E6" w:rsidP="007C7689">
            <w:pPr>
              <w:spacing w:after="0" w:line="240" w:lineRule="auto"/>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Total Geral</w:t>
            </w:r>
          </w:p>
        </w:tc>
        <w:tc>
          <w:tcPr>
            <w:tcW w:w="540" w:type="dxa"/>
            <w:shd w:val="clear" w:color="auto" w:fill="auto"/>
            <w:noWrap/>
            <w:vAlign w:val="bottom"/>
            <w:hideMark/>
          </w:tcPr>
          <w:p w14:paraId="3321CEE2" w14:textId="77777777" w:rsidR="00BF72E6" w:rsidRPr="00687122" w:rsidRDefault="00BF72E6"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2%</w:t>
            </w:r>
          </w:p>
        </w:tc>
        <w:tc>
          <w:tcPr>
            <w:tcW w:w="775" w:type="dxa"/>
            <w:shd w:val="clear" w:color="auto" w:fill="auto"/>
            <w:noWrap/>
            <w:vAlign w:val="bottom"/>
            <w:hideMark/>
          </w:tcPr>
          <w:p w14:paraId="330A75F7" w14:textId="77777777" w:rsidR="00BF72E6" w:rsidRPr="00687122" w:rsidRDefault="00BF72E6"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7%</w:t>
            </w:r>
          </w:p>
        </w:tc>
        <w:tc>
          <w:tcPr>
            <w:tcW w:w="775" w:type="dxa"/>
            <w:shd w:val="clear" w:color="auto" w:fill="auto"/>
            <w:noWrap/>
            <w:vAlign w:val="bottom"/>
            <w:hideMark/>
          </w:tcPr>
          <w:p w14:paraId="335C519C" w14:textId="77777777" w:rsidR="00BF72E6" w:rsidRPr="00687122" w:rsidRDefault="00BF72E6"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17%</w:t>
            </w:r>
          </w:p>
        </w:tc>
        <w:tc>
          <w:tcPr>
            <w:tcW w:w="775" w:type="dxa"/>
            <w:shd w:val="clear" w:color="auto" w:fill="auto"/>
            <w:noWrap/>
            <w:vAlign w:val="bottom"/>
            <w:hideMark/>
          </w:tcPr>
          <w:p w14:paraId="77B38F15" w14:textId="77777777" w:rsidR="00BF72E6" w:rsidRPr="00687122" w:rsidRDefault="00BF72E6"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13%</w:t>
            </w:r>
          </w:p>
        </w:tc>
        <w:tc>
          <w:tcPr>
            <w:tcW w:w="775" w:type="dxa"/>
            <w:shd w:val="clear" w:color="auto" w:fill="auto"/>
            <w:noWrap/>
            <w:vAlign w:val="bottom"/>
            <w:hideMark/>
          </w:tcPr>
          <w:p w14:paraId="3E85086C" w14:textId="77777777" w:rsidR="00BF72E6" w:rsidRPr="00687122" w:rsidRDefault="00BF72E6"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16%</w:t>
            </w:r>
          </w:p>
        </w:tc>
        <w:tc>
          <w:tcPr>
            <w:tcW w:w="775" w:type="dxa"/>
            <w:shd w:val="clear" w:color="auto" w:fill="auto"/>
            <w:noWrap/>
            <w:vAlign w:val="bottom"/>
            <w:hideMark/>
          </w:tcPr>
          <w:p w14:paraId="10A0F160" w14:textId="77777777" w:rsidR="00BF72E6" w:rsidRPr="00687122" w:rsidRDefault="00BF72E6"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17%</w:t>
            </w:r>
          </w:p>
        </w:tc>
        <w:tc>
          <w:tcPr>
            <w:tcW w:w="775" w:type="dxa"/>
            <w:shd w:val="clear" w:color="auto" w:fill="auto"/>
            <w:noWrap/>
            <w:vAlign w:val="bottom"/>
            <w:hideMark/>
          </w:tcPr>
          <w:p w14:paraId="0958B70F" w14:textId="77777777" w:rsidR="00BF72E6" w:rsidRPr="00687122" w:rsidRDefault="00BF72E6"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20%</w:t>
            </w:r>
          </w:p>
        </w:tc>
        <w:tc>
          <w:tcPr>
            <w:tcW w:w="775" w:type="dxa"/>
            <w:shd w:val="clear" w:color="auto" w:fill="auto"/>
            <w:noWrap/>
            <w:vAlign w:val="bottom"/>
            <w:hideMark/>
          </w:tcPr>
          <w:p w14:paraId="2B73835B" w14:textId="77777777" w:rsidR="00BF72E6" w:rsidRPr="00687122" w:rsidRDefault="00BF72E6"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8%</w:t>
            </w:r>
          </w:p>
        </w:tc>
        <w:tc>
          <w:tcPr>
            <w:tcW w:w="1489" w:type="dxa"/>
            <w:shd w:val="clear" w:color="auto" w:fill="auto"/>
            <w:noWrap/>
            <w:vAlign w:val="bottom"/>
            <w:hideMark/>
          </w:tcPr>
          <w:p w14:paraId="098309C9" w14:textId="77777777" w:rsidR="00BF72E6" w:rsidRPr="00687122" w:rsidRDefault="00BF72E6"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100%</w:t>
            </w:r>
          </w:p>
        </w:tc>
      </w:tr>
    </w:tbl>
    <w:p w14:paraId="5318CEF8" w14:textId="44F31150" w:rsidR="008C2251" w:rsidRPr="00687122" w:rsidRDefault="00F10DC6" w:rsidP="007C7689">
      <w:pPr>
        <w:tabs>
          <w:tab w:val="left" w:pos="0"/>
        </w:tabs>
        <w:spacing w:after="0" w:line="240" w:lineRule="auto"/>
        <w:jc w:val="both"/>
        <w:rPr>
          <w:rFonts w:ascii="Times New Roman" w:hAnsi="Times New Roman" w:cs="Times New Roman"/>
          <w:b/>
          <w:sz w:val="20"/>
        </w:rPr>
      </w:pPr>
      <w:r>
        <w:rPr>
          <w:rFonts w:ascii="Times New Roman" w:hAnsi="Times New Roman" w:cs="Times New Roman"/>
          <w:b/>
          <w:sz w:val="20"/>
        </w:rPr>
        <w:tab/>
      </w:r>
      <w:r w:rsidR="008C2251" w:rsidRPr="00687122">
        <w:rPr>
          <w:rFonts w:ascii="Times New Roman" w:hAnsi="Times New Roman" w:cs="Times New Roman"/>
          <w:b/>
          <w:sz w:val="20"/>
        </w:rPr>
        <w:t>F</w:t>
      </w:r>
      <w:r w:rsidR="00B03FB9" w:rsidRPr="00687122">
        <w:rPr>
          <w:rFonts w:ascii="Times New Roman" w:hAnsi="Times New Roman" w:cs="Times New Roman"/>
          <w:b/>
          <w:sz w:val="20"/>
        </w:rPr>
        <w:t>onte</w:t>
      </w:r>
      <w:r w:rsidR="008C2251" w:rsidRPr="00687122">
        <w:rPr>
          <w:rFonts w:ascii="Times New Roman" w:hAnsi="Times New Roman" w:cs="Times New Roman"/>
          <w:b/>
          <w:sz w:val="20"/>
        </w:rPr>
        <w:t>: Elaborado pelas Autoras (2020).</w:t>
      </w:r>
    </w:p>
    <w:p w14:paraId="14E3F812" w14:textId="77777777" w:rsidR="00C84A3C" w:rsidRPr="00687122" w:rsidRDefault="00C84A3C" w:rsidP="007C7689">
      <w:pPr>
        <w:tabs>
          <w:tab w:val="left" w:pos="0"/>
        </w:tabs>
        <w:spacing w:after="0" w:line="240" w:lineRule="auto"/>
        <w:jc w:val="both"/>
        <w:rPr>
          <w:rFonts w:ascii="Times New Roman" w:hAnsi="Times New Roman" w:cs="Times New Roman"/>
          <w:b/>
          <w:sz w:val="20"/>
        </w:rPr>
      </w:pPr>
    </w:p>
    <w:p w14:paraId="6BFDD4B8" w14:textId="10B94201" w:rsidR="008672D4" w:rsidRPr="00235601" w:rsidRDefault="00A75BFC" w:rsidP="00235601">
      <w:pPr>
        <w:spacing w:after="0" w:line="240" w:lineRule="auto"/>
        <w:ind w:firstLine="708"/>
        <w:jc w:val="both"/>
        <w:rPr>
          <w:rFonts w:ascii="Times New Roman" w:eastAsia="Arial" w:hAnsi="Times New Roman" w:cs="Times New Roman"/>
          <w:sz w:val="24"/>
          <w:szCs w:val="24"/>
        </w:rPr>
      </w:pPr>
      <w:r w:rsidRPr="00235601">
        <w:rPr>
          <w:rFonts w:ascii="Times New Roman" w:eastAsia="Arial" w:hAnsi="Times New Roman" w:cs="Times New Roman"/>
          <w:sz w:val="24"/>
          <w:szCs w:val="24"/>
        </w:rPr>
        <w:t>A tabela 02 acima descreve</w:t>
      </w:r>
      <w:r w:rsidR="00760EEF" w:rsidRPr="00235601">
        <w:rPr>
          <w:rFonts w:ascii="Times New Roman" w:eastAsia="Arial" w:hAnsi="Times New Roman" w:cs="Times New Roman"/>
          <w:sz w:val="24"/>
          <w:szCs w:val="24"/>
        </w:rPr>
        <w:t xml:space="preserve"> a participação dos trabalhos de “raça” nos EO, nos eventos analisados. Tal temática </w:t>
      </w:r>
      <w:r w:rsidR="003D4A8F" w:rsidRPr="00235601">
        <w:rPr>
          <w:rFonts w:ascii="Times New Roman" w:eastAsia="Arial" w:hAnsi="Times New Roman" w:cs="Times New Roman"/>
          <w:sz w:val="24"/>
          <w:szCs w:val="24"/>
        </w:rPr>
        <w:t>atinge</w:t>
      </w:r>
      <w:r w:rsidR="00760EEF" w:rsidRPr="00235601">
        <w:rPr>
          <w:rFonts w:ascii="Times New Roman" w:eastAsia="Arial" w:hAnsi="Times New Roman" w:cs="Times New Roman"/>
          <w:sz w:val="24"/>
          <w:szCs w:val="24"/>
        </w:rPr>
        <w:t xml:space="preserve"> seu ápice nos anos 2019, com 2</w:t>
      </w:r>
      <w:r w:rsidR="00E25B18" w:rsidRPr="00235601">
        <w:rPr>
          <w:rFonts w:ascii="Times New Roman" w:eastAsia="Arial" w:hAnsi="Times New Roman" w:cs="Times New Roman"/>
          <w:sz w:val="24"/>
          <w:szCs w:val="24"/>
        </w:rPr>
        <w:t>0</w:t>
      </w:r>
      <w:r w:rsidR="003D4A8F" w:rsidRPr="00235601">
        <w:rPr>
          <w:rFonts w:ascii="Times New Roman" w:eastAsia="Arial" w:hAnsi="Times New Roman" w:cs="Times New Roman"/>
          <w:sz w:val="24"/>
          <w:szCs w:val="24"/>
        </w:rPr>
        <w:t xml:space="preserve">% das publicações, seguido dos </w:t>
      </w:r>
      <w:r w:rsidR="00E25B18" w:rsidRPr="00235601">
        <w:rPr>
          <w:rFonts w:ascii="Times New Roman" w:eastAsia="Arial" w:hAnsi="Times New Roman" w:cs="Times New Roman"/>
          <w:sz w:val="24"/>
          <w:szCs w:val="24"/>
        </w:rPr>
        <w:t>anos 2015 e 2018, com 17% cada. Ca</w:t>
      </w:r>
      <w:r w:rsidR="005D422A" w:rsidRPr="00235601">
        <w:rPr>
          <w:rFonts w:ascii="Times New Roman" w:eastAsia="Arial" w:hAnsi="Times New Roman" w:cs="Times New Roman"/>
          <w:sz w:val="24"/>
          <w:szCs w:val="24"/>
        </w:rPr>
        <w:t>be</w:t>
      </w:r>
      <w:r w:rsidR="00E25B18" w:rsidRPr="00235601">
        <w:rPr>
          <w:rFonts w:ascii="Times New Roman" w:eastAsia="Arial" w:hAnsi="Times New Roman" w:cs="Times New Roman"/>
          <w:sz w:val="24"/>
          <w:szCs w:val="24"/>
        </w:rPr>
        <w:t xml:space="preserve"> observar o volume de trabalhos publicados no CBEO, que contém 30% do total. Sendo um evento mais novo, ele se destaca por ter publicações sobre o tema em um volume muito maior que eventos mais antigos como o E</w:t>
      </w:r>
      <w:r w:rsidR="005D422A" w:rsidRPr="00235601">
        <w:rPr>
          <w:rFonts w:ascii="Times New Roman" w:eastAsia="Arial" w:hAnsi="Times New Roman" w:cs="Times New Roman"/>
          <w:sz w:val="24"/>
          <w:szCs w:val="24"/>
        </w:rPr>
        <w:t>n</w:t>
      </w:r>
      <w:r w:rsidR="00E25B18" w:rsidRPr="00235601">
        <w:rPr>
          <w:rFonts w:ascii="Times New Roman" w:eastAsia="Arial" w:hAnsi="Times New Roman" w:cs="Times New Roman"/>
          <w:sz w:val="24"/>
          <w:szCs w:val="24"/>
        </w:rPr>
        <w:t>EO e o S</w:t>
      </w:r>
      <w:r w:rsidR="005D422A" w:rsidRPr="00235601">
        <w:rPr>
          <w:rFonts w:ascii="Times New Roman" w:eastAsia="Arial" w:hAnsi="Times New Roman" w:cs="Times New Roman"/>
          <w:sz w:val="24"/>
          <w:szCs w:val="24"/>
        </w:rPr>
        <w:t>eme</w:t>
      </w:r>
      <w:r w:rsidR="00E25B18" w:rsidRPr="00235601">
        <w:rPr>
          <w:rFonts w:ascii="Times New Roman" w:eastAsia="Arial" w:hAnsi="Times New Roman" w:cs="Times New Roman"/>
          <w:sz w:val="24"/>
          <w:szCs w:val="24"/>
        </w:rPr>
        <w:t xml:space="preserve">AD. </w:t>
      </w:r>
    </w:p>
    <w:p w14:paraId="7430EDD5" w14:textId="64C81D75" w:rsidR="008C2251" w:rsidRPr="00235601" w:rsidRDefault="001D036F" w:rsidP="00235601">
      <w:pPr>
        <w:spacing w:after="0" w:line="240" w:lineRule="auto"/>
        <w:ind w:firstLine="709"/>
        <w:jc w:val="both"/>
        <w:rPr>
          <w:rFonts w:ascii="Times New Roman" w:eastAsia="Arial" w:hAnsi="Times New Roman" w:cs="Times New Roman"/>
          <w:sz w:val="24"/>
          <w:szCs w:val="24"/>
        </w:rPr>
      </w:pPr>
      <w:r w:rsidRPr="00235601">
        <w:rPr>
          <w:rFonts w:ascii="Times New Roman" w:eastAsia="Arial" w:hAnsi="Times New Roman" w:cs="Times New Roman"/>
          <w:sz w:val="24"/>
          <w:szCs w:val="24"/>
        </w:rPr>
        <w:t>N</w:t>
      </w:r>
      <w:r w:rsidR="00A75BFC" w:rsidRPr="00235601">
        <w:rPr>
          <w:rFonts w:ascii="Times New Roman" w:eastAsia="Arial" w:hAnsi="Times New Roman" w:cs="Times New Roman"/>
          <w:sz w:val="24"/>
          <w:szCs w:val="24"/>
        </w:rPr>
        <w:t xml:space="preserve">o entanto, apesar do aumento de sua abrangência, </w:t>
      </w:r>
      <w:r w:rsidRPr="00235601">
        <w:rPr>
          <w:rFonts w:ascii="Times New Roman" w:eastAsia="Arial" w:hAnsi="Times New Roman" w:cs="Times New Roman"/>
          <w:sz w:val="24"/>
          <w:szCs w:val="24"/>
        </w:rPr>
        <w:t xml:space="preserve">tal participação </w:t>
      </w:r>
      <w:r w:rsidR="00A75BFC" w:rsidRPr="00235601">
        <w:rPr>
          <w:rFonts w:ascii="Times New Roman" w:eastAsia="Arial" w:hAnsi="Times New Roman" w:cs="Times New Roman"/>
          <w:sz w:val="24"/>
          <w:szCs w:val="24"/>
        </w:rPr>
        <w:t xml:space="preserve">não apresenta impactante aumento no volume de artigos que tratam </w:t>
      </w:r>
      <w:r w:rsidR="006369DD" w:rsidRPr="00235601">
        <w:rPr>
          <w:rFonts w:ascii="Times New Roman" w:eastAsia="Arial" w:hAnsi="Times New Roman" w:cs="Times New Roman"/>
          <w:sz w:val="24"/>
          <w:szCs w:val="24"/>
        </w:rPr>
        <w:t>à</w:t>
      </w:r>
      <w:r w:rsidR="00A75BFC" w:rsidRPr="00235601">
        <w:rPr>
          <w:rFonts w:ascii="Times New Roman" w:eastAsia="Arial" w:hAnsi="Times New Roman" w:cs="Times New Roman"/>
          <w:sz w:val="24"/>
          <w:szCs w:val="24"/>
        </w:rPr>
        <w:t xml:space="preserve"> temática, por evento. O que os dados revelam é ainda a baixa participação das discussões sobre temática racial nos estudos sobre </w:t>
      </w:r>
      <w:r w:rsidR="00E25B18" w:rsidRPr="00235601">
        <w:rPr>
          <w:rFonts w:ascii="Times New Roman" w:eastAsia="Arial" w:hAnsi="Times New Roman" w:cs="Times New Roman"/>
          <w:sz w:val="24"/>
          <w:szCs w:val="24"/>
        </w:rPr>
        <w:t>estudos organizacionais</w:t>
      </w:r>
      <w:r w:rsidR="00A75BFC" w:rsidRPr="00235601">
        <w:rPr>
          <w:rFonts w:ascii="Times New Roman" w:eastAsia="Arial" w:hAnsi="Times New Roman" w:cs="Times New Roman"/>
          <w:sz w:val="24"/>
          <w:szCs w:val="24"/>
        </w:rPr>
        <w:t>.</w:t>
      </w:r>
    </w:p>
    <w:p w14:paraId="1420E903" w14:textId="77777777" w:rsidR="008C2251" w:rsidRPr="00687122" w:rsidRDefault="008C2251" w:rsidP="007C7689">
      <w:pPr>
        <w:spacing w:after="0" w:line="240" w:lineRule="auto"/>
        <w:ind w:firstLine="709"/>
        <w:jc w:val="both"/>
        <w:rPr>
          <w:rFonts w:ascii="Times New Roman" w:hAnsi="Times New Roman" w:cs="Times New Roman"/>
          <w:sz w:val="20"/>
          <w:szCs w:val="20"/>
        </w:rPr>
      </w:pPr>
    </w:p>
    <w:p w14:paraId="1DF108D5" w14:textId="4C466573" w:rsidR="007C2295" w:rsidRPr="00075AC6" w:rsidRDefault="00235601" w:rsidP="00235601">
      <w:pPr>
        <w:tabs>
          <w:tab w:val="left" w:pos="0"/>
        </w:tabs>
        <w:spacing w:after="0" w:line="240" w:lineRule="auto"/>
        <w:rPr>
          <w:rFonts w:ascii="Times New Roman" w:hAnsi="Times New Roman" w:cs="Times New Roman"/>
          <w:b/>
          <w:sz w:val="20"/>
          <w:szCs w:val="24"/>
        </w:rPr>
      </w:pPr>
      <w:r>
        <w:rPr>
          <w:rFonts w:ascii="Times New Roman" w:hAnsi="Times New Roman" w:cs="Times New Roman"/>
          <w:b/>
          <w:sz w:val="20"/>
          <w:szCs w:val="24"/>
        </w:rPr>
        <w:t xml:space="preserve">        </w:t>
      </w:r>
      <w:r w:rsidR="001C17A2" w:rsidRPr="00075AC6">
        <w:rPr>
          <w:rFonts w:ascii="Times New Roman" w:hAnsi="Times New Roman" w:cs="Times New Roman"/>
          <w:b/>
          <w:sz w:val="20"/>
          <w:szCs w:val="24"/>
        </w:rPr>
        <w:t>Tabela 0</w:t>
      </w:r>
      <w:r w:rsidR="00833963" w:rsidRPr="00075AC6">
        <w:rPr>
          <w:rFonts w:ascii="Times New Roman" w:hAnsi="Times New Roman" w:cs="Times New Roman"/>
          <w:b/>
          <w:sz w:val="20"/>
          <w:szCs w:val="24"/>
        </w:rPr>
        <w:t>3</w:t>
      </w:r>
      <w:r w:rsidR="001C17A2" w:rsidRPr="00075AC6">
        <w:rPr>
          <w:rFonts w:ascii="Times New Roman" w:hAnsi="Times New Roman" w:cs="Times New Roman"/>
          <w:b/>
          <w:sz w:val="20"/>
          <w:szCs w:val="24"/>
        </w:rPr>
        <w:t xml:space="preserve">. </w:t>
      </w:r>
      <w:r w:rsidR="00833963" w:rsidRPr="00075AC6">
        <w:rPr>
          <w:rFonts w:ascii="Times New Roman" w:hAnsi="Times New Roman" w:cs="Times New Roman"/>
          <w:b/>
          <w:sz w:val="20"/>
          <w:szCs w:val="24"/>
        </w:rPr>
        <w:t>Participação das Temáticas Raciais nos Eventos Analisados</w:t>
      </w:r>
    </w:p>
    <w:tbl>
      <w:tblPr>
        <w:tblW w:w="7721" w:type="dxa"/>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24"/>
        <w:gridCol w:w="588"/>
        <w:gridCol w:w="1883"/>
        <w:gridCol w:w="2617"/>
        <w:gridCol w:w="1309"/>
      </w:tblGrid>
      <w:tr w:rsidR="00687122" w:rsidRPr="00687122" w14:paraId="498C28EE" w14:textId="77777777" w:rsidTr="00B03FB9">
        <w:trPr>
          <w:trHeight w:val="277"/>
        </w:trPr>
        <w:tc>
          <w:tcPr>
            <w:tcW w:w="1324" w:type="dxa"/>
            <w:shd w:val="clear" w:color="auto" w:fill="auto"/>
            <w:noWrap/>
            <w:vAlign w:val="bottom"/>
            <w:hideMark/>
          </w:tcPr>
          <w:p w14:paraId="556C0D01" w14:textId="2940CDFD" w:rsidR="00853F73" w:rsidRPr="00687122" w:rsidRDefault="00853F73"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Eventos</w:t>
            </w:r>
          </w:p>
        </w:tc>
        <w:tc>
          <w:tcPr>
            <w:tcW w:w="588" w:type="dxa"/>
            <w:shd w:val="clear" w:color="auto" w:fill="auto"/>
            <w:noWrap/>
            <w:vAlign w:val="bottom"/>
            <w:hideMark/>
          </w:tcPr>
          <w:p w14:paraId="2D3BB515" w14:textId="77777777" w:rsidR="00853F73" w:rsidRPr="00687122" w:rsidRDefault="00853F73"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Raça</w:t>
            </w:r>
          </w:p>
        </w:tc>
        <w:tc>
          <w:tcPr>
            <w:tcW w:w="1883" w:type="dxa"/>
            <w:shd w:val="clear" w:color="auto" w:fill="auto"/>
            <w:noWrap/>
            <w:vAlign w:val="bottom"/>
            <w:hideMark/>
          </w:tcPr>
          <w:p w14:paraId="669EB8AC" w14:textId="77777777" w:rsidR="00853F73" w:rsidRPr="00687122" w:rsidRDefault="00853F73"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Raça + Trabalho</w:t>
            </w:r>
          </w:p>
        </w:tc>
        <w:tc>
          <w:tcPr>
            <w:tcW w:w="2617" w:type="dxa"/>
            <w:shd w:val="clear" w:color="auto" w:fill="auto"/>
            <w:noWrap/>
            <w:vAlign w:val="bottom"/>
            <w:hideMark/>
          </w:tcPr>
          <w:p w14:paraId="721F9AB6" w14:textId="77777777" w:rsidR="00853F73" w:rsidRPr="00687122" w:rsidRDefault="00853F73"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Mulher + Raça + Trabalho</w:t>
            </w:r>
          </w:p>
        </w:tc>
        <w:tc>
          <w:tcPr>
            <w:tcW w:w="1309" w:type="dxa"/>
            <w:shd w:val="clear" w:color="auto" w:fill="auto"/>
            <w:noWrap/>
            <w:vAlign w:val="bottom"/>
            <w:hideMark/>
          </w:tcPr>
          <w:p w14:paraId="417F3E77" w14:textId="77777777" w:rsidR="00853F73" w:rsidRPr="00687122" w:rsidRDefault="00853F73"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Total Geral</w:t>
            </w:r>
          </w:p>
        </w:tc>
      </w:tr>
      <w:tr w:rsidR="00687122" w:rsidRPr="00687122" w14:paraId="4CDB3DFB" w14:textId="77777777" w:rsidTr="00B03FB9">
        <w:trPr>
          <w:trHeight w:val="277"/>
        </w:trPr>
        <w:tc>
          <w:tcPr>
            <w:tcW w:w="1324" w:type="dxa"/>
            <w:shd w:val="clear" w:color="auto" w:fill="auto"/>
            <w:noWrap/>
            <w:vAlign w:val="bottom"/>
            <w:hideMark/>
          </w:tcPr>
          <w:p w14:paraId="210B1A2A" w14:textId="004C8F15" w:rsidR="00853F73" w:rsidRPr="00687122" w:rsidRDefault="00B03FB9" w:rsidP="007C7689">
            <w:pPr>
              <w:spacing w:after="0" w:line="240" w:lineRule="auto"/>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1-</w:t>
            </w:r>
            <w:r w:rsidR="00853F73" w:rsidRPr="00687122">
              <w:rPr>
                <w:rFonts w:ascii="Times New Roman" w:eastAsia="Times New Roman" w:hAnsi="Times New Roman" w:cs="Times New Roman"/>
                <w:sz w:val="20"/>
                <w:szCs w:val="20"/>
                <w:lang w:eastAsia="pt-BR"/>
              </w:rPr>
              <w:t>CBEO</w:t>
            </w:r>
          </w:p>
        </w:tc>
        <w:tc>
          <w:tcPr>
            <w:tcW w:w="588" w:type="dxa"/>
            <w:shd w:val="clear" w:color="auto" w:fill="auto"/>
            <w:noWrap/>
            <w:vAlign w:val="bottom"/>
            <w:hideMark/>
          </w:tcPr>
          <w:p w14:paraId="41F77FB8" w14:textId="77777777" w:rsidR="00853F73" w:rsidRPr="00687122" w:rsidRDefault="00853F73"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13%</w:t>
            </w:r>
          </w:p>
        </w:tc>
        <w:tc>
          <w:tcPr>
            <w:tcW w:w="1883" w:type="dxa"/>
            <w:shd w:val="clear" w:color="auto" w:fill="auto"/>
            <w:noWrap/>
            <w:vAlign w:val="bottom"/>
            <w:hideMark/>
          </w:tcPr>
          <w:p w14:paraId="4EEB941A" w14:textId="77777777" w:rsidR="00853F73" w:rsidRPr="00687122" w:rsidRDefault="00853F73"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9%</w:t>
            </w:r>
          </w:p>
        </w:tc>
        <w:tc>
          <w:tcPr>
            <w:tcW w:w="2617" w:type="dxa"/>
            <w:shd w:val="clear" w:color="auto" w:fill="auto"/>
            <w:noWrap/>
            <w:vAlign w:val="bottom"/>
            <w:hideMark/>
          </w:tcPr>
          <w:p w14:paraId="3E9D969E" w14:textId="77777777" w:rsidR="00853F73" w:rsidRPr="00687122" w:rsidRDefault="00853F73"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8%</w:t>
            </w:r>
          </w:p>
        </w:tc>
        <w:tc>
          <w:tcPr>
            <w:tcW w:w="1309" w:type="dxa"/>
            <w:shd w:val="clear" w:color="auto" w:fill="auto"/>
            <w:noWrap/>
            <w:vAlign w:val="bottom"/>
            <w:hideMark/>
          </w:tcPr>
          <w:p w14:paraId="3EA7F7D3" w14:textId="77777777" w:rsidR="00853F73" w:rsidRPr="00687122" w:rsidRDefault="00853F73"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30%</w:t>
            </w:r>
          </w:p>
        </w:tc>
      </w:tr>
      <w:tr w:rsidR="00687122" w:rsidRPr="00687122" w14:paraId="3EE0852D" w14:textId="77777777" w:rsidTr="00B03FB9">
        <w:trPr>
          <w:trHeight w:val="277"/>
        </w:trPr>
        <w:tc>
          <w:tcPr>
            <w:tcW w:w="1324" w:type="dxa"/>
            <w:shd w:val="clear" w:color="auto" w:fill="auto"/>
            <w:noWrap/>
            <w:vAlign w:val="bottom"/>
            <w:hideMark/>
          </w:tcPr>
          <w:p w14:paraId="11E5A858" w14:textId="3B116C7E" w:rsidR="00853F73" w:rsidRPr="00687122" w:rsidRDefault="00B03FB9" w:rsidP="007C7689">
            <w:pPr>
              <w:spacing w:after="0" w:line="240" w:lineRule="auto"/>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2-</w:t>
            </w:r>
            <w:r w:rsidR="005E550E" w:rsidRPr="00687122">
              <w:rPr>
                <w:rFonts w:ascii="Times New Roman" w:eastAsia="Times New Roman" w:hAnsi="Times New Roman" w:cs="Times New Roman"/>
                <w:sz w:val="20"/>
                <w:szCs w:val="20"/>
                <w:lang w:eastAsia="pt-BR"/>
              </w:rPr>
              <w:t xml:space="preserve">ENANPAD </w:t>
            </w:r>
          </w:p>
        </w:tc>
        <w:tc>
          <w:tcPr>
            <w:tcW w:w="588" w:type="dxa"/>
            <w:shd w:val="clear" w:color="auto" w:fill="auto"/>
            <w:noWrap/>
            <w:vAlign w:val="bottom"/>
            <w:hideMark/>
          </w:tcPr>
          <w:p w14:paraId="3277E97F" w14:textId="77777777" w:rsidR="00853F73" w:rsidRPr="00687122" w:rsidRDefault="00853F73"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14%</w:t>
            </w:r>
          </w:p>
        </w:tc>
        <w:tc>
          <w:tcPr>
            <w:tcW w:w="1883" w:type="dxa"/>
            <w:shd w:val="clear" w:color="auto" w:fill="auto"/>
            <w:noWrap/>
            <w:vAlign w:val="bottom"/>
            <w:hideMark/>
          </w:tcPr>
          <w:p w14:paraId="3D458973" w14:textId="77777777" w:rsidR="00853F73" w:rsidRPr="00687122" w:rsidRDefault="00853F73"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15%</w:t>
            </w:r>
          </w:p>
        </w:tc>
        <w:tc>
          <w:tcPr>
            <w:tcW w:w="2617" w:type="dxa"/>
            <w:shd w:val="clear" w:color="auto" w:fill="auto"/>
            <w:noWrap/>
            <w:vAlign w:val="bottom"/>
            <w:hideMark/>
          </w:tcPr>
          <w:p w14:paraId="2FB6D23A" w14:textId="77777777" w:rsidR="00853F73" w:rsidRPr="00687122" w:rsidRDefault="00853F73"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9%</w:t>
            </w:r>
          </w:p>
        </w:tc>
        <w:tc>
          <w:tcPr>
            <w:tcW w:w="1309" w:type="dxa"/>
            <w:shd w:val="clear" w:color="auto" w:fill="auto"/>
            <w:noWrap/>
            <w:vAlign w:val="bottom"/>
            <w:hideMark/>
          </w:tcPr>
          <w:p w14:paraId="13ABBF8F" w14:textId="77777777" w:rsidR="00853F73" w:rsidRPr="00687122" w:rsidRDefault="00853F73"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38%</w:t>
            </w:r>
          </w:p>
        </w:tc>
      </w:tr>
      <w:tr w:rsidR="00687122" w:rsidRPr="00687122" w14:paraId="32C90870" w14:textId="77777777" w:rsidTr="00B03FB9">
        <w:trPr>
          <w:trHeight w:val="277"/>
        </w:trPr>
        <w:tc>
          <w:tcPr>
            <w:tcW w:w="1324" w:type="dxa"/>
            <w:shd w:val="clear" w:color="auto" w:fill="auto"/>
            <w:noWrap/>
            <w:vAlign w:val="bottom"/>
            <w:hideMark/>
          </w:tcPr>
          <w:p w14:paraId="4661D9FA" w14:textId="7DB9718A" w:rsidR="00853F73" w:rsidRPr="00687122" w:rsidRDefault="00B03FB9" w:rsidP="007C7689">
            <w:pPr>
              <w:spacing w:after="0" w:line="240" w:lineRule="auto"/>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3-</w:t>
            </w:r>
            <w:r w:rsidR="00853F73" w:rsidRPr="00687122">
              <w:rPr>
                <w:rFonts w:ascii="Times New Roman" w:eastAsia="Times New Roman" w:hAnsi="Times New Roman" w:cs="Times New Roman"/>
                <w:sz w:val="20"/>
                <w:szCs w:val="20"/>
                <w:lang w:eastAsia="pt-BR"/>
              </w:rPr>
              <w:t>ENEO</w:t>
            </w:r>
          </w:p>
        </w:tc>
        <w:tc>
          <w:tcPr>
            <w:tcW w:w="588" w:type="dxa"/>
            <w:shd w:val="clear" w:color="auto" w:fill="auto"/>
            <w:noWrap/>
            <w:vAlign w:val="bottom"/>
            <w:hideMark/>
          </w:tcPr>
          <w:p w14:paraId="32F4225D" w14:textId="77777777" w:rsidR="00853F73" w:rsidRPr="00687122" w:rsidRDefault="00853F73"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6%</w:t>
            </w:r>
          </w:p>
        </w:tc>
        <w:tc>
          <w:tcPr>
            <w:tcW w:w="1883" w:type="dxa"/>
            <w:shd w:val="clear" w:color="auto" w:fill="auto"/>
            <w:noWrap/>
            <w:vAlign w:val="bottom"/>
            <w:hideMark/>
          </w:tcPr>
          <w:p w14:paraId="5AD71BC1" w14:textId="77777777" w:rsidR="00853F73" w:rsidRPr="00687122" w:rsidRDefault="00853F73"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5%</w:t>
            </w:r>
          </w:p>
        </w:tc>
        <w:tc>
          <w:tcPr>
            <w:tcW w:w="2617" w:type="dxa"/>
            <w:shd w:val="clear" w:color="auto" w:fill="auto"/>
            <w:noWrap/>
            <w:vAlign w:val="bottom"/>
            <w:hideMark/>
          </w:tcPr>
          <w:p w14:paraId="0950B061" w14:textId="77777777" w:rsidR="00853F73" w:rsidRPr="00687122" w:rsidRDefault="00853F73"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6%</w:t>
            </w:r>
          </w:p>
        </w:tc>
        <w:tc>
          <w:tcPr>
            <w:tcW w:w="1309" w:type="dxa"/>
            <w:shd w:val="clear" w:color="auto" w:fill="auto"/>
            <w:noWrap/>
            <w:vAlign w:val="bottom"/>
            <w:hideMark/>
          </w:tcPr>
          <w:p w14:paraId="778B36FA" w14:textId="77777777" w:rsidR="00853F73" w:rsidRPr="00687122" w:rsidRDefault="00853F73"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16%</w:t>
            </w:r>
          </w:p>
        </w:tc>
      </w:tr>
      <w:tr w:rsidR="00687122" w:rsidRPr="00687122" w14:paraId="39711ECA" w14:textId="77777777" w:rsidTr="00B03FB9">
        <w:trPr>
          <w:trHeight w:val="277"/>
        </w:trPr>
        <w:tc>
          <w:tcPr>
            <w:tcW w:w="1324" w:type="dxa"/>
            <w:shd w:val="clear" w:color="auto" w:fill="auto"/>
            <w:noWrap/>
            <w:vAlign w:val="bottom"/>
            <w:hideMark/>
          </w:tcPr>
          <w:p w14:paraId="65556EA7" w14:textId="61BE002E" w:rsidR="00853F73" w:rsidRPr="00687122" w:rsidRDefault="00B03FB9" w:rsidP="007C7689">
            <w:pPr>
              <w:spacing w:after="0" w:line="240" w:lineRule="auto"/>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r w:rsidR="00853F73" w:rsidRPr="00687122">
              <w:rPr>
                <w:rFonts w:ascii="Times New Roman" w:eastAsia="Times New Roman" w:hAnsi="Times New Roman" w:cs="Times New Roman"/>
                <w:sz w:val="20"/>
                <w:szCs w:val="20"/>
                <w:lang w:eastAsia="pt-BR"/>
              </w:rPr>
              <w:t>SEMEAD</w:t>
            </w:r>
          </w:p>
        </w:tc>
        <w:tc>
          <w:tcPr>
            <w:tcW w:w="588" w:type="dxa"/>
            <w:shd w:val="clear" w:color="auto" w:fill="auto"/>
            <w:noWrap/>
            <w:vAlign w:val="bottom"/>
            <w:hideMark/>
          </w:tcPr>
          <w:p w14:paraId="1982DED4" w14:textId="77777777" w:rsidR="00853F73" w:rsidRPr="00687122" w:rsidRDefault="00853F73"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6%</w:t>
            </w:r>
          </w:p>
        </w:tc>
        <w:tc>
          <w:tcPr>
            <w:tcW w:w="1883" w:type="dxa"/>
            <w:shd w:val="clear" w:color="auto" w:fill="auto"/>
            <w:noWrap/>
            <w:vAlign w:val="bottom"/>
            <w:hideMark/>
          </w:tcPr>
          <w:p w14:paraId="4CAB1C8B" w14:textId="77777777" w:rsidR="00853F73" w:rsidRPr="00687122" w:rsidRDefault="00853F73"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7%</w:t>
            </w:r>
          </w:p>
        </w:tc>
        <w:tc>
          <w:tcPr>
            <w:tcW w:w="2617" w:type="dxa"/>
            <w:shd w:val="clear" w:color="auto" w:fill="auto"/>
            <w:noWrap/>
            <w:vAlign w:val="bottom"/>
            <w:hideMark/>
          </w:tcPr>
          <w:p w14:paraId="5B72DCCE" w14:textId="77777777" w:rsidR="00853F73" w:rsidRPr="00687122" w:rsidRDefault="00853F73"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5%</w:t>
            </w:r>
          </w:p>
        </w:tc>
        <w:tc>
          <w:tcPr>
            <w:tcW w:w="1309" w:type="dxa"/>
            <w:shd w:val="clear" w:color="auto" w:fill="auto"/>
            <w:noWrap/>
            <w:vAlign w:val="bottom"/>
            <w:hideMark/>
          </w:tcPr>
          <w:p w14:paraId="608DC2A5" w14:textId="77777777" w:rsidR="00853F73" w:rsidRPr="00687122" w:rsidRDefault="00853F73"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17%</w:t>
            </w:r>
          </w:p>
        </w:tc>
      </w:tr>
      <w:tr w:rsidR="00687122" w:rsidRPr="00687122" w14:paraId="4F640394" w14:textId="77777777" w:rsidTr="00B03FB9">
        <w:trPr>
          <w:trHeight w:val="277"/>
        </w:trPr>
        <w:tc>
          <w:tcPr>
            <w:tcW w:w="1324" w:type="dxa"/>
            <w:shd w:val="clear" w:color="auto" w:fill="auto"/>
            <w:noWrap/>
            <w:vAlign w:val="bottom"/>
            <w:hideMark/>
          </w:tcPr>
          <w:p w14:paraId="43B705F9" w14:textId="77777777" w:rsidR="00853F73" w:rsidRPr="00687122" w:rsidRDefault="00853F73" w:rsidP="007C7689">
            <w:pPr>
              <w:spacing w:after="0" w:line="240" w:lineRule="auto"/>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Total Geral</w:t>
            </w:r>
          </w:p>
        </w:tc>
        <w:tc>
          <w:tcPr>
            <w:tcW w:w="588" w:type="dxa"/>
            <w:shd w:val="clear" w:color="auto" w:fill="auto"/>
            <w:noWrap/>
            <w:vAlign w:val="bottom"/>
            <w:hideMark/>
          </w:tcPr>
          <w:p w14:paraId="5F6CEC16" w14:textId="77777777" w:rsidR="00853F73" w:rsidRPr="00687122" w:rsidRDefault="00853F73"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38%</w:t>
            </w:r>
          </w:p>
        </w:tc>
        <w:tc>
          <w:tcPr>
            <w:tcW w:w="1883" w:type="dxa"/>
            <w:shd w:val="clear" w:color="auto" w:fill="auto"/>
            <w:noWrap/>
            <w:vAlign w:val="bottom"/>
            <w:hideMark/>
          </w:tcPr>
          <w:p w14:paraId="70A9DE88" w14:textId="77777777" w:rsidR="00853F73" w:rsidRPr="00687122" w:rsidRDefault="00853F73"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35%</w:t>
            </w:r>
          </w:p>
        </w:tc>
        <w:tc>
          <w:tcPr>
            <w:tcW w:w="2617" w:type="dxa"/>
            <w:shd w:val="clear" w:color="auto" w:fill="auto"/>
            <w:noWrap/>
            <w:vAlign w:val="bottom"/>
            <w:hideMark/>
          </w:tcPr>
          <w:p w14:paraId="3FCAFFBE" w14:textId="77777777" w:rsidR="00853F73" w:rsidRPr="00687122" w:rsidRDefault="00853F73"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27%</w:t>
            </w:r>
          </w:p>
        </w:tc>
        <w:tc>
          <w:tcPr>
            <w:tcW w:w="1309" w:type="dxa"/>
            <w:shd w:val="clear" w:color="auto" w:fill="auto"/>
            <w:noWrap/>
            <w:vAlign w:val="bottom"/>
            <w:hideMark/>
          </w:tcPr>
          <w:p w14:paraId="69C1EB12" w14:textId="77777777" w:rsidR="00853F73" w:rsidRPr="00687122" w:rsidRDefault="00853F73" w:rsidP="007C7689">
            <w:pPr>
              <w:spacing w:after="0" w:line="240" w:lineRule="auto"/>
              <w:jc w:val="right"/>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100%</w:t>
            </w:r>
          </w:p>
        </w:tc>
      </w:tr>
    </w:tbl>
    <w:p w14:paraId="79C8D9C8" w14:textId="4956AA9B" w:rsidR="008C2251" w:rsidRPr="00687122" w:rsidRDefault="00075AC6" w:rsidP="007C7689">
      <w:pPr>
        <w:tabs>
          <w:tab w:val="left" w:pos="0"/>
        </w:tabs>
        <w:spacing w:after="0" w:line="240" w:lineRule="auto"/>
        <w:jc w:val="both"/>
        <w:rPr>
          <w:rFonts w:ascii="Times New Roman" w:hAnsi="Times New Roman" w:cs="Times New Roman"/>
          <w:b/>
          <w:sz w:val="20"/>
        </w:rPr>
      </w:pPr>
      <w:r>
        <w:rPr>
          <w:rFonts w:ascii="Times New Roman" w:hAnsi="Times New Roman" w:cs="Times New Roman"/>
          <w:b/>
          <w:sz w:val="20"/>
        </w:rPr>
        <w:tab/>
      </w:r>
      <w:r w:rsidR="0050390F">
        <w:rPr>
          <w:rFonts w:ascii="Times New Roman" w:hAnsi="Times New Roman" w:cs="Times New Roman"/>
          <w:b/>
          <w:sz w:val="20"/>
        </w:rPr>
        <w:t xml:space="preserve">     </w:t>
      </w:r>
      <w:r w:rsidR="008C2251" w:rsidRPr="00687122">
        <w:rPr>
          <w:rFonts w:ascii="Times New Roman" w:hAnsi="Times New Roman" w:cs="Times New Roman"/>
          <w:b/>
          <w:sz w:val="20"/>
        </w:rPr>
        <w:t>F</w:t>
      </w:r>
      <w:r w:rsidR="00B03FB9" w:rsidRPr="00687122">
        <w:rPr>
          <w:rFonts w:ascii="Times New Roman" w:hAnsi="Times New Roman" w:cs="Times New Roman"/>
          <w:b/>
          <w:sz w:val="20"/>
        </w:rPr>
        <w:t>onte</w:t>
      </w:r>
      <w:r w:rsidR="008C2251" w:rsidRPr="00687122">
        <w:rPr>
          <w:rFonts w:ascii="Times New Roman" w:hAnsi="Times New Roman" w:cs="Times New Roman"/>
          <w:b/>
          <w:sz w:val="20"/>
        </w:rPr>
        <w:t>: Elaborado pelas Autoras (2020).</w:t>
      </w:r>
    </w:p>
    <w:p w14:paraId="02305B49" w14:textId="77777777" w:rsidR="00C84A3C" w:rsidRPr="00687122" w:rsidRDefault="00C84A3C" w:rsidP="007C7689">
      <w:pPr>
        <w:tabs>
          <w:tab w:val="left" w:pos="0"/>
        </w:tabs>
        <w:spacing w:after="0" w:line="240" w:lineRule="auto"/>
        <w:jc w:val="both"/>
        <w:rPr>
          <w:rFonts w:ascii="Times New Roman" w:hAnsi="Times New Roman" w:cs="Times New Roman"/>
          <w:b/>
          <w:sz w:val="20"/>
        </w:rPr>
      </w:pPr>
    </w:p>
    <w:p w14:paraId="42C32D99" w14:textId="77777777" w:rsidR="00C84A3C" w:rsidRPr="00687122" w:rsidRDefault="000E5BE2" w:rsidP="007C7689">
      <w:pPr>
        <w:spacing w:after="0" w:line="240" w:lineRule="auto"/>
        <w:ind w:firstLine="708"/>
        <w:jc w:val="both"/>
        <w:rPr>
          <w:rFonts w:ascii="Times New Roman" w:eastAsia="Arial" w:hAnsi="Times New Roman" w:cs="Times New Roman"/>
          <w:sz w:val="24"/>
          <w:szCs w:val="24"/>
        </w:rPr>
      </w:pPr>
      <w:r w:rsidRPr="00687122">
        <w:rPr>
          <w:rFonts w:ascii="Times New Roman" w:eastAsia="Arial" w:hAnsi="Times New Roman" w:cs="Times New Roman"/>
          <w:sz w:val="24"/>
          <w:szCs w:val="24"/>
        </w:rPr>
        <w:t xml:space="preserve">Quando realizamos uma filtragem das publicações, considerando-se as temáticas raciais aglutinadas por enfoques, percebemos que </w:t>
      </w:r>
      <w:r w:rsidR="00911925" w:rsidRPr="00687122">
        <w:rPr>
          <w:rFonts w:ascii="Times New Roman" w:eastAsia="Arial" w:hAnsi="Times New Roman" w:cs="Times New Roman"/>
          <w:sz w:val="24"/>
          <w:szCs w:val="24"/>
        </w:rPr>
        <w:t>há um equilíbrio já que “Raça” contém 38% dos trabalhos publicados, “Raça+Trabalho” possui 3</w:t>
      </w:r>
      <w:r w:rsidR="009C1C91" w:rsidRPr="00687122">
        <w:rPr>
          <w:rFonts w:ascii="Times New Roman" w:eastAsia="Arial" w:hAnsi="Times New Roman" w:cs="Times New Roman"/>
          <w:sz w:val="24"/>
          <w:szCs w:val="24"/>
        </w:rPr>
        <w:t>5</w:t>
      </w:r>
      <w:r w:rsidR="00911925" w:rsidRPr="00687122">
        <w:rPr>
          <w:rFonts w:ascii="Times New Roman" w:eastAsia="Arial" w:hAnsi="Times New Roman" w:cs="Times New Roman"/>
          <w:sz w:val="24"/>
          <w:szCs w:val="24"/>
        </w:rPr>
        <w:t xml:space="preserve">% e “Mulher+Raça+Trabalho” possui </w:t>
      </w:r>
      <w:r w:rsidR="009C1C91" w:rsidRPr="00687122">
        <w:rPr>
          <w:rFonts w:ascii="Times New Roman" w:eastAsia="Arial" w:hAnsi="Times New Roman" w:cs="Times New Roman"/>
          <w:sz w:val="24"/>
          <w:szCs w:val="24"/>
        </w:rPr>
        <w:t>27</w:t>
      </w:r>
      <w:r w:rsidR="00911925" w:rsidRPr="00687122">
        <w:rPr>
          <w:rFonts w:ascii="Times New Roman" w:eastAsia="Arial" w:hAnsi="Times New Roman" w:cs="Times New Roman"/>
          <w:sz w:val="24"/>
          <w:szCs w:val="24"/>
        </w:rPr>
        <w:t>%</w:t>
      </w:r>
      <w:r w:rsidRPr="00687122">
        <w:rPr>
          <w:rFonts w:ascii="Times New Roman" w:eastAsia="Arial" w:hAnsi="Times New Roman" w:cs="Times New Roman"/>
          <w:sz w:val="24"/>
          <w:szCs w:val="24"/>
        </w:rPr>
        <w:t>.</w:t>
      </w:r>
    </w:p>
    <w:p w14:paraId="50E1F28B" w14:textId="3206E5F2" w:rsidR="00833963" w:rsidRPr="00075AC6" w:rsidRDefault="00624A8B" w:rsidP="00B81678">
      <w:pPr>
        <w:spacing w:after="0" w:line="240" w:lineRule="auto"/>
        <w:ind w:firstLine="708"/>
        <w:jc w:val="both"/>
        <w:rPr>
          <w:rFonts w:ascii="Times New Roman" w:hAnsi="Times New Roman" w:cs="Times New Roman"/>
          <w:b/>
          <w:sz w:val="20"/>
          <w:szCs w:val="24"/>
        </w:rPr>
      </w:pPr>
      <w:r w:rsidRPr="00687122">
        <w:rPr>
          <w:rFonts w:ascii="Times New Roman" w:eastAsia="Arial" w:hAnsi="Times New Roman" w:cs="Times New Roman"/>
          <w:sz w:val="24"/>
          <w:szCs w:val="24"/>
        </w:rPr>
        <w:t xml:space="preserve"> </w:t>
      </w:r>
      <w:r w:rsidR="00833963" w:rsidRPr="00075AC6">
        <w:rPr>
          <w:rFonts w:ascii="Times New Roman" w:hAnsi="Times New Roman" w:cs="Times New Roman"/>
          <w:b/>
          <w:sz w:val="20"/>
          <w:szCs w:val="24"/>
        </w:rPr>
        <w:t>Tabela 04. Publicações Sobre a Temática da Mulher Negra Trabalhadora</w:t>
      </w:r>
    </w:p>
    <w:tbl>
      <w:tblPr>
        <w:tblW w:w="6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709"/>
        <w:gridCol w:w="630"/>
        <w:gridCol w:w="630"/>
        <w:gridCol w:w="630"/>
        <w:gridCol w:w="630"/>
        <w:gridCol w:w="630"/>
        <w:gridCol w:w="630"/>
        <w:gridCol w:w="1300"/>
      </w:tblGrid>
      <w:tr w:rsidR="00687122" w:rsidRPr="00687122" w14:paraId="0D7C2499" w14:textId="77777777" w:rsidTr="009C7D33">
        <w:trPr>
          <w:trHeight w:val="285"/>
          <w:jc w:val="center"/>
        </w:trPr>
        <w:tc>
          <w:tcPr>
            <w:tcW w:w="1149" w:type="dxa"/>
            <w:shd w:val="clear" w:color="auto" w:fill="auto"/>
            <w:noWrap/>
            <w:vAlign w:val="bottom"/>
            <w:hideMark/>
          </w:tcPr>
          <w:p w14:paraId="3B5A17A0" w14:textId="42AAD890" w:rsidR="00840D08" w:rsidRPr="00687122" w:rsidRDefault="00840D08" w:rsidP="007C7689">
            <w:pPr>
              <w:spacing w:after="0" w:line="240" w:lineRule="auto"/>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Eventos</w:t>
            </w:r>
          </w:p>
        </w:tc>
        <w:tc>
          <w:tcPr>
            <w:tcW w:w="709" w:type="dxa"/>
            <w:shd w:val="clear" w:color="auto" w:fill="auto"/>
            <w:noWrap/>
            <w:vAlign w:val="bottom"/>
            <w:hideMark/>
          </w:tcPr>
          <w:p w14:paraId="0A492DEB" w14:textId="77777777" w:rsidR="00840D08" w:rsidRPr="00687122" w:rsidRDefault="00840D08" w:rsidP="007C7689">
            <w:pPr>
              <w:spacing w:after="0" w:line="240" w:lineRule="auto"/>
              <w:jc w:val="right"/>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2014</w:t>
            </w:r>
          </w:p>
        </w:tc>
        <w:tc>
          <w:tcPr>
            <w:tcW w:w="630" w:type="dxa"/>
            <w:shd w:val="clear" w:color="auto" w:fill="auto"/>
            <w:noWrap/>
            <w:vAlign w:val="bottom"/>
            <w:hideMark/>
          </w:tcPr>
          <w:p w14:paraId="34734D37" w14:textId="77777777" w:rsidR="00840D08" w:rsidRPr="00687122" w:rsidRDefault="00840D08" w:rsidP="007C7689">
            <w:pPr>
              <w:spacing w:after="0" w:line="240" w:lineRule="auto"/>
              <w:jc w:val="right"/>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2015</w:t>
            </w:r>
          </w:p>
        </w:tc>
        <w:tc>
          <w:tcPr>
            <w:tcW w:w="630" w:type="dxa"/>
            <w:shd w:val="clear" w:color="auto" w:fill="auto"/>
            <w:noWrap/>
            <w:vAlign w:val="bottom"/>
            <w:hideMark/>
          </w:tcPr>
          <w:p w14:paraId="4665FD57" w14:textId="77777777" w:rsidR="00840D08" w:rsidRPr="00687122" w:rsidRDefault="00840D08" w:rsidP="007C7689">
            <w:pPr>
              <w:spacing w:after="0" w:line="240" w:lineRule="auto"/>
              <w:jc w:val="right"/>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2016</w:t>
            </w:r>
          </w:p>
        </w:tc>
        <w:tc>
          <w:tcPr>
            <w:tcW w:w="630" w:type="dxa"/>
            <w:shd w:val="clear" w:color="auto" w:fill="auto"/>
            <w:noWrap/>
            <w:vAlign w:val="bottom"/>
            <w:hideMark/>
          </w:tcPr>
          <w:p w14:paraId="51B4BB96" w14:textId="77777777" w:rsidR="00840D08" w:rsidRPr="00687122" w:rsidRDefault="00840D08" w:rsidP="007C7689">
            <w:pPr>
              <w:spacing w:after="0" w:line="240" w:lineRule="auto"/>
              <w:jc w:val="right"/>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2017</w:t>
            </w:r>
          </w:p>
        </w:tc>
        <w:tc>
          <w:tcPr>
            <w:tcW w:w="630" w:type="dxa"/>
            <w:shd w:val="clear" w:color="auto" w:fill="auto"/>
            <w:noWrap/>
            <w:vAlign w:val="bottom"/>
            <w:hideMark/>
          </w:tcPr>
          <w:p w14:paraId="1D8D4030" w14:textId="77777777" w:rsidR="00840D08" w:rsidRPr="00687122" w:rsidRDefault="00840D08" w:rsidP="007C7689">
            <w:pPr>
              <w:spacing w:after="0" w:line="240" w:lineRule="auto"/>
              <w:jc w:val="right"/>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2018</w:t>
            </w:r>
          </w:p>
        </w:tc>
        <w:tc>
          <w:tcPr>
            <w:tcW w:w="630" w:type="dxa"/>
            <w:shd w:val="clear" w:color="auto" w:fill="auto"/>
            <w:noWrap/>
            <w:vAlign w:val="bottom"/>
            <w:hideMark/>
          </w:tcPr>
          <w:p w14:paraId="4EE42AFB" w14:textId="77777777" w:rsidR="00840D08" w:rsidRPr="00687122" w:rsidRDefault="00840D08" w:rsidP="007C7689">
            <w:pPr>
              <w:spacing w:after="0" w:line="240" w:lineRule="auto"/>
              <w:jc w:val="right"/>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2019</w:t>
            </w:r>
          </w:p>
        </w:tc>
        <w:tc>
          <w:tcPr>
            <w:tcW w:w="630" w:type="dxa"/>
            <w:shd w:val="clear" w:color="auto" w:fill="auto"/>
            <w:noWrap/>
            <w:vAlign w:val="bottom"/>
            <w:hideMark/>
          </w:tcPr>
          <w:p w14:paraId="2251CC35" w14:textId="77777777" w:rsidR="00840D08" w:rsidRPr="00687122" w:rsidRDefault="00840D08" w:rsidP="007C7689">
            <w:pPr>
              <w:spacing w:after="0" w:line="240" w:lineRule="auto"/>
              <w:jc w:val="right"/>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2020</w:t>
            </w:r>
          </w:p>
        </w:tc>
        <w:tc>
          <w:tcPr>
            <w:tcW w:w="1300" w:type="dxa"/>
            <w:shd w:val="clear" w:color="auto" w:fill="auto"/>
            <w:noWrap/>
            <w:vAlign w:val="bottom"/>
            <w:hideMark/>
          </w:tcPr>
          <w:p w14:paraId="3713CBBF" w14:textId="77777777" w:rsidR="00840D08" w:rsidRPr="00687122" w:rsidRDefault="00840D08" w:rsidP="007C7689">
            <w:pPr>
              <w:spacing w:after="0" w:line="240" w:lineRule="auto"/>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Total Geral</w:t>
            </w:r>
          </w:p>
        </w:tc>
      </w:tr>
      <w:tr w:rsidR="00687122" w:rsidRPr="00687122" w14:paraId="52E7FDF0" w14:textId="77777777" w:rsidTr="009C7D33">
        <w:trPr>
          <w:trHeight w:val="285"/>
          <w:jc w:val="center"/>
        </w:trPr>
        <w:tc>
          <w:tcPr>
            <w:tcW w:w="1149" w:type="dxa"/>
            <w:shd w:val="clear" w:color="auto" w:fill="auto"/>
            <w:noWrap/>
            <w:vAlign w:val="bottom"/>
            <w:hideMark/>
          </w:tcPr>
          <w:p w14:paraId="6E94BC9F" w14:textId="77777777" w:rsidR="00840D08" w:rsidRPr="00687122" w:rsidRDefault="00840D08" w:rsidP="007C7689">
            <w:pPr>
              <w:spacing w:after="0" w:line="240" w:lineRule="auto"/>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CBEO</w:t>
            </w:r>
          </w:p>
        </w:tc>
        <w:tc>
          <w:tcPr>
            <w:tcW w:w="709" w:type="dxa"/>
            <w:shd w:val="clear" w:color="auto" w:fill="auto"/>
            <w:noWrap/>
            <w:vAlign w:val="bottom"/>
            <w:hideMark/>
          </w:tcPr>
          <w:p w14:paraId="5B15250F" w14:textId="4E91CDC2"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w:t>
            </w:r>
          </w:p>
        </w:tc>
        <w:tc>
          <w:tcPr>
            <w:tcW w:w="630" w:type="dxa"/>
            <w:shd w:val="clear" w:color="auto" w:fill="auto"/>
            <w:noWrap/>
            <w:vAlign w:val="bottom"/>
            <w:hideMark/>
          </w:tcPr>
          <w:p w14:paraId="553B8FAF" w14:textId="77777777"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8%</w:t>
            </w:r>
          </w:p>
        </w:tc>
        <w:tc>
          <w:tcPr>
            <w:tcW w:w="630" w:type="dxa"/>
            <w:shd w:val="clear" w:color="auto" w:fill="auto"/>
            <w:noWrap/>
            <w:vAlign w:val="bottom"/>
            <w:hideMark/>
          </w:tcPr>
          <w:p w14:paraId="6904013E" w14:textId="77777777"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c>
          <w:tcPr>
            <w:tcW w:w="630" w:type="dxa"/>
            <w:shd w:val="clear" w:color="auto" w:fill="auto"/>
            <w:noWrap/>
            <w:vAlign w:val="bottom"/>
            <w:hideMark/>
          </w:tcPr>
          <w:p w14:paraId="59B08B1A" w14:textId="6E95064C"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w:t>
            </w:r>
          </w:p>
        </w:tc>
        <w:tc>
          <w:tcPr>
            <w:tcW w:w="630" w:type="dxa"/>
            <w:shd w:val="clear" w:color="auto" w:fill="auto"/>
            <w:noWrap/>
            <w:vAlign w:val="bottom"/>
            <w:hideMark/>
          </w:tcPr>
          <w:p w14:paraId="64D54DA5" w14:textId="77777777"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13%</w:t>
            </w:r>
          </w:p>
        </w:tc>
        <w:tc>
          <w:tcPr>
            <w:tcW w:w="630" w:type="dxa"/>
            <w:shd w:val="clear" w:color="auto" w:fill="auto"/>
            <w:noWrap/>
            <w:vAlign w:val="bottom"/>
            <w:hideMark/>
          </w:tcPr>
          <w:p w14:paraId="66108DAD" w14:textId="77777777"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c>
          <w:tcPr>
            <w:tcW w:w="630" w:type="dxa"/>
            <w:shd w:val="clear" w:color="auto" w:fill="auto"/>
            <w:noWrap/>
            <w:vAlign w:val="bottom"/>
            <w:hideMark/>
          </w:tcPr>
          <w:p w14:paraId="241824C7" w14:textId="0B0409E0"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w:t>
            </w:r>
          </w:p>
        </w:tc>
        <w:tc>
          <w:tcPr>
            <w:tcW w:w="1300" w:type="dxa"/>
            <w:shd w:val="clear" w:color="auto" w:fill="auto"/>
            <w:noWrap/>
            <w:vAlign w:val="bottom"/>
            <w:hideMark/>
          </w:tcPr>
          <w:p w14:paraId="4D47B498" w14:textId="77777777" w:rsidR="00840D08" w:rsidRPr="00687122" w:rsidRDefault="00840D08"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29%</w:t>
            </w:r>
          </w:p>
        </w:tc>
      </w:tr>
      <w:tr w:rsidR="00687122" w:rsidRPr="00687122" w14:paraId="48749368" w14:textId="77777777" w:rsidTr="009C7D33">
        <w:trPr>
          <w:trHeight w:val="285"/>
          <w:jc w:val="center"/>
        </w:trPr>
        <w:tc>
          <w:tcPr>
            <w:tcW w:w="1149" w:type="dxa"/>
            <w:shd w:val="clear" w:color="auto" w:fill="auto"/>
            <w:noWrap/>
            <w:vAlign w:val="bottom"/>
            <w:hideMark/>
          </w:tcPr>
          <w:p w14:paraId="2905CE69" w14:textId="3ED20913" w:rsidR="00840D08" w:rsidRPr="00687122" w:rsidRDefault="005E550E" w:rsidP="007C7689">
            <w:pPr>
              <w:spacing w:after="0" w:line="240" w:lineRule="auto"/>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 xml:space="preserve">ENANPAD </w:t>
            </w:r>
          </w:p>
        </w:tc>
        <w:tc>
          <w:tcPr>
            <w:tcW w:w="709" w:type="dxa"/>
            <w:shd w:val="clear" w:color="auto" w:fill="auto"/>
            <w:noWrap/>
            <w:vAlign w:val="bottom"/>
            <w:hideMark/>
          </w:tcPr>
          <w:p w14:paraId="5ECC4D09" w14:textId="77777777"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8%</w:t>
            </w:r>
          </w:p>
        </w:tc>
        <w:tc>
          <w:tcPr>
            <w:tcW w:w="630" w:type="dxa"/>
            <w:shd w:val="clear" w:color="auto" w:fill="auto"/>
            <w:noWrap/>
            <w:vAlign w:val="bottom"/>
            <w:hideMark/>
          </w:tcPr>
          <w:p w14:paraId="5EB449A1" w14:textId="78967875"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w:t>
            </w:r>
          </w:p>
        </w:tc>
        <w:tc>
          <w:tcPr>
            <w:tcW w:w="630" w:type="dxa"/>
            <w:shd w:val="clear" w:color="auto" w:fill="auto"/>
            <w:noWrap/>
            <w:vAlign w:val="bottom"/>
            <w:hideMark/>
          </w:tcPr>
          <w:p w14:paraId="45798CE4" w14:textId="4B900177"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w:t>
            </w:r>
          </w:p>
        </w:tc>
        <w:tc>
          <w:tcPr>
            <w:tcW w:w="630" w:type="dxa"/>
            <w:shd w:val="clear" w:color="auto" w:fill="auto"/>
            <w:noWrap/>
            <w:vAlign w:val="bottom"/>
            <w:hideMark/>
          </w:tcPr>
          <w:p w14:paraId="631ED3C7" w14:textId="77777777"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17%</w:t>
            </w:r>
          </w:p>
        </w:tc>
        <w:tc>
          <w:tcPr>
            <w:tcW w:w="630" w:type="dxa"/>
            <w:shd w:val="clear" w:color="auto" w:fill="auto"/>
            <w:noWrap/>
            <w:vAlign w:val="bottom"/>
            <w:hideMark/>
          </w:tcPr>
          <w:p w14:paraId="30AF680A" w14:textId="63047780"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w:t>
            </w:r>
          </w:p>
        </w:tc>
        <w:tc>
          <w:tcPr>
            <w:tcW w:w="630" w:type="dxa"/>
            <w:shd w:val="clear" w:color="auto" w:fill="auto"/>
            <w:noWrap/>
            <w:vAlign w:val="bottom"/>
            <w:hideMark/>
          </w:tcPr>
          <w:p w14:paraId="54370CF1" w14:textId="77777777"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c>
          <w:tcPr>
            <w:tcW w:w="630" w:type="dxa"/>
            <w:shd w:val="clear" w:color="auto" w:fill="auto"/>
            <w:noWrap/>
            <w:vAlign w:val="bottom"/>
            <w:hideMark/>
          </w:tcPr>
          <w:p w14:paraId="5EF85410" w14:textId="77777777"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c>
          <w:tcPr>
            <w:tcW w:w="1300" w:type="dxa"/>
            <w:shd w:val="clear" w:color="auto" w:fill="auto"/>
            <w:noWrap/>
            <w:vAlign w:val="bottom"/>
            <w:hideMark/>
          </w:tcPr>
          <w:p w14:paraId="77BDD3D5" w14:textId="77777777" w:rsidR="00840D08" w:rsidRPr="00687122" w:rsidRDefault="00840D08"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33%</w:t>
            </w:r>
          </w:p>
        </w:tc>
      </w:tr>
      <w:tr w:rsidR="00687122" w:rsidRPr="00687122" w14:paraId="3DFB450B" w14:textId="77777777" w:rsidTr="009C7D33">
        <w:trPr>
          <w:trHeight w:val="285"/>
          <w:jc w:val="center"/>
        </w:trPr>
        <w:tc>
          <w:tcPr>
            <w:tcW w:w="1149" w:type="dxa"/>
            <w:shd w:val="clear" w:color="auto" w:fill="auto"/>
            <w:noWrap/>
            <w:vAlign w:val="bottom"/>
            <w:hideMark/>
          </w:tcPr>
          <w:p w14:paraId="3B47CE87" w14:textId="77777777" w:rsidR="00840D08" w:rsidRPr="00687122" w:rsidRDefault="00840D08" w:rsidP="007C7689">
            <w:pPr>
              <w:spacing w:after="0" w:line="240" w:lineRule="auto"/>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ENEO</w:t>
            </w:r>
          </w:p>
        </w:tc>
        <w:tc>
          <w:tcPr>
            <w:tcW w:w="709" w:type="dxa"/>
            <w:shd w:val="clear" w:color="auto" w:fill="auto"/>
            <w:noWrap/>
            <w:vAlign w:val="bottom"/>
            <w:hideMark/>
          </w:tcPr>
          <w:p w14:paraId="4CCAF166" w14:textId="77777777"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c>
          <w:tcPr>
            <w:tcW w:w="630" w:type="dxa"/>
            <w:shd w:val="clear" w:color="auto" w:fill="auto"/>
            <w:noWrap/>
            <w:vAlign w:val="bottom"/>
            <w:hideMark/>
          </w:tcPr>
          <w:p w14:paraId="209BC686" w14:textId="3F9829FF"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w:t>
            </w:r>
          </w:p>
        </w:tc>
        <w:tc>
          <w:tcPr>
            <w:tcW w:w="630" w:type="dxa"/>
            <w:shd w:val="clear" w:color="auto" w:fill="auto"/>
            <w:noWrap/>
            <w:vAlign w:val="bottom"/>
            <w:hideMark/>
          </w:tcPr>
          <w:p w14:paraId="131BCECF" w14:textId="77777777"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c>
          <w:tcPr>
            <w:tcW w:w="630" w:type="dxa"/>
            <w:shd w:val="clear" w:color="auto" w:fill="auto"/>
            <w:noWrap/>
            <w:vAlign w:val="bottom"/>
            <w:hideMark/>
          </w:tcPr>
          <w:p w14:paraId="2CD9A3A8" w14:textId="661F8A2B"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w:t>
            </w:r>
          </w:p>
        </w:tc>
        <w:tc>
          <w:tcPr>
            <w:tcW w:w="630" w:type="dxa"/>
            <w:shd w:val="clear" w:color="auto" w:fill="auto"/>
            <w:noWrap/>
            <w:vAlign w:val="bottom"/>
            <w:hideMark/>
          </w:tcPr>
          <w:p w14:paraId="3468304F" w14:textId="3D694836"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w:t>
            </w:r>
          </w:p>
        </w:tc>
        <w:tc>
          <w:tcPr>
            <w:tcW w:w="630" w:type="dxa"/>
            <w:shd w:val="clear" w:color="auto" w:fill="auto"/>
            <w:noWrap/>
            <w:vAlign w:val="bottom"/>
            <w:hideMark/>
          </w:tcPr>
          <w:p w14:paraId="1C121D18" w14:textId="77777777"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13%</w:t>
            </w:r>
          </w:p>
        </w:tc>
        <w:tc>
          <w:tcPr>
            <w:tcW w:w="630" w:type="dxa"/>
            <w:shd w:val="clear" w:color="auto" w:fill="auto"/>
            <w:noWrap/>
            <w:vAlign w:val="bottom"/>
            <w:hideMark/>
          </w:tcPr>
          <w:p w14:paraId="7DF2E5C0" w14:textId="34FB8A14"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w:t>
            </w:r>
          </w:p>
        </w:tc>
        <w:tc>
          <w:tcPr>
            <w:tcW w:w="1300" w:type="dxa"/>
            <w:shd w:val="clear" w:color="auto" w:fill="auto"/>
            <w:noWrap/>
            <w:vAlign w:val="bottom"/>
            <w:hideMark/>
          </w:tcPr>
          <w:p w14:paraId="6A64F441" w14:textId="77777777" w:rsidR="00840D08" w:rsidRPr="00687122" w:rsidRDefault="00840D08"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21%</w:t>
            </w:r>
          </w:p>
        </w:tc>
      </w:tr>
      <w:tr w:rsidR="00687122" w:rsidRPr="00687122" w14:paraId="5FB9F71F" w14:textId="77777777" w:rsidTr="009C7D33">
        <w:trPr>
          <w:trHeight w:val="285"/>
          <w:jc w:val="center"/>
        </w:trPr>
        <w:tc>
          <w:tcPr>
            <w:tcW w:w="1149" w:type="dxa"/>
            <w:shd w:val="clear" w:color="auto" w:fill="auto"/>
            <w:noWrap/>
            <w:vAlign w:val="bottom"/>
            <w:hideMark/>
          </w:tcPr>
          <w:p w14:paraId="6B949242" w14:textId="77777777" w:rsidR="00840D08" w:rsidRPr="00687122" w:rsidRDefault="00840D08" w:rsidP="007C7689">
            <w:pPr>
              <w:spacing w:after="0" w:line="240" w:lineRule="auto"/>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SEMEAD</w:t>
            </w:r>
          </w:p>
        </w:tc>
        <w:tc>
          <w:tcPr>
            <w:tcW w:w="709" w:type="dxa"/>
            <w:shd w:val="clear" w:color="auto" w:fill="auto"/>
            <w:noWrap/>
            <w:vAlign w:val="bottom"/>
            <w:hideMark/>
          </w:tcPr>
          <w:p w14:paraId="3DBBD0F5" w14:textId="4A8F5AAD"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w:t>
            </w:r>
          </w:p>
        </w:tc>
        <w:tc>
          <w:tcPr>
            <w:tcW w:w="630" w:type="dxa"/>
            <w:shd w:val="clear" w:color="auto" w:fill="auto"/>
            <w:noWrap/>
            <w:vAlign w:val="bottom"/>
            <w:hideMark/>
          </w:tcPr>
          <w:p w14:paraId="694C1EE5" w14:textId="77777777"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c>
          <w:tcPr>
            <w:tcW w:w="630" w:type="dxa"/>
            <w:shd w:val="clear" w:color="auto" w:fill="auto"/>
            <w:noWrap/>
            <w:vAlign w:val="bottom"/>
            <w:hideMark/>
          </w:tcPr>
          <w:p w14:paraId="284A1381" w14:textId="77777777"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c>
          <w:tcPr>
            <w:tcW w:w="630" w:type="dxa"/>
            <w:shd w:val="clear" w:color="auto" w:fill="auto"/>
            <w:noWrap/>
            <w:vAlign w:val="bottom"/>
            <w:hideMark/>
          </w:tcPr>
          <w:p w14:paraId="3CDB0D50" w14:textId="77777777"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c>
          <w:tcPr>
            <w:tcW w:w="630" w:type="dxa"/>
            <w:shd w:val="clear" w:color="auto" w:fill="auto"/>
            <w:noWrap/>
            <w:vAlign w:val="bottom"/>
            <w:hideMark/>
          </w:tcPr>
          <w:p w14:paraId="3A9A7A8C" w14:textId="77777777"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c>
          <w:tcPr>
            <w:tcW w:w="630" w:type="dxa"/>
            <w:shd w:val="clear" w:color="auto" w:fill="auto"/>
            <w:noWrap/>
            <w:vAlign w:val="bottom"/>
            <w:hideMark/>
          </w:tcPr>
          <w:p w14:paraId="535C2772" w14:textId="77777777"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p>
        </w:tc>
        <w:tc>
          <w:tcPr>
            <w:tcW w:w="630" w:type="dxa"/>
            <w:shd w:val="clear" w:color="auto" w:fill="auto"/>
            <w:noWrap/>
            <w:vAlign w:val="bottom"/>
            <w:hideMark/>
          </w:tcPr>
          <w:p w14:paraId="11623169" w14:textId="30ECE17B" w:rsidR="00840D08" w:rsidRPr="00687122" w:rsidRDefault="00840D08" w:rsidP="007C7689">
            <w:pPr>
              <w:spacing w:after="0" w:line="240" w:lineRule="auto"/>
              <w:jc w:val="center"/>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w:t>
            </w:r>
          </w:p>
        </w:tc>
        <w:tc>
          <w:tcPr>
            <w:tcW w:w="1300" w:type="dxa"/>
            <w:shd w:val="clear" w:color="auto" w:fill="auto"/>
            <w:noWrap/>
            <w:vAlign w:val="bottom"/>
            <w:hideMark/>
          </w:tcPr>
          <w:p w14:paraId="7F0E3952" w14:textId="77777777" w:rsidR="00840D08" w:rsidRPr="00687122" w:rsidRDefault="00840D08"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17%</w:t>
            </w:r>
          </w:p>
        </w:tc>
      </w:tr>
      <w:tr w:rsidR="00687122" w:rsidRPr="00687122" w14:paraId="6F8F77AB" w14:textId="77777777" w:rsidTr="009C7D33">
        <w:trPr>
          <w:trHeight w:val="285"/>
          <w:jc w:val="center"/>
        </w:trPr>
        <w:tc>
          <w:tcPr>
            <w:tcW w:w="1149" w:type="dxa"/>
            <w:shd w:val="clear" w:color="auto" w:fill="auto"/>
            <w:noWrap/>
            <w:vAlign w:val="bottom"/>
            <w:hideMark/>
          </w:tcPr>
          <w:p w14:paraId="7C4A55AC" w14:textId="77777777" w:rsidR="00840D08" w:rsidRPr="00687122" w:rsidRDefault="00840D08" w:rsidP="007C7689">
            <w:pPr>
              <w:spacing w:after="0" w:line="240" w:lineRule="auto"/>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Total Geral</w:t>
            </w:r>
          </w:p>
        </w:tc>
        <w:tc>
          <w:tcPr>
            <w:tcW w:w="709" w:type="dxa"/>
            <w:shd w:val="clear" w:color="auto" w:fill="auto"/>
            <w:noWrap/>
            <w:vAlign w:val="bottom"/>
            <w:hideMark/>
          </w:tcPr>
          <w:p w14:paraId="4AC59986" w14:textId="77777777" w:rsidR="00840D08" w:rsidRPr="00687122" w:rsidRDefault="00840D08"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13%</w:t>
            </w:r>
          </w:p>
        </w:tc>
        <w:tc>
          <w:tcPr>
            <w:tcW w:w="630" w:type="dxa"/>
            <w:shd w:val="clear" w:color="auto" w:fill="auto"/>
            <w:noWrap/>
            <w:vAlign w:val="bottom"/>
            <w:hideMark/>
          </w:tcPr>
          <w:p w14:paraId="199F9534" w14:textId="77777777" w:rsidR="00840D08" w:rsidRPr="00687122" w:rsidRDefault="00840D08"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13%</w:t>
            </w:r>
          </w:p>
        </w:tc>
        <w:tc>
          <w:tcPr>
            <w:tcW w:w="630" w:type="dxa"/>
            <w:shd w:val="clear" w:color="auto" w:fill="auto"/>
            <w:noWrap/>
            <w:vAlign w:val="bottom"/>
            <w:hideMark/>
          </w:tcPr>
          <w:p w14:paraId="1A2BB878" w14:textId="77777777" w:rsidR="00840D08" w:rsidRPr="00687122" w:rsidRDefault="00840D08"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13%</w:t>
            </w:r>
          </w:p>
        </w:tc>
        <w:tc>
          <w:tcPr>
            <w:tcW w:w="630" w:type="dxa"/>
            <w:shd w:val="clear" w:color="auto" w:fill="auto"/>
            <w:noWrap/>
            <w:vAlign w:val="bottom"/>
            <w:hideMark/>
          </w:tcPr>
          <w:p w14:paraId="1A509F80" w14:textId="77777777" w:rsidR="00840D08" w:rsidRPr="00687122" w:rsidRDefault="00840D08"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21%</w:t>
            </w:r>
          </w:p>
        </w:tc>
        <w:tc>
          <w:tcPr>
            <w:tcW w:w="630" w:type="dxa"/>
            <w:shd w:val="clear" w:color="auto" w:fill="auto"/>
            <w:noWrap/>
            <w:vAlign w:val="bottom"/>
            <w:hideMark/>
          </w:tcPr>
          <w:p w14:paraId="2203A50E" w14:textId="77777777" w:rsidR="00840D08" w:rsidRPr="00687122" w:rsidRDefault="00840D08"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17%</w:t>
            </w:r>
          </w:p>
        </w:tc>
        <w:tc>
          <w:tcPr>
            <w:tcW w:w="630" w:type="dxa"/>
            <w:shd w:val="clear" w:color="auto" w:fill="auto"/>
            <w:noWrap/>
            <w:vAlign w:val="bottom"/>
            <w:hideMark/>
          </w:tcPr>
          <w:p w14:paraId="00DFBC5E" w14:textId="77777777" w:rsidR="00840D08" w:rsidRPr="00687122" w:rsidRDefault="00840D08"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21%</w:t>
            </w:r>
          </w:p>
        </w:tc>
        <w:tc>
          <w:tcPr>
            <w:tcW w:w="630" w:type="dxa"/>
            <w:shd w:val="clear" w:color="auto" w:fill="auto"/>
            <w:noWrap/>
            <w:vAlign w:val="bottom"/>
            <w:hideMark/>
          </w:tcPr>
          <w:p w14:paraId="224A110E" w14:textId="77777777" w:rsidR="00840D08" w:rsidRPr="00687122" w:rsidRDefault="00840D08" w:rsidP="007C7689">
            <w:pPr>
              <w:spacing w:after="0" w:line="240" w:lineRule="auto"/>
              <w:jc w:val="center"/>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4%</w:t>
            </w:r>
          </w:p>
        </w:tc>
        <w:tc>
          <w:tcPr>
            <w:tcW w:w="1300" w:type="dxa"/>
            <w:shd w:val="clear" w:color="auto" w:fill="auto"/>
            <w:noWrap/>
            <w:vAlign w:val="bottom"/>
            <w:hideMark/>
          </w:tcPr>
          <w:p w14:paraId="0E7D14B1" w14:textId="77777777" w:rsidR="00840D08" w:rsidRPr="00687122" w:rsidRDefault="00840D08" w:rsidP="007C7689">
            <w:pPr>
              <w:spacing w:after="0" w:line="240" w:lineRule="auto"/>
              <w:jc w:val="right"/>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100%</w:t>
            </w:r>
          </w:p>
        </w:tc>
      </w:tr>
    </w:tbl>
    <w:p w14:paraId="4BE042C5" w14:textId="2A116F1C" w:rsidR="00D33C02" w:rsidRPr="00075AC6" w:rsidRDefault="00075AC6" w:rsidP="00075AC6">
      <w:pPr>
        <w:tabs>
          <w:tab w:val="left" w:pos="0"/>
        </w:tabs>
        <w:spacing w:after="0" w:line="240" w:lineRule="auto"/>
        <w:rPr>
          <w:rFonts w:ascii="Times New Roman" w:hAnsi="Times New Roman" w:cs="Times New Roman"/>
          <w:b/>
          <w:sz w:val="20"/>
          <w:szCs w:val="24"/>
        </w:rPr>
      </w:pPr>
      <w:r>
        <w:rPr>
          <w:rFonts w:ascii="Times New Roman" w:hAnsi="Times New Roman" w:cs="Times New Roman"/>
          <w:b/>
          <w:sz w:val="20"/>
          <w:szCs w:val="24"/>
        </w:rPr>
        <w:tab/>
      </w:r>
      <w:r>
        <w:rPr>
          <w:rFonts w:ascii="Times New Roman" w:hAnsi="Times New Roman" w:cs="Times New Roman"/>
          <w:b/>
          <w:sz w:val="20"/>
          <w:szCs w:val="24"/>
        </w:rPr>
        <w:tab/>
      </w:r>
      <w:r w:rsidR="00D33C02" w:rsidRPr="00075AC6">
        <w:rPr>
          <w:rFonts w:ascii="Times New Roman" w:hAnsi="Times New Roman" w:cs="Times New Roman"/>
          <w:b/>
          <w:sz w:val="20"/>
          <w:szCs w:val="24"/>
        </w:rPr>
        <w:t>F</w:t>
      </w:r>
      <w:r w:rsidR="00C84A3C" w:rsidRPr="00075AC6">
        <w:rPr>
          <w:rFonts w:ascii="Times New Roman" w:hAnsi="Times New Roman" w:cs="Times New Roman"/>
          <w:b/>
          <w:sz w:val="20"/>
          <w:szCs w:val="24"/>
        </w:rPr>
        <w:t>onte</w:t>
      </w:r>
      <w:r w:rsidR="00D33C02" w:rsidRPr="00075AC6">
        <w:rPr>
          <w:rFonts w:ascii="Times New Roman" w:hAnsi="Times New Roman" w:cs="Times New Roman"/>
          <w:b/>
          <w:sz w:val="20"/>
          <w:szCs w:val="24"/>
        </w:rPr>
        <w:t>: Elaborado pelas Autoras (2020).</w:t>
      </w:r>
    </w:p>
    <w:p w14:paraId="5E935018" w14:textId="77777777" w:rsidR="00C84A3C" w:rsidRPr="00687122" w:rsidRDefault="00C84A3C" w:rsidP="007C7689">
      <w:pPr>
        <w:spacing w:after="0" w:line="240" w:lineRule="auto"/>
        <w:jc w:val="both"/>
        <w:rPr>
          <w:rFonts w:ascii="Times New Roman" w:hAnsi="Times New Roman" w:cs="Times New Roman"/>
          <w:b/>
          <w:sz w:val="20"/>
        </w:rPr>
      </w:pPr>
    </w:p>
    <w:p w14:paraId="4E5DCD8A" w14:textId="5C13E582" w:rsidR="00F70ECC" w:rsidRPr="00687122" w:rsidRDefault="00F70ECC" w:rsidP="007C7689">
      <w:pPr>
        <w:spacing w:after="0" w:line="240" w:lineRule="auto"/>
        <w:ind w:firstLine="708"/>
        <w:jc w:val="both"/>
        <w:rPr>
          <w:rFonts w:ascii="Times New Roman" w:eastAsia="Arial" w:hAnsi="Times New Roman" w:cs="Times New Roman"/>
          <w:sz w:val="24"/>
          <w:szCs w:val="24"/>
        </w:rPr>
      </w:pPr>
      <w:r w:rsidRPr="00687122">
        <w:rPr>
          <w:rFonts w:ascii="Times New Roman" w:eastAsia="Arial" w:hAnsi="Times New Roman" w:cs="Times New Roman"/>
          <w:sz w:val="24"/>
          <w:szCs w:val="24"/>
        </w:rPr>
        <w:t xml:space="preserve">Analisando-se, especificamente os estudos sobre a temática da mulher negra trabalhadora, o </w:t>
      </w:r>
      <w:r w:rsidR="00A755B2" w:rsidRPr="00687122">
        <w:rPr>
          <w:rFonts w:ascii="Times New Roman" w:eastAsia="Arial" w:hAnsi="Times New Roman" w:cs="Times New Roman"/>
          <w:sz w:val="24"/>
          <w:szCs w:val="24"/>
        </w:rPr>
        <w:t xml:space="preserve">evento que mais produziu artigos foi o </w:t>
      </w:r>
      <w:r w:rsidR="005E550E" w:rsidRPr="00687122">
        <w:rPr>
          <w:rFonts w:ascii="Times New Roman" w:eastAsia="Arial" w:hAnsi="Times New Roman" w:cs="Times New Roman"/>
          <w:sz w:val="24"/>
          <w:szCs w:val="24"/>
        </w:rPr>
        <w:t xml:space="preserve">EnANPAD </w:t>
      </w:r>
      <w:r w:rsidR="00A755B2" w:rsidRPr="00687122">
        <w:rPr>
          <w:rFonts w:ascii="Times New Roman" w:eastAsia="Arial" w:hAnsi="Times New Roman" w:cs="Times New Roman"/>
          <w:sz w:val="24"/>
          <w:szCs w:val="24"/>
        </w:rPr>
        <w:t xml:space="preserve">, com um total de </w:t>
      </w:r>
      <w:r w:rsidR="002E20CA" w:rsidRPr="00687122">
        <w:rPr>
          <w:rFonts w:ascii="Times New Roman" w:eastAsia="Arial" w:hAnsi="Times New Roman" w:cs="Times New Roman"/>
          <w:sz w:val="24"/>
          <w:szCs w:val="24"/>
        </w:rPr>
        <w:t>8</w:t>
      </w:r>
      <w:r w:rsidR="00E30059" w:rsidRPr="00687122">
        <w:rPr>
          <w:rFonts w:ascii="Times New Roman" w:eastAsia="Arial" w:hAnsi="Times New Roman" w:cs="Times New Roman"/>
          <w:sz w:val="24"/>
          <w:szCs w:val="24"/>
        </w:rPr>
        <w:t xml:space="preserve"> artigos</w:t>
      </w:r>
      <w:r w:rsidR="00A755B2" w:rsidRPr="00687122">
        <w:rPr>
          <w:rFonts w:ascii="Times New Roman" w:eastAsia="Arial" w:hAnsi="Times New Roman" w:cs="Times New Roman"/>
          <w:sz w:val="24"/>
          <w:szCs w:val="24"/>
        </w:rPr>
        <w:t xml:space="preserve">, seguido pelo </w:t>
      </w:r>
      <w:r w:rsidR="00E30059" w:rsidRPr="00687122">
        <w:rPr>
          <w:rFonts w:ascii="Times New Roman" w:eastAsia="Arial" w:hAnsi="Times New Roman" w:cs="Times New Roman"/>
          <w:sz w:val="24"/>
          <w:szCs w:val="24"/>
        </w:rPr>
        <w:t>CBEO</w:t>
      </w:r>
      <w:r w:rsidR="002E20CA" w:rsidRPr="00687122">
        <w:rPr>
          <w:rFonts w:ascii="Times New Roman" w:eastAsia="Arial" w:hAnsi="Times New Roman" w:cs="Times New Roman"/>
          <w:sz w:val="24"/>
          <w:szCs w:val="24"/>
        </w:rPr>
        <w:t>, com 7</w:t>
      </w:r>
      <w:r w:rsidR="00E30059" w:rsidRPr="00687122">
        <w:rPr>
          <w:rFonts w:ascii="Times New Roman" w:eastAsia="Arial" w:hAnsi="Times New Roman" w:cs="Times New Roman"/>
          <w:sz w:val="24"/>
          <w:szCs w:val="24"/>
        </w:rPr>
        <w:t xml:space="preserve"> artigos</w:t>
      </w:r>
      <w:r w:rsidR="00A755B2" w:rsidRPr="00687122">
        <w:rPr>
          <w:rFonts w:ascii="Times New Roman" w:eastAsia="Arial" w:hAnsi="Times New Roman" w:cs="Times New Roman"/>
          <w:sz w:val="24"/>
          <w:szCs w:val="24"/>
        </w:rPr>
        <w:t>.</w:t>
      </w:r>
      <w:r w:rsidR="00E30059" w:rsidRPr="00687122">
        <w:rPr>
          <w:rFonts w:ascii="Times New Roman" w:eastAsia="Arial" w:hAnsi="Times New Roman" w:cs="Times New Roman"/>
          <w:sz w:val="24"/>
          <w:szCs w:val="24"/>
        </w:rPr>
        <w:t xml:space="preserve"> </w:t>
      </w:r>
    </w:p>
    <w:p w14:paraId="3898F991" w14:textId="2F72F358" w:rsidR="00E30059" w:rsidRPr="00687122" w:rsidRDefault="00E30059" w:rsidP="007C7689">
      <w:pPr>
        <w:spacing w:after="0" w:line="240" w:lineRule="auto"/>
        <w:ind w:firstLine="709"/>
        <w:jc w:val="both"/>
        <w:rPr>
          <w:rFonts w:ascii="Times New Roman" w:eastAsia="Arial" w:hAnsi="Times New Roman" w:cs="Times New Roman"/>
          <w:sz w:val="24"/>
          <w:szCs w:val="24"/>
        </w:rPr>
      </w:pPr>
      <w:r w:rsidRPr="00687122">
        <w:rPr>
          <w:rFonts w:ascii="Times New Roman" w:eastAsia="Arial" w:hAnsi="Times New Roman" w:cs="Times New Roman"/>
          <w:sz w:val="24"/>
          <w:szCs w:val="24"/>
        </w:rPr>
        <w:t xml:space="preserve">Observemos que o CBEO, que teve menos edições que o </w:t>
      </w:r>
      <w:r w:rsidR="005E550E" w:rsidRPr="00687122">
        <w:rPr>
          <w:rFonts w:ascii="Times New Roman" w:eastAsia="Arial" w:hAnsi="Times New Roman" w:cs="Times New Roman"/>
          <w:sz w:val="24"/>
          <w:szCs w:val="24"/>
        </w:rPr>
        <w:t xml:space="preserve">EnANPAD </w:t>
      </w:r>
      <w:r w:rsidRPr="00687122">
        <w:rPr>
          <w:rFonts w:ascii="Times New Roman" w:eastAsia="Arial" w:hAnsi="Times New Roman" w:cs="Times New Roman"/>
          <w:sz w:val="24"/>
          <w:szCs w:val="24"/>
        </w:rPr>
        <w:t xml:space="preserve">, possui somente 1 artigo a menos. À exceção de 2013 e 2014, </w:t>
      </w:r>
      <w:r w:rsidR="001D036F" w:rsidRPr="00687122">
        <w:rPr>
          <w:rFonts w:ascii="Times New Roman" w:eastAsia="Arial" w:hAnsi="Times New Roman" w:cs="Times New Roman"/>
          <w:sz w:val="24"/>
          <w:szCs w:val="24"/>
        </w:rPr>
        <w:t>n</w:t>
      </w:r>
      <w:r w:rsidRPr="00687122">
        <w:rPr>
          <w:rFonts w:ascii="Times New Roman" w:eastAsia="Arial" w:hAnsi="Times New Roman" w:cs="Times New Roman"/>
          <w:sz w:val="24"/>
          <w:szCs w:val="24"/>
        </w:rPr>
        <w:t xml:space="preserve">os demais anos o CBEO contou com trabalhos sobre a temática. O </w:t>
      </w:r>
      <w:r w:rsidR="005E550E" w:rsidRPr="00687122">
        <w:rPr>
          <w:rFonts w:ascii="Times New Roman" w:eastAsia="Arial" w:hAnsi="Times New Roman" w:cs="Times New Roman"/>
          <w:sz w:val="24"/>
          <w:szCs w:val="24"/>
        </w:rPr>
        <w:t xml:space="preserve">EnANPAD </w:t>
      </w:r>
      <w:r w:rsidRPr="00687122">
        <w:rPr>
          <w:rFonts w:ascii="Times New Roman" w:eastAsia="Arial" w:hAnsi="Times New Roman" w:cs="Times New Roman"/>
          <w:sz w:val="24"/>
          <w:szCs w:val="24"/>
        </w:rPr>
        <w:t xml:space="preserve">, no entanto, que teve 8 edições de eventos analisados, </w:t>
      </w:r>
      <w:r w:rsidRPr="00687122">
        <w:rPr>
          <w:rFonts w:ascii="Times New Roman" w:eastAsia="Arial" w:hAnsi="Times New Roman" w:cs="Times New Roman"/>
          <w:sz w:val="24"/>
          <w:szCs w:val="24"/>
        </w:rPr>
        <w:lastRenderedPageBreak/>
        <w:t>somente teve trabalhos publicados na temática em 4 anos, tendo sido 2017 o ano de maior publicação. Ca</w:t>
      </w:r>
      <w:r w:rsidR="001D036F" w:rsidRPr="00687122">
        <w:rPr>
          <w:rFonts w:ascii="Times New Roman" w:eastAsia="Arial" w:hAnsi="Times New Roman" w:cs="Times New Roman"/>
          <w:sz w:val="24"/>
          <w:szCs w:val="24"/>
        </w:rPr>
        <w:t>be</w:t>
      </w:r>
      <w:r w:rsidRPr="00687122">
        <w:rPr>
          <w:rFonts w:ascii="Times New Roman" w:eastAsia="Arial" w:hAnsi="Times New Roman" w:cs="Times New Roman"/>
          <w:sz w:val="24"/>
          <w:szCs w:val="24"/>
        </w:rPr>
        <w:t xml:space="preserve"> ressaltar que este ano não contou com edição do CBEO, podendo ter havido uma concentração de trabalhos no </w:t>
      </w:r>
      <w:r w:rsidR="005E550E" w:rsidRPr="00687122">
        <w:rPr>
          <w:rFonts w:ascii="Times New Roman" w:eastAsia="Arial" w:hAnsi="Times New Roman" w:cs="Times New Roman"/>
          <w:sz w:val="24"/>
          <w:szCs w:val="24"/>
        </w:rPr>
        <w:t xml:space="preserve">EnANPAD </w:t>
      </w:r>
      <w:r w:rsidRPr="00687122">
        <w:rPr>
          <w:rFonts w:ascii="Times New Roman" w:eastAsia="Arial" w:hAnsi="Times New Roman" w:cs="Times New Roman"/>
          <w:sz w:val="24"/>
          <w:szCs w:val="24"/>
        </w:rPr>
        <w:t xml:space="preserve">. </w:t>
      </w:r>
    </w:p>
    <w:p w14:paraId="2D6C81D3" w14:textId="5AFB7C26" w:rsidR="0055239C" w:rsidRPr="00687122" w:rsidRDefault="001D036F" w:rsidP="007C7689">
      <w:pPr>
        <w:spacing w:after="0" w:line="240" w:lineRule="auto"/>
        <w:ind w:firstLine="709"/>
        <w:jc w:val="both"/>
        <w:rPr>
          <w:rFonts w:ascii="Times New Roman" w:eastAsia="Arial" w:hAnsi="Times New Roman" w:cs="Times New Roman"/>
          <w:sz w:val="24"/>
          <w:szCs w:val="24"/>
        </w:rPr>
      </w:pPr>
      <w:r w:rsidRPr="00687122">
        <w:rPr>
          <w:rFonts w:ascii="Times New Roman" w:eastAsia="Arial" w:hAnsi="Times New Roman" w:cs="Times New Roman"/>
          <w:sz w:val="24"/>
          <w:szCs w:val="24"/>
        </w:rPr>
        <w:t>Os dados apresentados até então demonstram que a temática da mulher negra trabalhadora é bastante incipiente no campo da Administração</w:t>
      </w:r>
      <w:r w:rsidR="00204DED">
        <w:rPr>
          <w:rFonts w:ascii="Times New Roman" w:eastAsia="Arial" w:hAnsi="Times New Roman" w:cs="Times New Roman"/>
          <w:sz w:val="24"/>
          <w:szCs w:val="24"/>
        </w:rPr>
        <w:t>, em especial na área de Estudos Organizacionais</w:t>
      </w:r>
      <w:r w:rsidRPr="00687122">
        <w:rPr>
          <w:rFonts w:ascii="Times New Roman" w:eastAsia="Arial" w:hAnsi="Times New Roman" w:cs="Times New Roman"/>
          <w:sz w:val="24"/>
          <w:szCs w:val="24"/>
        </w:rPr>
        <w:t>. A análise qualitativa dos artigos selecionados corroborou tais achados, já que muitos artigos que contém indicações de estudos sobre as categorias raça + mulher + trabalho acabam por trata</w:t>
      </w:r>
      <w:r w:rsidR="005D422A" w:rsidRPr="00687122">
        <w:rPr>
          <w:rFonts w:ascii="Times New Roman" w:eastAsia="Arial" w:hAnsi="Times New Roman" w:cs="Times New Roman"/>
          <w:sz w:val="24"/>
          <w:szCs w:val="24"/>
        </w:rPr>
        <w:t>r</w:t>
      </w:r>
      <w:r w:rsidRPr="00687122">
        <w:rPr>
          <w:rFonts w:ascii="Times New Roman" w:eastAsia="Arial" w:hAnsi="Times New Roman" w:cs="Times New Roman"/>
          <w:sz w:val="24"/>
          <w:szCs w:val="24"/>
        </w:rPr>
        <w:t xml:space="preserve"> a condição estrutural da mulher negra trabalhadora de maneira bastante superficial. Essa superficialidade deve-se ao silenciamento de discussões sobre as múltiplas camadas de opressão vivenciadas cotidianamente por trabalhadoras negras.</w:t>
      </w:r>
    </w:p>
    <w:p w14:paraId="4C4BD85D" w14:textId="1533EC8D" w:rsidR="006258A8" w:rsidRPr="00687122" w:rsidRDefault="001D036F" w:rsidP="007C7689">
      <w:pPr>
        <w:spacing w:after="0" w:line="240" w:lineRule="auto"/>
        <w:ind w:firstLine="709"/>
        <w:jc w:val="both"/>
        <w:rPr>
          <w:rFonts w:ascii="Times New Roman" w:eastAsia="Arial" w:hAnsi="Times New Roman" w:cs="Times New Roman"/>
          <w:sz w:val="24"/>
          <w:szCs w:val="24"/>
        </w:rPr>
      </w:pPr>
      <w:r w:rsidRPr="00687122">
        <w:rPr>
          <w:rFonts w:ascii="Times New Roman" w:eastAsia="Arial" w:hAnsi="Times New Roman" w:cs="Times New Roman"/>
          <w:sz w:val="24"/>
          <w:szCs w:val="24"/>
        </w:rPr>
        <w:t>Alguns dos artigos analisados incorrem no erro de naturalizar a situação da mulher negra trabalhadora ao expor</w:t>
      </w:r>
      <w:r w:rsidR="00B004B4">
        <w:rPr>
          <w:rFonts w:ascii="Times New Roman" w:eastAsia="Arial" w:hAnsi="Times New Roman" w:cs="Times New Roman"/>
          <w:sz w:val="24"/>
          <w:szCs w:val="24"/>
        </w:rPr>
        <w:t>em</w:t>
      </w:r>
      <w:r w:rsidRPr="00687122">
        <w:rPr>
          <w:rFonts w:ascii="Times New Roman" w:eastAsia="Arial" w:hAnsi="Times New Roman" w:cs="Times New Roman"/>
          <w:sz w:val="24"/>
          <w:szCs w:val="24"/>
        </w:rPr>
        <w:t xml:space="preserve"> que os problemas por elas encontrados no mercado de trabalho e nos seus locais de trabalho fazem parte de uma condição dada de nossa sociedade. Isso ocorre quando os autores somente demonstram os dados e fatos, sem problematizá-los, indo além da lógica da exposição para uma construção crítica.</w:t>
      </w:r>
    </w:p>
    <w:p w14:paraId="2905F3C7" w14:textId="04F83DA4" w:rsidR="00B004B4" w:rsidRDefault="006F31CE" w:rsidP="007C7689">
      <w:pPr>
        <w:spacing w:after="0" w:line="240" w:lineRule="auto"/>
        <w:ind w:firstLine="709"/>
        <w:jc w:val="both"/>
        <w:rPr>
          <w:rFonts w:ascii="Times New Roman" w:eastAsia="Arial" w:hAnsi="Times New Roman" w:cs="Times New Roman"/>
          <w:sz w:val="24"/>
          <w:szCs w:val="24"/>
        </w:rPr>
      </w:pPr>
      <w:r w:rsidRPr="00687122">
        <w:rPr>
          <w:rFonts w:ascii="Times New Roman" w:eastAsia="Arial" w:hAnsi="Times New Roman" w:cs="Times New Roman"/>
          <w:sz w:val="24"/>
          <w:szCs w:val="24"/>
        </w:rPr>
        <w:t>Há outros artigos que separam as categorias de raça e gênero na análise do trabalho. Mesmo que esclareçam a existência de sobreposições das categorias, não investem na discussão sobre como essa dupla ou tripla (quádrupla?) sobreposição criam condições estruturais de trabalho para as mulheres negras que acabam afastando</w:t>
      </w:r>
      <w:r w:rsidR="00B004B4">
        <w:rPr>
          <w:rFonts w:ascii="Times New Roman" w:eastAsia="Arial" w:hAnsi="Times New Roman" w:cs="Times New Roman"/>
          <w:sz w:val="24"/>
          <w:szCs w:val="24"/>
        </w:rPr>
        <w:t>-</w:t>
      </w:r>
      <w:r w:rsidR="00B004B4" w:rsidRPr="00687122">
        <w:rPr>
          <w:rFonts w:ascii="Times New Roman" w:eastAsia="Arial" w:hAnsi="Times New Roman" w:cs="Times New Roman"/>
          <w:sz w:val="24"/>
          <w:szCs w:val="24"/>
        </w:rPr>
        <w:t xml:space="preserve">se </w:t>
      </w:r>
      <w:r w:rsidRPr="00687122">
        <w:rPr>
          <w:rFonts w:ascii="Times New Roman" w:eastAsia="Arial" w:hAnsi="Times New Roman" w:cs="Times New Roman"/>
          <w:sz w:val="24"/>
          <w:szCs w:val="24"/>
        </w:rPr>
        <w:t xml:space="preserve">demais das mulheres brancas, principalmente se aliarmos às camadas a questão da classe social. </w:t>
      </w:r>
    </w:p>
    <w:p w14:paraId="658B34D3" w14:textId="77777777" w:rsidR="00B81678" w:rsidRDefault="004649C9" w:rsidP="00B81678">
      <w:pPr>
        <w:spacing w:after="0" w:line="240" w:lineRule="auto"/>
        <w:ind w:firstLine="709"/>
        <w:jc w:val="both"/>
        <w:rPr>
          <w:rFonts w:ascii="Times New Roman" w:hAnsi="Times New Roman" w:cs="Times New Roman"/>
          <w:sz w:val="24"/>
          <w:szCs w:val="24"/>
        </w:rPr>
      </w:pPr>
      <w:r w:rsidRPr="00687122">
        <w:rPr>
          <w:rFonts w:ascii="Times New Roman" w:eastAsia="Arial" w:hAnsi="Times New Roman" w:cs="Times New Roman"/>
          <w:sz w:val="24"/>
          <w:szCs w:val="24"/>
        </w:rPr>
        <w:t xml:space="preserve">Por outro lado, </w:t>
      </w:r>
      <w:r w:rsidR="001639B8" w:rsidRPr="00687122">
        <w:rPr>
          <w:rFonts w:ascii="Times New Roman" w:eastAsia="Arial" w:hAnsi="Times New Roman" w:cs="Times New Roman"/>
          <w:sz w:val="24"/>
          <w:szCs w:val="24"/>
        </w:rPr>
        <w:t>nos textos de</w:t>
      </w:r>
      <w:r w:rsidR="00204DED">
        <w:rPr>
          <w:rFonts w:ascii="Times New Roman" w:eastAsia="Arial" w:hAnsi="Times New Roman" w:cs="Times New Roman"/>
          <w:sz w:val="24"/>
          <w:szCs w:val="24"/>
        </w:rPr>
        <w:t xml:space="preserve"> Oliveira (2020), </w:t>
      </w:r>
      <w:r w:rsidR="001639B8" w:rsidRPr="00687122">
        <w:rPr>
          <w:rFonts w:ascii="Times New Roman" w:eastAsia="Arial" w:hAnsi="Times New Roman" w:cs="Times New Roman"/>
          <w:sz w:val="24"/>
          <w:szCs w:val="24"/>
        </w:rPr>
        <w:t>Ferreira e Nunes (2019),</w:t>
      </w:r>
      <w:r w:rsidR="00403143" w:rsidRPr="00687122">
        <w:rPr>
          <w:rFonts w:ascii="Times New Roman" w:eastAsia="Arial" w:hAnsi="Times New Roman" w:cs="Times New Roman"/>
          <w:sz w:val="24"/>
          <w:szCs w:val="24"/>
        </w:rPr>
        <w:t xml:space="preserve"> </w:t>
      </w:r>
      <w:r w:rsidR="00F07372">
        <w:rPr>
          <w:rFonts w:ascii="Times New Roman" w:eastAsia="Arial" w:hAnsi="Times New Roman" w:cs="Times New Roman"/>
          <w:sz w:val="24"/>
          <w:szCs w:val="24"/>
        </w:rPr>
        <w:t>Gouvêa</w:t>
      </w:r>
      <w:r w:rsidR="001F5362" w:rsidRPr="00687122">
        <w:rPr>
          <w:rFonts w:ascii="Times New Roman" w:eastAsia="Arial" w:hAnsi="Times New Roman" w:cs="Times New Roman"/>
          <w:sz w:val="24"/>
          <w:szCs w:val="24"/>
        </w:rPr>
        <w:t xml:space="preserve">, Santos e Pazina (2019), </w:t>
      </w:r>
      <w:r w:rsidR="00403143" w:rsidRPr="00687122">
        <w:rPr>
          <w:rFonts w:ascii="Times New Roman" w:eastAsia="Arial" w:hAnsi="Times New Roman" w:cs="Times New Roman"/>
          <w:sz w:val="24"/>
          <w:szCs w:val="24"/>
        </w:rPr>
        <w:t xml:space="preserve">Nogueira, Moreira e Rios (2018), </w:t>
      </w:r>
      <w:r w:rsidR="00F07372">
        <w:rPr>
          <w:rFonts w:ascii="Times New Roman" w:eastAsia="Arial" w:hAnsi="Times New Roman" w:cs="Times New Roman"/>
          <w:sz w:val="24"/>
          <w:szCs w:val="24"/>
        </w:rPr>
        <w:t>Braz e Benevides (2018),</w:t>
      </w:r>
      <w:r w:rsidR="001639B8" w:rsidRPr="00687122">
        <w:rPr>
          <w:rFonts w:ascii="Times New Roman" w:eastAsia="Arial" w:hAnsi="Times New Roman" w:cs="Times New Roman"/>
          <w:sz w:val="24"/>
          <w:szCs w:val="24"/>
        </w:rPr>
        <w:t xml:space="preserve"> Lage e Souza (2016)</w:t>
      </w:r>
      <w:r w:rsidR="00194F41" w:rsidRPr="00687122">
        <w:rPr>
          <w:rFonts w:ascii="Times New Roman" w:eastAsia="Arial" w:hAnsi="Times New Roman" w:cs="Times New Roman"/>
          <w:sz w:val="24"/>
          <w:szCs w:val="24"/>
        </w:rPr>
        <w:t>, Jaime (2016)</w:t>
      </w:r>
      <w:r w:rsidR="00BC5848" w:rsidRPr="00687122">
        <w:rPr>
          <w:rFonts w:ascii="Times New Roman" w:eastAsia="Arial" w:hAnsi="Times New Roman" w:cs="Times New Roman"/>
          <w:sz w:val="24"/>
          <w:szCs w:val="24"/>
        </w:rPr>
        <w:t xml:space="preserve">, </w:t>
      </w:r>
      <w:r w:rsidR="00194F41" w:rsidRPr="00687122">
        <w:rPr>
          <w:rFonts w:ascii="Times New Roman" w:eastAsia="Arial" w:hAnsi="Times New Roman" w:cs="Times New Roman"/>
          <w:sz w:val="24"/>
          <w:szCs w:val="24"/>
        </w:rPr>
        <w:t>e Silva (2014)</w:t>
      </w:r>
      <w:r w:rsidR="00194F41" w:rsidRPr="00687122">
        <w:rPr>
          <w:rFonts w:ascii="Times New Roman" w:eastAsia="Arial" w:hAnsi="Times New Roman" w:cs="Times New Roman"/>
          <w:b/>
          <w:sz w:val="24"/>
          <w:szCs w:val="24"/>
        </w:rPr>
        <w:t xml:space="preserve"> </w:t>
      </w:r>
      <w:r w:rsidRPr="00687122">
        <w:rPr>
          <w:rFonts w:ascii="Times New Roman" w:eastAsia="Arial" w:hAnsi="Times New Roman" w:cs="Times New Roman"/>
          <w:sz w:val="24"/>
          <w:szCs w:val="24"/>
        </w:rPr>
        <w:t xml:space="preserve">observou-se que existe um movimento em prol de tratar as categorias, raça, classe e gênero de forma </w:t>
      </w:r>
      <w:r w:rsidR="006258A8" w:rsidRPr="00687122">
        <w:rPr>
          <w:rFonts w:ascii="Times New Roman" w:eastAsia="Times New Roman" w:hAnsi="Times New Roman" w:cs="Times New Roman"/>
          <w:sz w:val="24"/>
          <w:szCs w:val="24"/>
          <w:lang w:eastAsia="pt-BR"/>
        </w:rPr>
        <w:t xml:space="preserve">interseccional </w:t>
      </w:r>
      <w:r w:rsidRPr="00687122">
        <w:rPr>
          <w:rFonts w:ascii="Times New Roman" w:eastAsia="Arial" w:hAnsi="Times New Roman" w:cs="Times New Roman"/>
          <w:sz w:val="24"/>
          <w:szCs w:val="24"/>
        </w:rPr>
        <w:t xml:space="preserve">ao se falar sobre mulher negra trabalhadora, ou seja, </w:t>
      </w:r>
      <w:r w:rsidRPr="00687122">
        <w:rPr>
          <w:rFonts w:ascii="Times New Roman" w:hAnsi="Times New Roman" w:cs="Times New Roman"/>
          <w:sz w:val="24"/>
          <w:szCs w:val="24"/>
          <w:shd w:val="clear" w:color="auto" w:fill="FFFFFF"/>
        </w:rPr>
        <w:t xml:space="preserve">reconhece que falar sobre mulheres negras é falar sobre mulheres que sofrem </w:t>
      </w:r>
      <w:r w:rsidR="00204DED" w:rsidRPr="00687122">
        <w:rPr>
          <w:rFonts w:ascii="Times New Roman" w:hAnsi="Times New Roman" w:cs="Times New Roman"/>
          <w:sz w:val="24"/>
          <w:szCs w:val="24"/>
          <w:shd w:val="clear" w:color="auto" w:fill="FFFFFF"/>
        </w:rPr>
        <w:t>reves</w:t>
      </w:r>
      <w:r w:rsidR="00204DED">
        <w:rPr>
          <w:rFonts w:ascii="Times New Roman" w:hAnsi="Times New Roman" w:cs="Times New Roman"/>
          <w:sz w:val="24"/>
          <w:szCs w:val="24"/>
          <w:shd w:val="clear" w:color="auto" w:fill="FFFFFF"/>
        </w:rPr>
        <w:t>es</w:t>
      </w:r>
      <w:r w:rsidRPr="00687122">
        <w:rPr>
          <w:rFonts w:ascii="Times New Roman" w:hAnsi="Times New Roman" w:cs="Times New Roman"/>
          <w:sz w:val="24"/>
          <w:szCs w:val="24"/>
          <w:shd w:val="clear" w:color="auto" w:fill="FFFFFF"/>
        </w:rPr>
        <w:t>, pois além de defrontar com o sexi</w:t>
      </w:r>
      <w:r w:rsidR="001F5362" w:rsidRPr="00687122">
        <w:rPr>
          <w:rFonts w:ascii="Times New Roman" w:hAnsi="Times New Roman" w:cs="Times New Roman"/>
          <w:sz w:val="24"/>
          <w:szCs w:val="24"/>
          <w:shd w:val="clear" w:color="auto" w:fill="FFFFFF"/>
        </w:rPr>
        <w:t>s</w:t>
      </w:r>
      <w:r w:rsidRPr="00687122">
        <w:rPr>
          <w:rFonts w:ascii="Times New Roman" w:hAnsi="Times New Roman" w:cs="Times New Roman"/>
          <w:sz w:val="24"/>
          <w:szCs w:val="24"/>
          <w:shd w:val="clear" w:color="auto" w:fill="FFFFFF"/>
        </w:rPr>
        <w:t>mo, elas sofrem com o racismo e a questão da classe.</w:t>
      </w:r>
      <w:r w:rsidRPr="00687122">
        <w:rPr>
          <w:rFonts w:ascii="Times New Roman" w:hAnsi="Times New Roman" w:cs="Times New Roman"/>
          <w:sz w:val="24"/>
          <w:szCs w:val="24"/>
        </w:rPr>
        <w:t xml:space="preserve"> </w:t>
      </w:r>
      <w:r w:rsidR="00F07372">
        <w:rPr>
          <w:rFonts w:ascii="Times New Roman" w:hAnsi="Times New Roman" w:cs="Times New Roman"/>
          <w:sz w:val="24"/>
          <w:szCs w:val="24"/>
        </w:rPr>
        <w:t>Já o artigo de Ferreira e Nunes (2019) ressalta que no Brasil existe uma negação do</w:t>
      </w:r>
      <w:r w:rsidR="00B81678">
        <w:rPr>
          <w:rFonts w:ascii="Times New Roman" w:hAnsi="Times New Roman" w:cs="Times New Roman"/>
          <w:sz w:val="24"/>
          <w:szCs w:val="24"/>
        </w:rPr>
        <w:t xml:space="preserve"> racismo estrutural ao se resumir a discussão racial à questão social, ou seja, existe uma visão equivocada de que </w:t>
      </w:r>
      <w:r w:rsidR="00B81678" w:rsidRPr="00B81678">
        <w:rPr>
          <w:rFonts w:ascii="Times New Roman" w:hAnsi="Times New Roman" w:cs="Times New Roman"/>
          <w:sz w:val="24"/>
          <w:szCs w:val="24"/>
        </w:rPr>
        <w:t>“o preconceito contra negro no Brasil é um problema social e não racial” (MUNANGA, 2010, p. 3), uma vez que, todos os problemas da sociedade são sociais, inclusive os preconceitos e discriminações raciais que constituem apenas uma das modalidades do social.</w:t>
      </w:r>
    </w:p>
    <w:p w14:paraId="106CE622" w14:textId="287680D5" w:rsidR="00661928" w:rsidRPr="00687122" w:rsidRDefault="006F31CE" w:rsidP="00B81678">
      <w:pPr>
        <w:spacing w:after="0" w:line="240" w:lineRule="auto"/>
        <w:ind w:firstLine="709"/>
        <w:jc w:val="both"/>
        <w:rPr>
          <w:rFonts w:ascii="Times New Roman" w:hAnsi="Times New Roman" w:cs="Times New Roman"/>
          <w:sz w:val="24"/>
          <w:szCs w:val="24"/>
        </w:rPr>
      </w:pPr>
      <w:r w:rsidRPr="00687122">
        <w:rPr>
          <w:rFonts w:ascii="Times New Roman" w:eastAsia="Arial" w:hAnsi="Times New Roman" w:cs="Times New Roman"/>
          <w:sz w:val="24"/>
          <w:szCs w:val="24"/>
        </w:rPr>
        <w:t>Da leitura aprofundada do</w:t>
      </w:r>
      <w:r w:rsidR="002D64FD" w:rsidRPr="00687122">
        <w:rPr>
          <w:rFonts w:ascii="Times New Roman" w:eastAsia="Arial" w:hAnsi="Times New Roman" w:cs="Times New Roman"/>
          <w:sz w:val="24"/>
          <w:szCs w:val="24"/>
        </w:rPr>
        <w:t>s</w:t>
      </w:r>
      <w:r w:rsidRPr="00687122">
        <w:rPr>
          <w:rFonts w:ascii="Times New Roman" w:eastAsia="Arial" w:hAnsi="Times New Roman" w:cs="Times New Roman"/>
          <w:sz w:val="24"/>
          <w:szCs w:val="24"/>
        </w:rPr>
        <w:t xml:space="preserve"> </w:t>
      </w:r>
      <w:r w:rsidRPr="005F079C">
        <w:rPr>
          <w:rFonts w:ascii="Times New Roman" w:eastAsia="Arial" w:hAnsi="Times New Roman" w:cs="Times New Roman"/>
          <w:sz w:val="24"/>
          <w:szCs w:val="24"/>
        </w:rPr>
        <w:t xml:space="preserve">textos, depreendem-se algumas discussões que enfrentam a questão da mulher negra trabalhadora </w:t>
      </w:r>
      <w:r w:rsidR="00883698" w:rsidRPr="005F079C">
        <w:rPr>
          <w:rFonts w:ascii="Times New Roman" w:eastAsia="Arial" w:hAnsi="Times New Roman" w:cs="Times New Roman"/>
          <w:sz w:val="24"/>
          <w:szCs w:val="24"/>
        </w:rPr>
        <w:t>a</w:t>
      </w:r>
      <w:r w:rsidRPr="005F079C">
        <w:rPr>
          <w:rFonts w:ascii="Times New Roman" w:eastAsia="Arial" w:hAnsi="Times New Roman" w:cs="Times New Roman"/>
          <w:sz w:val="24"/>
          <w:szCs w:val="24"/>
        </w:rPr>
        <w:t xml:space="preserve"> fundo, analisando-a seja sob a perspectiva das vivências dessas mulheres (</w:t>
      </w:r>
      <w:r w:rsidR="00B000FC" w:rsidRPr="005F079C">
        <w:rPr>
          <w:rFonts w:ascii="Times New Roman" w:eastAsia="Arial" w:hAnsi="Times New Roman" w:cs="Times New Roman"/>
          <w:sz w:val="24"/>
          <w:szCs w:val="24"/>
        </w:rPr>
        <w:t>BARBOSA, RIBEIRO e IPIRANGA, 2019</w:t>
      </w:r>
      <w:r w:rsidRPr="005F079C">
        <w:rPr>
          <w:rFonts w:ascii="Times New Roman" w:eastAsia="Arial" w:hAnsi="Times New Roman" w:cs="Times New Roman"/>
          <w:sz w:val="24"/>
          <w:szCs w:val="24"/>
        </w:rPr>
        <w:t>) seja sob a denúncia da estrutura racista, classista, misógina e de exploração sexual existente na sociedade brasileira e que determina a disposição social de</w:t>
      </w:r>
      <w:r w:rsidR="00661928" w:rsidRPr="005F079C">
        <w:rPr>
          <w:rFonts w:ascii="Times New Roman" w:eastAsia="Arial" w:hAnsi="Times New Roman" w:cs="Times New Roman"/>
          <w:sz w:val="24"/>
          <w:szCs w:val="24"/>
        </w:rPr>
        <w:t>ssa mulher</w:t>
      </w:r>
      <w:r w:rsidR="00661928" w:rsidRPr="00687122">
        <w:rPr>
          <w:rFonts w:ascii="Times New Roman" w:eastAsia="Arial" w:hAnsi="Times New Roman" w:cs="Times New Roman"/>
          <w:sz w:val="24"/>
          <w:szCs w:val="24"/>
        </w:rPr>
        <w:t xml:space="preserve"> e seu campo de ação. </w:t>
      </w:r>
      <w:r w:rsidR="00661928" w:rsidRPr="00687122">
        <w:rPr>
          <w:rFonts w:ascii="Times New Roman" w:hAnsi="Times New Roman" w:cs="Times New Roman"/>
          <w:sz w:val="24"/>
          <w:szCs w:val="24"/>
        </w:rPr>
        <w:t xml:space="preserve">Os artigos, de forma geral, quando versam sobre a inserção da mulher negra no mercado de trabalho discutem sobre a subalternização.  </w:t>
      </w:r>
    </w:p>
    <w:p w14:paraId="64A3B667" w14:textId="084D0941" w:rsidR="004D387E" w:rsidRDefault="00661928" w:rsidP="007C7689">
      <w:pPr>
        <w:spacing w:after="0" w:line="240" w:lineRule="auto"/>
        <w:ind w:firstLine="709"/>
        <w:jc w:val="both"/>
        <w:rPr>
          <w:rFonts w:ascii="Times New Roman" w:hAnsi="Times New Roman" w:cs="Times New Roman"/>
          <w:sz w:val="24"/>
          <w:szCs w:val="24"/>
        </w:rPr>
      </w:pPr>
      <w:r w:rsidRPr="00687122">
        <w:rPr>
          <w:rFonts w:ascii="Times New Roman" w:hAnsi="Times New Roman" w:cs="Times New Roman"/>
          <w:sz w:val="24"/>
          <w:szCs w:val="24"/>
        </w:rPr>
        <w:t xml:space="preserve">Existe um lugar social que é próprio da mulher negra e esse lugar é o da marginalização, ocupando postos de trabalho menos qualificados como o trabalho doméstico. </w:t>
      </w:r>
      <w:r w:rsidR="001E728B" w:rsidRPr="00687122">
        <w:rPr>
          <w:rFonts w:ascii="Times New Roman" w:hAnsi="Times New Roman" w:cs="Times New Roman"/>
          <w:sz w:val="24"/>
          <w:szCs w:val="24"/>
        </w:rPr>
        <w:t xml:space="preserve"> </w:t>
      </w:r>
      <w:r w:rsidR="000313BC" w:rsidRPr="00687122">
        <w:rPr>
          <w:rFonts w:ascii="Times New Roman" w:hAnsi="Times New Roman" w:cs="Times New Roman"/>
          <w:sz w:val="24"/>
          <w:szCs w:val="24"/>
        </w:rPr>
        <w:t>T</w:t>
      </w:r>
      <w:r w:rsidR="001E728B" w:rsidRPr="00687122">
        <w:rPr>
          <w:rFonts w:ascii="Times New Roman" w:hAnsi="Times New Roman" w:cs="Times New Roman"/>
          <w:sz w:val="24"/>
          <w:szCs w:val="24"/>
        </w:rPr>
        <w:t xml:space="preserve">ais discussões </w:t>
      </w:r>
      <w:r w:rsidR="000C7F8D" w:rsidRPr="00687122">
        <w:rPr>
          <w:rFonts w:ascii="Times New Roman" w:hAnsi="Times New Roman" w:cs="Times New Roman"/>
          <w:sz w:val="24"/>
          <w:szCs w:val="24"/>
        </w:rPr>
        <w:t xml:space="preserve">são estabelecidas a partir do trabalho de autoras como </w:t>
      </w:r>
      <w:r w:rsidR="001E728B" w:rsidRPr="00687122">
        <w:rPr>
          <w:rFonts w:ascii="Times New Roman" w:hAnsi="Times New Roman" w:cs="Times New Roman"/>
          <w:sz w:val="24"/>
          <w:szCs w:val="24"/>
        </w:rPr>
        <w:t>Davis</w:t>
      </w:r>
      <w:r w:rsidR="00FF4FB9" w:rsidRPr="00687122">
        <w:rPr>
          <w:rFonts w:ascii="Times New Roman" w:hAnsi="Times New Roman" w:cs="Times New Roman"/>
          <w:sz w:val="24"/>
          <w:szCs w:val="24"/>
        </w:rPr>
        <w:t xml:space="preserve"> </w:t>
      </w:r>
      <w:r w:rsidR="00B81678">
        <w:rPr>
          <w:rFonts w:ascii="Times New Roman" w:hAnsi="Times New Roman" w:cs="Times New Roman"/>
          <w:sz w:val="24"/>
          <w:szCs w:val="24"/>
        </w:rPr>
        <w:t>(2016) e Conceição (2009)</w:t>
      </w:r>
      <w:r w:rsidR="001E728B" w:rsidRPr="00687122">
        <w:rPr>
          <w:rFonts w:ascii="Times New Roman" w:hAnsi="Times New Roman" w:cs="Times New Roman"/>
          <w:sz w:val="24"/>
          <w:szCs w:val="24"/>
        </w:rPr>
        <w:t xml:space="preserve">,visto que a marginalização </w:t>
      </w:r>
      <w:r w:rsidR="000313BC" w:rsidRPr="00687122">
        <w:rPr>
          <w:rFonts w:ascii="Times New Roman" w:hAnsi="Times New Roman" w:cs="Times New Roman"/>
          <w:sz w:val="24"/>
          <w:szCs w:val="24"/>
        </w:rPr>
        <w:t xml:space="preserve">estruturante desses </w:t>
      </w:r>
      <w:r w:rsidR="001E728B" w:rsidRPr="00687122">
        <w:rPr>
          <w:rFonts w:ascii="Times New Roman" w:hAnsi="Times New Roman" w:cs="Times New Roman"/>
          <w:sz w:val="24"/>
          <w:szCs w:val="24"/>
        </w:rPr>
        <w:t xml:space="preserve"> </w:t>
      </w:r>
      <w:r w:rsidR="000313BC" w:rsidRPr="00687122">
        <w:rPr>
          <w:rFonts w:ascii="Times New Roman" w:hAnsi="Times New Roman" w:cs="Times New Roman"/>
          <w:sz w:val="24"/>
          <w:szCs w:val="24"/>
        </w:rPr>
        <w:t xml:space="preserve">postos </w:t>
      </w:r>
      <w:r w:rsidR="001E728B" w:rsidRPr="00687122">
        <w:rPr>
          <w:rFonts w:ascii="Times New Roman" w:hAnsi="Times New Roman" w:cs="Times New Roman"/>
          <w:sz w:val="24"/>
          <w:szCs w:val="24"/>
        </w:rPr>
        <w:t xml:space="preserve"> de trabalho </w:t>
      </w:r>
      <w:r w:rsidR="000C7F8D" w:rsidRPr="00687122">
        <w:rPr>
          <w:rFonts w:ascii="Times New Roman" w:hAnsi="Times New Roman" w:cs="Times New Roman"/>
          <w:sz w:val="24"/>
          <w:szCs w:val="24"/>
        </w:rPr>
        <w:t xml:space="preserve">resulta de padrões sociais estabelecidos </w:t>
      </w:r>
      <w:r w:rsidR="001E728B" w:rsidRPr="00687122">
        <w:rPr>
          <w:rFonts w:ascii="Times New Roman" w:hAnsi="Times New Roman" w:cs="Times New Roman"/>
          <w:sz w:val="24"/>
          <w:szCs w:val="24"/>
        </w:rPr>
        <w:t xml:space="preserve"> </w:t>
      </w:r>
      <w:r w:rsidR="000C7F8D" w:rsidRPr="00687122">
        <w:rPr>
          <w:rFonts w:ascii="Times New Roman" w:hAnsi="Times New Roman" w:cs="Times New Roman"/>
          <w:sz w:val="24"/>
          <w:szCs w:val="24"/>
        </w:rPr>
        <w:t xml:space="preserve">em </w:t>
      </w:r>
      <w:r w:rsidR="001E728B" w:rsidRPr="00687122">
        <w:rPr>
          <w:rFonts w:ascii="Times New Roman" w:hAnsi="Times New Roman" w:cs="Times New Roman"/>
          <w:sz w:val="24"/>
          <w:szCs w:val="24"/>
        </w:rPr>
        <w:t xml:space="preserve"> períodos escravocratas. </w:t>
      </w:r>
      <w:r w:rsidRPr="00687122">
        <w:rPr>
          <w:rFonts w:ascii="Times New Roman" w:hAnsi="Times New Roman" w:cs="Times New Roman"/>
          <w:sz w:val="24"/>
          <w:szCs w:val="24"/>
        </w:rPr>
        <w:t>Por outro lado, quando essas mulheres conseguem algum tipo de ascensão profissional percebe-se que elas sofrem por conta dos estereótipos vinculados aos seus traços negr</w:t>
      </w:r>
      <w:r w:rsidR="004D387E">
        <w:rPr>
          <w:rFonts w:ascii="Times New Roman" w:hAnsi="Times New Roman" w:cs="Times New Roman"/>
          <w:sz w:val="24"/>
          <w:szCs w:val="24"/>
        </w:rPr>
        <w:t>ó</w:t>
      </w:r>
      <w:r w:rsidRPr="00687122">
        <w:rPr>
          <w:rFonts w:ascii="Times New Roman" w:hAnsi="Times New Roman" w:cs="Times New Roman"/>
          <w:sz w:val="24"/>
          <w:szCs w:val="24"/>
        </w:rPr>
        <w:t xml:space="preserve">ides, </w:t>
      </w:r>
      <w:r w:rsidR="004D387E">
        <w:rPr>
          <w:rFonts w:ascii="Times New Roman" w:hAnsi="Times New Roman" w:cs="Times New Roman"/>
          <w:sz w:val="24"/>
          <w:szCs w:val="24"/>
        </w:rPr>
        <w:t>havendo,</w:t>
      </w:r>
      <w:r w:rsidRPr="00687122">
        <w:rPr>
          <w:rFonts w:ascii="Times New Roman" w:hAnsi="Times New Roman" w:cs="Times New Roman"/>
          <w:sz w:val="24"/>
          <w:szCs w:val="24"/>
        </w:rPr>
        <w:t xml:space="preserve"> por exemplo, a necessidade de ‘adequar’ o cabelo afro/crespo ao ambiente laboral, fazendo com que muitas mulheres negras recorram a tratamentos químicos para que os cabelos fiquem lisos e deixem de ser um dificultador em suas trajetórias profissionais</w:t>
      </w:r>
      <w:r w:rsidR="004D387E">
        <w:rPr>
          <w:rFonts w:ascii="Times New Roman" w:hAnsi="Times New Roman" w:cs="Times New Roman"/>
          <w:sz w:val="24"/>
          <w:szCs w:val="24"/>
        </w:rPr>
        <w:t xml:space="preserve">. </w:t>
      </w:r>
    </w:p>
    <w:p w14:paraId="6254C3D3" w14:textId="7E9C578A" w:rsidR="00D61B29" w:rsidRPr="00687122" w:rsidRDefault="004D387E" w:rsidP="007C7689">
      <w:pPr>
        <w:spacing w:after="0" w:line="240" w:lineRule="auto"/>
        <w:ind w:firstLine="709"/>
        <w:jc w:val="both"/>
        <w:rPr>
          <w:rFonts w:ascii="Times New Roman" w:eastAsia="Arial" w:hAnsi="Times New Roman" w:cs="Times New Roman"/>
          <w:sz w:val="24"/>
          <w:szCs w:val="24"/>
        </w:rPr>
      </w:pPr>
      <w:r>
        <w:rPr>
          <w:rFonts w:ascii="Times New Roman" w:hAnsi="Times New Roman" w:cs="Times New Roman"/>
          <w:sz w:val="24"/>
          <w:szCs w:val="24"/>
        </w:rPr>
        <w:lastRenderedPageBreak/>
        <w:t>A</w:t>
      </w:r>
      <w:r w:rsidR="00661928" w:rsidRPr="00687122">
        <w:rPr>
          <w:rFonts w:ascii="Times New Roman" w:hAnsi="Times New Roman" w:cs="Times New Roman"/>
          <w:sz w:val="24"/>
          <w:szCs w:val="24"/>
        </w:rPr>
        <w:t>lém disso, existe também o problema da hiper</w:t>
      </w:r>
      <w:r w:rsidR="0033349C" w:rsidRPr="00687122">
        <w:rPr>
          <w:rFonts w:ascii="Times New Roman" w:hAnsi="Times New Roman" w:cs="Times New Roman"/>
          <w:sz w:val="24"/>
          <w:szCs w:val="24"/>
        </w:rPr>
        <w:t xml:space="preserve"> </w:t>
      </w:r>
      <w:r w:rsidR="00661928" w:rsidRPr="00687122">
        <w:rPr>
          <w:rFonts w:ascii="Times New Roman" w:hAnsi="Times New Roman" w:cs="Times New Roman"/>
          <w:sz w:val="24"/>
          <w:szCs w:val="24"/>
        </w:rPr>
        <w:t>sexualização</w:t>
      </w:r>
      <w:r>
        <w:rPr>
          <w:rFonts w:ascii="Times New Roman" w:hAnsi="Times New Roman" w:cs="Times New Roman"/>
          <w:sz w:val="24"/>
          <w:szCs w:val="24"/>
        </w:rPr>
        <w:t xml:space="preserve"> da mulher negra trabalhadora</w:t>
      </w:r>
      <w:r w:rsidR="00661928" w:rsidRPr="00687122">
        <w:rPr>
          <w:rFonts w:ascii="Times New Roman" w:hAnsi="Times New Roman" w:cs="Times New Roman"/>
          <w:sz w:val="24"/>
          <w:szCs w:val="24"/>
        </w:rPr>
        <w:t>. Historicamente o corpo negro (feminino e masculino) foi construído a partir do estigma da promiscuidade</w:t>
      </w:r>
      <w:r w:rsidR="00A74AF4" w:rsidRPr="00687122">
        <w:rPr>
          <w:rFonts w:ascii="Times New Roman" w:hAnsi="Times New Roman" w:cs="Times New Roman"/>
          <w:sz w:val="24"/>
          <w:szCs w:val="24"/>
        </w:rPr>
        <w:t xml:space="preserve"> e</w:t>
      </w:r>
      <w:r w:rsidR="00661928" w:rsidRPr="00687122">
        <w:rPr>
          <w:rFonts w:ascii="Times New Roman" w:hAnsi="Times New Roman" w:cs="Times New Roman"/>
          <w:sz w:val="24"/>
          <w:szCs w:val="24"/>
        </w:rPr>
        <w:t xml:space="preserve"> </w:t>
      </w:r>
      <w:r w:rsidR="00661928" w:rsidRPr="00687122">
        <w:rPr>
          <w:rFonts w:ascii="Times New Roman" w:hAnsi="Times New Roman" w:cs="Times New Roman"/>
          <w:sz w:val="24"/>
          <w:szCs w:val="24"/>
          <w:shd w:val="clear" w:color="auto" w:fill="FFFFFF"/>
        </w:rPr>
        <w:t>do exótico o que acarreta</w:t>
      </w:r>
      <w:r w:rsidR="005F079C">
        <w:rPr>
          <w:rFonts w:ascii="Times New Roman" w:hAnsi="Times New Roman" w:cs="Times New Roman"/>
          <w:sz w:val="24"/>
          <w:szCs w:val="24"/>
          <w:shd w:val="clear" w:color="auto" w:fill="FFFFFF"/>
        </w:rPr>
        <w:t>,</w:t>
      </w:r>
      <w:r w:rsidR="00661928" w:rsidRPr="00687122">
        <w:rPr>
          <w:rFonts w:ascii="Times New Roman" w:hAnsi="Times New Roman" w:cs="Times New Roman"/>
          <w:sz w:val="24"/>
          <w:szCs w:val="24"/>
          <w:shd w:val="clear" w:color="auto" w:fill="FFFFFF"/>
        </w:rPr>
        <w:t xml:space="preserve"> no ambiente laboral</w:t>
      </w:r>
      <w:r w:rsidR="005F079C">
        <w:rPr>
          <w:rFonts w:ascii="Times New Roman" w:hAnsi="Times New Roman" w:cs="Times New Roman"/>
          <w:sz w:val="24"/>
          <w:szCs w:val="24"/>
          <w:shd w:val="clear" w:color="auto" w:fill="FFFFFF"/>
        </w:rPr>
        <w:t>,</w:t>
      </w:r>
      <w:r w:rsidR="00661928" w:rsidRPr="00687122">
        <w:rPr>
          <w:rFonts w:ascii="Times New Roman" w:hAnsi="Times New Roman" w:cs="Times New Roman"/>
          <w:sz w:val="24"/>
          <w:szCs w:val="24"/>
          <w:shd w:val="clear" w:color="auto" w:fill="FFFFFF"/>
        </w:rPr>
        <w:t xml:space="preserve"> problemas vinculados a</w:t>
      </w:r>
      <w:r>
        <w:rPr>
          <w:rFonts w:ascii="Times New Roman" w:hAnsi="Times New Roman" w:cs="Times New Roman"/>
          <w:sz w:val="24"/>
          <w:szCs w:val="24"/>
          <w:shd w:val="clear" w:color="auto" w:fill="FFFFFF"/>
        </w:rPr>
        <w:t>o</w:t>
      </w:r>
      <w:r w:rsidR="00661928" w:rsidRPr="00687122">
        <w:rPr>
          <w:rFonts w:ascii="Times New Roman" w:hAnsi="Times New Roman" w:cs="Times New Roman"/>
          <w:sz w:val="24"/>
          <w:szCs w:val="24"/>
          <w:shd w:val="clear" w:color="auto" w:fill="FFFFFF"/>
        </w:rPr>
        <w:t xml:space="preserve"> assédio sexual. </w:t>
      </w:r>
      <w:r w:rsidR="00661928" w:rsidRPr="00687122">
        <w:rPr>
          <w:rFonts w:ascii="Times New Roman" w:hAnsi="Times New Roman" w:cs="Times New Roman"/>
          <w:sz w:val="24"/>
          <w:szCs w:val="24"/>
        </w:rPr>
        <w:t xml:space="preserve">Conclui-se que o lugar da mulher negra no trabalho, de acordo com o imaginário social, é mantido pelos regimes de desigualdade, isto é, está ainda restrito </w:t>
      </w:r>
      <w:r>
        <w:rPr>
          <w:rFonts w:ascii="Times New Roman" w:hAnsi="Times New Roman" w:cs="Times New Roman"/>
          <w:sz w:val="24"/>
          <w:szCs w:val="24"/>
        </w:rPr>
        <w:t>às</w:t>
      </w:r>
      <w:r w:rsidR="00661928" w:rsidRPr="00687122">
        <w:rPr>
          <w:rFonts w:ascii="Times New Roman" w:hAnsi="Times New Roman" w:cs="Times New Roman"/>
          <w:sz w:val="24"/>
          <w:szCs w:val="24"/>
        </w:rPr>
        <w:t xml:space="preserve"> tarefas subalternas.</w:t>
      </w:r>
    </w:p>
    <w:p w14:paraId="6D91D73D" w14:textId="28B29878" w:rsidR="009C064D" w:rsidRDefault="00090F31" w:rsidP="007C7689">
      <w:pPr>
        <w:spacing w:after="0" w:line="240" w:lineRule="auto"/>
        <w:ind w:firstLine="709"/>
        <w:jc w:val="both"/>
        <w:rPr>
          <w:rFonts w:ascii="Times New Roman" w:eastAsia="Arial" w:hAnsi="Times New Roman" w:cs="Times New Roman"/>
          <w:sz w:val="24"/>
          <w:szCs w:val="24"/>
        </w:rPr>
      </w:pPr>
      <w:r w:rsidRPr="00687122">
        <w:rPr>
          <w:rFonts w:ascii="Times New Roman" w:eastAsia="Arial" w:hAnsi="Times New Roman" w:cs="Times New Roman"/>
          <w:sz w:val="24"/>
          <w:szCs w:val="24"/>
        </w:rPr>
        <w:t xml:space="preserve">Ainda que se perceba </w:t>
      </w:r>
      <w:r w:rsidR="009C064D" w:rsidRPr="00687122">
        <w:rPr>
          <w:rFonts w:ascii="Times New Roman" w:eastAsia="Arial" w:hAnsi="Times New Roman" w:cs="Times New Roman"/>
          <w:sz w:val="24"/>
          <w:szCs w:val="24"/>
        </w:rPr>
        <w:t xml:space="preserve">uma predisposição </w:t>
      </w:r>
      <w:r w:rsidR="00F2335F" w:rsidRPr="00687122">
        <w:rPr>
          <w:rFonts w:ascii="Times New Roman" w:eastAsia="Arial" w:hAnsi="Times New Roman" w:cs="Times New Roman"/>
          <w:sz w:val="24"/>
          <w:szCs w:val="24"/>
        </w:rPr>
        <w:t>a</w:t>
      </w:r>
      <w:r w:rsidR="009C064D" w:rsidRPr="00687122">
        <w:rPr>
          <w:rFonts w:ascii="Times New Roman" w:eastAsia="Arial" w:hAnsi="Times New Roman" w:cs="Times New Roman"/>
          <w:sz w:val="24"/>
          <w:szCs w:val="24"/>
        </w:rPr>
        <w:t xml:space="preserve"> discussões sobre a temática mulher negra e o trabalho subalterno,</w:t>
      </w:r>
      <w:r w:rsidR="005F079C">
        <w:rPr>
          <w:rFonts w:ascii="Times New Roman" w:eastAsia="Arial" w:hAnsi="Times New Roman" w:cs="Times New Roman"/>
          <w:sz w:val="24"/>
          <w:szCs w:val="24"/>
        </w:rPr>
        <w:t xml:space="preserve"> há </w:t>
      </w:r>
      <w:r w:rsidR="009C5A05" w:rsidRPr="00687122">
        <w:rPr>
          <w:rFonts w:ascii="Times New Roman" w:eastAsia="Arial" w:hAnsi="Times New Roman" w:cs="Times New Roman"/>
          <w:sz w:val="24"/>
          <w:szCs w:val="24"/>
        </w:rPr>
        <w:t>incipiente</w:t>
      </w:r>
      <w:r w:rsidR="0033349C" w:rsidRPr="00687122">
        <w:rPr>
          <w:rFonts w:ascii="Times New Roman" w:eastAsia="Arial" w:hAnsi="Times New Roman" w:cs="Times New Roman"/>
          <w:sz w:val="24"/>
          <w:szCs w:val="24"/>
        </w:rPr>
        <w:t xml:space="preserve">s discussões a respeito de sua inserção no afro empreendedorismo, </w:t>
      </w:r>
      <w:r w:rsidR="000C7F8D" w:rsidRPr="00687122">
        <w:rPr>
          <w:rFonts w:ascii="Times New Roman" w:eastAsia="Arial" w:hAnsi="Times New Roman" w:cs="Times New Roman"/>
          <w:sz w:val="24"/>
          <w:szCs w:val="24"/>
        </w:rPr>
        <w:t xml:space="preserve">no qual se busca ressignificar os espaços </w:t>
      </w:r>
      <w:r w:rsidR="00EE2758" w:rsidRPr="00687122">
        <w:rPr>
          <w:rFonts w:ascii="Times New Roman" w:eastAsia="Arial" w:hAnsi="Times New Roman" w:cs="Times New Roman"/>
          <w:sz w:val="24"/>
          <w:szCs w:val="24"/>
        </w:rPr>
        <w:t xml:space="preserve">laborais </w:t>
      </w:r>
      <w:r w:rsidR="000C7F8D" w:rsidRPr="00687122">
        <w:rPr>
          <w:rFonts w:ascii="Times New Roman" w:eastAsia="Arial" w:hAnsi="Times New Roman" w:cs="Times New Roman"/>
          <w:sz w:val="24"/>
          <w:szCs w:val="24"/>
        </w:rPr>
        <w:t>ocupados p</w:t>
      </w:r>
      <w:r w:rsidR="00EE2758" w:rsidRPr="00687122">
        <w:rPr>
          <w:rFonts w:ascii="Times New Roman" w:eastAsia="Arial" w:hAnsi="Times New Roman" w:cs="Times New Roman"/>
          <w:sz w:val="24"/>
          <w:szCs w:val="24"/>
        </w:rPr>
        <w:t xml:space="preserve">or </w:t>
      </w:r>
      <w:r w:rsidR="000C7F8D" w:rsidRPr="00687122">
        <w:rPr>
          <w:rFonts w:ascii="Times New Roman" w:eastAsia="Arial" w:hAnsi="Times New Roman" w:cs="Times New Roman"/>
          <w:sz w:val="24"/>
          <w:szCs w:val="24"/>
        </w:rPr>
        <w:t xml:space="preserve"> mulheres negras. </w:t>
      </w:r>
      <w:r w:rsidR="00EE2758" w:rsidRPr="00687122">
        <w:rPr>
          <w:rFonts w:ascii="Times New Roman" w:eastAsia="Arial" w:hAnsi="Times New Roman" w:cs="Times New Roman"/>
          <w:sz w:val="24"/>
          <w:szCs w:val="24"/>
        </w:rPr>
        <w:t>No entanto</w:t>
      </w:r>
      <w:r w:rsidRPr="00687122">
        <w:rPr>
          <w:rFonts w:ascii="Times New Roman" w:eastAsia="Arial" w:hAnsi="Times New Roman" w:cs="Times New Roman"/>
          <w:sz w:val="24"/>
          <w:szCs w:val="24"/>
        </w:rPr>
        <w:t>,</w:t>
      </w:r>
      <w:r w:rsidR="00EE2758" w:rsidRPr="00687122">
        <w:rPr>
          <w:rFonts w:ascii="Times New Roman" w:eastAsia="Arial" w:hAnsi="Times New Roman" w:cs="Times New Roman"/>
          <w:sz w:val="24"/>
          <w:szCs w:val="24"/>
        </w:rPr>
        <w:t xml:space="preserve"> Mendonça e Paes (</w:t>
      </w:r>
      <w:r w:rsidR="00372221" w:rsidRPr="00687122">
        <w:rPr>
          <w:rFonts w:ascii="Times New Roman" w:eastAsia="Arial" w:hAnsi="Times New Roman" w:cs="Times New Roman"/>
          <w:sz w:val="24"/>
          <w:szCs w:val="24"/>
        </w:rPr>
        <w:t>2015</w:t>
      </w:r>
      <w:r w:rsidR="00EE2758" w:rsidRPr="00687122">
        <w:rPr>
          <w:rFonts w:ascii="Times New Roman" w:eastAsia="Arial" w:hAnsi="Times New Roman" w:cs="Times New Roman"/>
          <w:sz w:val="24"/>
          <w:szCs w:val="24"/>
        </w:rPr>
        <w:t>)</w:t>
      </w:r>
      <w:r w:rsidR="000C7F8D" w:rsidRPr="00687122">
        <w:rPr>
          <w:rFonts w:ascii="Times New Roman" w:eastAsia="Arial" w:hAnsi="Times New Roman" w:cs="Times New Roman"/>
          <w:sz w:val="24"/>
          <w:szCs w:val="24"/>
        </w:rPr>
        <w:t xml:space="preserve"> </w:t>
      </w:r>
      <w:r w:rsidR="00EE2758" w:rsidRPr="00687122">
        <w:rPr>
          <w:rFonts w:ascii="Times New Roman" w:eastAsia="Arial" w:hAnsi="Times New Roman" w:cs="Times New Roman"/>
          <w:sz w:val="24"/>
          <w:szCs w:val="24"/>
        </w:rPr>
        <w:t>afirmam que fatores intersecionais como gênero e raça estruturam barreiras que dificultam a inserção e permanência dessas mulheres no empreendedorismo comprometendo sua ascensão financeira e social.</w:t>
      </w:r>
    </w:p>
    <w:p w14:paraId="47BA4FE6" w14:textId="77777777" w:rsidR="004D387E" w:rsidRPr="00687122" w:rsidRDefault="004D387E" w:rsidP="007C7689">
      <w:pPr>
        <w:spacing w:after="0" w:line="240" w:lineRule="auto"/>
        <w:ind w:firstLine="709"/>
        <w:jc w:val="both"/>
        <w:rPr>
          <w:rFonts w:ascii="Times New Roman" w:eastAsia="Arial" w:hAnsi="Times New Roman" w:cs="Times New Roman"/>
          <w:sz w:val="24"/>
          <w:szCs w:val="24"/>
        </w:rPr>
      </w:pPr>
    </w:p>
    <w:p w14:paraId="07229C76" w14:textId="023D3486" w:rsidR="00833963" w:rsidRPr="00687122" w:rsidRDefault="00833963" w:rsidP="007C7689">
      <w:pPr>
        <w:tabs>
          <w:tab w:val="left" w:pos="0"/>
        </w:tabs>
        <w:spacing w:after="0" w:line="240" w:lineRule="auto"/>
        <w:ind w:firstLine="709"/>
        <w:jc w:val="center"/>
        <w:rPr>
          <w:rFonts w:ascii="Times New Roman" w:hAnsi="Times New Roman" w:cs="Times New Roman"/>
          <w:b/>
          <w:sz w:val="20"/>
          <w:szCs w:val="20"/>
        </w:rPr>
      </w:pPr>
      <w:r w:rsidRPr="00687122">
        <w:rPr>
          <w:rFonts w:ascii="Times New Roman" w:hAnsi="Times New Roman" w:cs="Times New Roman"/>
          <w:b/>
          <w:sz w:val="20"/>
          <w:szCs w:val="20"/>
        </w:rPr>
        <w:t>Tabela 05. Publicações sobre Mulher Negra Trabalhadora nos Eixos Temáticos/Grupos de Trabalho dos Eventos Analisados</w:t>
      </w: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70"/>
        <w:gridCol w:w="1307"/>
      </w:tblGrid>
      <w:tr w:rsidR="00687122" w:rsidRPr="00687122" w14:paraId="7D9D1595" w14:textId="77777777" w:rsidTr="00F10DC6">
        <w:trPr>
          <w:trHeight w:val="285"/>
          <w:jc w:val="center"/>
        </w:trPr>
        <w:tc>
          <w:tcPr>
            <w:tcW w:w="7570" w:type="dxa"/>
            <w:shd w:val="clear" w:color="auto" w:fill="auto"/>
            <w:noWrap/>
            <w:vAlign w:val="bottom"/>
            <w:hideMark/>
          </w:tcPr>
          <w:p w14:paraId="15BDB500" w14:textId="090FE740" w:rsidR="0032471C" w:rsidRPr="00687122" w:rsidRDefault="0032471C" w:rsidP="007C7689">
            <w:pPr>
              <w:spacing w:after="0" w:line="240" w:lineRule="auto"/>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Eventos</w:t>
            </w:r>
          </w:p>
        </w:tc>
        <w:tc>
          <w:tcPr>
            <w:tcW w:w="1307" w:type="dxa"/>
            <w:shd w:val="clear" w:color="auto" w:fill="auto"/>
            <w:noWrap/>
            <w:vAlign w:val="bottom"/>
            <w:hideMark/>
          </w:tcPr>
          <w:p w14:paraId="29D57959" w14:textId="5490231A" w:rsidR="0032471C" w:rsidRPr="00687122" w:rsidRDefault="0032471C" w:rsidP="007C7689">
            <w:pPr>
              <w:spacing w:after="0" w:line="240" w:lineRule="auto"/>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Trabalhos Apresentados</w:t>
            </w:r>
          </w:p>
        </w:tc>
      </w:tr>
      <w:tr w:rsidR="00687122" w:rsidRPr="00687122" w14:paraId="1491EB07" w14:textId="77777777" w:rsidTr="00F10DC6">
        <w:trPr>
          <w:trHeight w:val="285"/>
          <w:jc w:val="center"/>
        </w:trPr>
        <w:tc>
          <w:tcPr>
            <w:tcW w:w="7570" w:type="dxa"/>
            <w:shd w:val="clear" w:color="auto" w:fill="auto"/>
            <w:noWrap/>
            <w:vAlign w:val="bottom"/>
            <w:hideMark/>
          </w:tcPr>
          <w:p w14:paraId="0E51F58F" w14:textId="77777777" w:rsidR="0032471C" w:rsidRPr="00687122" w:rsidRDefault="0032471C" w:rsidP="007C7689">
            <w:pPr>
              <w:spacing w:after="0" w:line="240" w:lineRule="auto"/>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CBEO</w:t>
            </w:r>
          </w:p>
        </w:tc>
        <w:tc>
          <w:tcPr>
            <w:tcW w:w="1307" w:type="dxa"/>
            <w:shd w:val="clear" w:color="auto" w:fill="auto"/>
            <w:noWrap/>
            <w:vAlign w:val="bottom"/>
            <w:hideMark/>
          </w:tcPr>
          <w:p w14:paraId="79462F4F" w14:textId="77777777" w:rsidR="0032471C" w:rsidRPr="00687122" w:rsidRDefault="0032471C" w:rsidP="007C7689">
            <w:pPr>
              <w:spacing w:after="0" w:line="240" w:lineRule="auto"/>
              <w:jc w:val="right"/>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31%</w:t>
            </w:r>
          </w:p>
        </w:tc>
      </w:tr>
      <w:tr w:rsidR="00687122" w:rsidRPr="00687122" w14:paraId="672DCBEF" w14:textId="77777777" w:rsidTr="00F10DC6">
        <w:trPr>
          <w:trHeight w:val="285"/>
          <w:jc w:val="center"/>
        </w:trPr>
        <w:tc>
          <w:tcPr>
            <w:tcW w:w="7570" w:type="dxa"/>
            <w:shd w:val="clear" w:color="auto" w:fill="auto"/>
            <w:noWrap/>
            <w:vAlign w:val="bottom"/>
            <w:hideMark/>
          </w:tcPr>
          <w:p w14:paraId="3CF232CD" w14:textId="68CE622F" w:rsidR="0032471C" w:rsidRPr="00687122" w:rsidRDefault="0032471C" w:rsidP="007C7689">
            <w:pPr>
              <w:pStyle w:val="ListParagraph"/>
              <w:numPr>
                <w:ilvl w:val="0"/>
                <w:numId w:val="28"/>
              </w:numPr>
              <w:spacing w:after="0" w:line="240" w:lineRule="auto"/>
              <w:jc w:val="both"/>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GT-01 Interseccionalidades nos Estudos Organizacionais: Desigualdade de Raça , Gênero , Sexualidade, e Classe nos Processos Organizativos</w:t>
            </w:r>
          </w:p>
        </w:tc>
        <w:tc>
          <w:tcPr>
            <w:tcW w:w="1307" w:type="dxa"/>
            <w:shd w:val="clear" w:color="auto" w:fill="auto"/>
            <w:noWrap/>
            <w:vAlign w:val="bottom"/>
            <w:hideMark/>
          </w:tcPr>
          <w:p w14:paraId="3293B259" w14:textId="77777777" w:rsidR="0032471C" w:rsidRPr="00687122" w:rsidRDefault="0032471C" w:rsidP="007C7689">
            <w:pPr>
              <w:spacing w:after="0" w:line="240" w:lineRule="auto"/>
              <w:jc w:val="right"/>
              <w:rPr>
                <w:rFonts w:ascii="Times New Roman" w:eastAsia="Times New Roman" w:hAnsi="Times New Roman" w:cs="Times New Roman"/>
                <w:sz w:val="20"/>
                <w:szCs w:val="20"/>
                <w:u w:val="single"/>
                <w:lang w:eastAsia="pt-BR"/>
              </w:rPr>
            </w:pPr>
            <w:r w:rsidRPr="00687122">
              <w:rPr>
                <w:rFonts w:ascii="Times New Roman" w:eastAsia="Times New Roman" w:hAnsi="Times New Roman" w:cs="Times New Roman"/>
                <w:sz w:val="20"/>
                <w:szCs w:val="20"/>
                <w:u w:val="single"/>
                <w:lang w:eastAsia="pt-BR"/>
              </w:rPr>
              <w:t>15%</w:t>
            </w:r>
          </w:p>
        </w:tc>
      </w:tr>
      <w:tr w:rsidR="00687122" w:rsidRPr="00687122" w14:paraId="1C2557F0" w14:textId="77777777" w:rsidTr="00F10DC6">
        <w:trPr>
          <w:trHeight w:val="285"/>
          <w:jc w:val="center"/>
        </w:trPr>
        <w:tc>
          <w:tcPr>
            <w:tcW w:w="7570" w:type="dxa"/>
            <w:shd w:val="clear" w:color="auto" w:fill="auto"/>
            <w:noWrap/>
            <w:vAlign w:val="bottom"/>
            <w:hideMark/>
          </w:tcPr>
          <w:p w14:paraId="62F5743A" w14:textId="39853EC3" w:rsidR="0032471C" w:rsidRPr="00687122" w:rsidRDefault="0032471C" w:rsidP="007C7689">
            <w:pPr>
              <w:pStyle w:val="ListParagraph"/>
              <w:numPr>
                <w:ilvl w:val="0"/>
                <w:numId w:val="28"/>
              </w:numPr>
              <w:spacing w:after="0" w:line="240" w:lineRule="auto"/>
              <w:jc w:val="both"/>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 xml:space="preserve">GT-02 A Produção Simbólica da Organização: Memória, História e Cotidiano </w:t>
            </w:r>
          </w:p>
        </w:tc>
        <w:tc>
          <w:tcPr>
            <w:tcW w:w="1307" w:type="dxa"/>
            <w:shd w:val="clear" w:color="auto" w:fill="auto"/>
            <w:noWrap/>
            <w:vAlign w:val="bottom"/>
            <w:hideMark/>
          </w:tcPr>
          <w:p w14:paraId="7D78BE31" w14:textId="77777777" w:rsidR="0032471C" w:rsidRPr="00687122" w:rsidRDefault="0032471C"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r>
      <w:tr w:rsidR="00687122" w:rsidRPr="00687122" w14:paraId="6C934CF9" w14:textId="77777777" w:rsidTr="00F10DC6">
        <w:trPr>
          <w:trHeight w:val="285"/>
          <w:jc w:val="center"/>
        </w:trPr>
        <w:tc>
          <w:tcPr>
            <w:tcW w:w="7570" w:type="dxa"/>
            <w:shd w:val="clear" w:color="auto" w:fill="auto"/>
            <w:noWrap/>
            <w:vAlign w:val="bottom"/>
            <w:hideMark/>
          </w:tcPr>
          <w:p w14:paraId="5FAB48A9" w14:textId="660A7C1F" w:rsidR="0032471C" w:rsidRPr="00687122" w:rsidRDefault="0032471C" w:rsidP="007C7689">
            <w:pPr>
              <w:pStyle w:val="ListParagraph"/>
              <w:numPr>
                <w:ilvl w:val="0"/>
                <w:numId w:val="28"/>
              </w:numPr>
              <w:spacing w:after="0" w:line="240" w:lineRule="auto"/>
              <w:jc w:val="both"/>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GT-04 Colorindo a Terra do "Management do Homem Branco " Relações Raciais e Estudos Organizacionais.</w:t>
            </w:r>
          </w:p>
        </w:tc>
        <w:tc>
          <w:tcPr>
            <w:tcW w:w="1307" w:type="dxa"/>
            <w:shd w:val="clear" w:color="auto" w:fill="auto"/>
            <w:noWrap/>
            <w:vAlign w:val="bottom"/>
            <w:hideMark/>
          </w:tcPr>
          <w:p w14:paraId="490F5742" w14:textId="77777777" w:rsidR="0032471C" w:rsidRPr="00687122" w:rsidRDefault="0032471C"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r>
      <w:tr w:rsidR="00687122" w:rsidRPr="00687122" w14:paraId="099ABFA6" w14:textId="77777777" w:rsidTr="00F10DC6">
        <w:trPr>
          <w:trHeight w:val="285"/>
          <w:jc w:val="center"/>
        </w:trPr>
        <w:tc>
          <w:tcPr>
            <w:tcW w:w="7570" w:type="dxa"/>
            <w:shd w:val="clear" w:color="auto" w:fill="auto"/>
            <w:noWrap/>
            <w:vAlign w:val="bottom"/>
            <w:hideMark/>
          </w:tcPr>
          <w:p w14:paraId="69FCF007" w14:textId="23B487D4" w:rsidR="0032471C" w:rsidRPr="00687122" w:rsidRDefault="0032471C" w:rsidP="007C7689">
            <w:pPr>
              <w:pStyle w:val="ListParagraph"/>
              <w:numPr>
                <w:ilvl w:val="0"/>
                <w:numId w:val="28"/>
              </w:numPr>
              <w:spacing w:after="0" w:line="240" w:lineRule="auto"/>
              <w:jc w:val="both"/>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GT-04 Sobre Desigualdades e Interseccionalidades: Discutindo Raça, Gênero, Sexualidade e Classe Social nos Estudos Organizacionais</w:t>
            </w:r>
          </w:p>
        </w:tc>
        <w:tc>
          <w:tcPr>
            <w:tcW w:w="1307" w:type="dxa"/>
            <w:shd w:val="clear" w:color="auto" w:fill="auto"/>
            <w:noWrap/>
            <w:vAlign w:val="bottom"/>
            <w:hideMark/>
          </w:tcPr>
          <w:p w14:paraId="27913B40" w14:textId="77777777" w:rsidR="0032471C" w:rsidRPr="00687122" w:rsidRDefault="0032471C"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r>
      <w:tr w:rsidR="00687122" w:rsidRPr="00687122" w14:paraId="3826EC41" w14:textId="77777777" w:rsidTr="00F10DC6">
        <w:trPr>
          <w:trHeight w:val="285"/>
          <w:jc w:val="center"/>
        </w:trPr>
        <w:tc>
          <w:tcPr>
            <w:tcW w:w="7570" w:type="dxa"/>
            <w:shd w:val="clear" w:color="auto" w:fill="auto"/>
            <w:noWrap/>
            <w:vAlign w:val="bottom"/>
            <w:hideMark/>
          </w:tcPr>
          <w:p w14:paraId="10B6FC07" w14:textId="5521C1B6" w:rsidR="0032471C" w:rsidRPr="00687122" w:rsidRDefault="0032471C" w:rsidP="007C7689">
            <w:pPr>
              <w:pStyle w:val="ListParagraph"/>
              <w:numPr>
                <w:ilvl w:val="0"/>
                <w:numId w:val="28"/>
              </w:numPr>
              <w:spacing w:after="0" w:line="240" w:lineRule="auto"/>
              <w:jc w:val="both"/>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GT-10 Dinâmicas Atuais nas Relações de Trabalho: Flexibilização, Precarização e Informalização</w:t>
            </w:r>
          </w:p>
        </w:tc>
        <w:tc>
          <w:tcPr>
            <w:tcW w:w="1307" w:type="dxa"/>
            <w:shd w:val="clear" w:color="auto" w:fill="auto"/>
            <w:noWrap/>
            <w:vAlign w:val="bottom"/>
            <w:hideMark/>
          </w:tcPr>
          <w:p w14:paraId="56EF5F46" w14:textId="77777777" w:rsidR="0032471C" w:rsidRPr="00687122" w:rsidRDefault="0032471C"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r>
      <w:tr w:rsidR="00687122" w:rsidRPr="00687122" w14:paraId="03DF979E" w14:textId="77777777" w:rsidTr="00F10DC6">
        <w:trPr>
          <w:trHeight w:val="285"/>
          <w:jc w:val="center"/>
        </w:trPr>
        <w:tc>
          <w:tcPr>
            <w:tcW w:w="7570" w:type="dxa"/>
            <w:shd w:val="clear" w:color="auto" w:fill="auto"/>
            <w:noWrap/>
            <w:vAlign w:val="bottom"/>
            <w:hideMark/>
          </w:tcPr>
          <w:p w14:paraId="48423BB3" w14:textId="39EFE5C8" w:rsidR="0032471C" w:rsidRPr="00687122" w:rsidRDefault="005E550E" w:rsidP="007C7689">
            <w:pPr>
              <w:spacing w:after="0" w:line="240" w:lineRule="auto"/>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 xml:space="preserve">ENANPAD </w:t>
            </w:r>
          </w:p>
        </w:tc>
        <w:tc>
          <w:tcPr>
            <w:tcW w:w="1307" w:type="dxa"/>
            <w:shd w:val="clear" w:color="auto" w:fill="auto"/>
            <w:noWrap/>
            <w:vAlign w:val="bottom"/>
            <w:hideMark/>
          </w:tcPr>
          <w:p w14:paraId="2FF923CF" w14:textId="77777777" w:rsidR="0032471C" w:rsidRPr="00687122" w:rsidRDefault="0032471C" w:rsidP="007C7689">
            <w:pPr>
              <w:spacing w:after="0" w:line="240" w:lineRule="auto"/>
              <w:jc w:val="right"/>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35%</w:t>
            </w:r>
          </w:p>
        </w:tc>
      </w:tr>
      <w:tr w:rsidR="00687122" w:rsidRPr="00687122" w14:paraId="7E438E0D" w14:textId="77777777" w:rsidTr="00F10DC6">
        <w:trPr>
          <w:trHeight w:val="285"/>
          <w:jc w:val="center"/>
        </w:trPr>
        <w:tc>
          <w:tcPr>
            <w:tcW w:w="7570" w:type="dxa"/>
            <w:shd w:val="clear" w:color="auto" w:fill="auto"/>
            <w:noWrap/>
            <w:vAlign w:val="bottom"/>
            <w:hideMark/>
          </w:tcPr>
          <w:p w14:paraId="33C82C97" w14:textId="72B3492E" w:rsidR="0032471C" w:rsidRPr="00687122" w:rsidRDefault="0032471C" w:rsidP="007C7689">
            <w:pPr>
              <w:pStyle w:val="ListParagraph"/>
              <w:numPr>
                <w:ilvl w:val="0"/>
                <w:numId w:val="29"/>
              </w:numPr>
              <w:spacing w:after="0" w:line="240" w:lineRule="auto"/>
              <w:jc w:val="both"/>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 xml:space="preserve">Tema 03 </w:t>
            </w:r>
            <w:r w:rsidR="00904AA0" w:rsidRPr="00687122">
              <w:rPr>
                <w:rFonts w:ascii="Times New Roman" w:eastAsia="Times New Roman" w:hAnsi="Times New Roman" w:cs="Times New Roman"/>
                <w:sz w:val="20"/>
                <w:szCs w:val="20"/>
                <w:lang w:eastAsia="pt-BR"/>
              </w:rPr>
              <w:t>–</w:t>
            </w:r>
            <w:r w:rsidRPr="00687122">
              <w:rPr>
                <w:rFonts w:ascii="Times New Roman" w:eastAsia="Times New Roman" w:hAnsi="Times New Roman" w:cs="Times New Roman"/>
                <w:sz w:val="20"/>
                <w:szCs w:val="20"/>
                <w:lang w:eastAsia="pt-BR"/>
              </w:rPr>
              <w:t xml:space="preserve"> Dif</w:t>
            </w:r>
            <w:r w:rsidR="00904AA0" w:rsidRPr="00687122">
              <w:rPr>
                <w:rFonts w:ascii="Times New Roman" w:eastAsia="Times New Roman" w:hAnsi="Times New Roman" w:cs="Times New Roman"/>
                <w:sz w:val="20"/>
                <w:szCs w:val="20"/>
                <w:lang w:eastAsia="pt-BR"/>
              </w:rPr>
              <w:t xml:space="preserve">erenças </w:t>
            </w:r>
            <w:r w:rsidRPr="00687122">
              <w:rPr>
                <w:rFonts w:ascii="Times New Roman" w:eastAsia="Times New Roman" w:hAnsi="Times New Roman" w:cs="Times New Roman"/>
                <w:sz w:val="20"/>
                <w:szCs w:val="20"/>
                <w:lang w:eastAsia="pt-BR"/>
              </w:rPr>
              <w:t>e Desig</w:t>
            </w:r>
            <w:r w:rsidR="00904AA0" w:rsidRPr="00687122">
              <w:rPr>
                <w:rFonts w:ascii="Times New Roman" w:eastAsia="Times New Roman" w:hAnsi="Times New Roman" w:cs="Times New Roman"/>
                <w:sz w:val="20"/>
                <w:szCs w:val="20"/>
                <w:lang w:eastAsia="pt-BR"/>
              </w:rPr>
              <w:t>ualdade</w:t>
            </w:r>
            <w:r w:rsidRPr="00687122">
              <w:rPr>
                <w:rFonts w:ascii="Times New Roman" w:eastAsia="Times New Roman" w:hAnsi="Times New Roman" w:cs="Times New Roman"/>
                <w:sz w:val="20"/>
                <w:szCs w:val="20"/>
                <w:lang w:eastAsia="pt-BR"/>
              </w:rPr>
              <w:t>: Interseccionalidades de Raças, Etnias, Gêneros, Sex e Classes no Mundo do Trab</w:t>
            </w:r>
            <w:r w:rsidR="00904AA0" w:rsidRPr="00687122">
              <w:rPr>
                <w:rFonts w:ascii="Times New Roman" w:eastAsia="Times New Roman" w:hAnsi="Times New Roman" w:cs="Times New Roman"/>
                <w:sz w:val="20"/>
                <w:szCs w:val="20"/>
                <w:lang w:eastAsia="pt-BR"/>
              </w:rPr>
              <w:t>alho</w:t>
            </w:r>
          </w:p>
        </w:tc>
        <w:tc>
          <w:tcPr>
            <w:tcW w:w="1307" w:type="dxa"/>
            <w:shd w:val="clear" w:color="auto" w:fill="auto"/>
            <w:noWrap/>
            <w:vAlign w:val="bottom"/>
            <w:hideMark/>
          </w:tcPr>
          <w:p w14:paraId="21636C6E" w14:textId="77777777" w:rsidR="0032471C" w:rsidRPr="00687122" w:rsidRDefault="0032471C"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r>
      <w:tr w:rsidR="00687122" w:rsidRPr="00687122" w14:paraId="3A769278" w14:textId="77777777" w:rsidTr="00F10DC6">
        <w:trPr>
          <w:trHeight w:val="285"/>
          <w:jc w:val="center"/>
        </w:trPr>
        <w:tc>
          <w:tcPr>
            <w:tcW w:w="7570" w:type="dxa"/>
            <w:shd w:val="clear" w:color="auto" w:fill="auto"/>
            <w:noWrap/>
            <w:vAlign w:val="bottom"/>
            <w:hideMark/>
          </w:tcPr>
          <w:p w14:paraId="00AD7D9D" w14:textId="7D94E8CD" w:rsidR="0032471C" w:rsidRPr="00687122" w:rsidRDefault="0032471C" w:rsidP="007C7689">
            <w:pPr>
              <w:pStyle w:val="ListParagraph"/>
              <w:numPr>
                <w:ilvl w:val="0"/>
                <w:numId w:val="29"/>
              </w:numPr>
              <w:spacing w:after="0" w:line="240" w:lineRule="auto"/>
              <w:jc w:val="both"/>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Tema 05 - Crime e Violência Organizacional</w:t>
            </w:r>
          </w:p>
        </w:tc>
        <w:tc>
          <w:tcPr>
            <w:tcW w:w="1307" w:type="dxa"/>
            <w:shd w:val="clear" w:color="auto" w:fill="auto"/>
            <w:noWrap/>
            <w:vAlign w:val="bottom"/>
            <w:hideMark/>
          </w:tcPr>
          <w:p w14:paraId="1AB8B14D" w14:textId="77777777" w:rsidR="0032471C" w:rsidRPr="00687122" w:rsidRDefault="0032471C"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r>
      <w:tr w:rsidR="00687122" w:rsidRPr="00687122" w14:paraId="17903BB2" w14:textId="77777777" w:rsidTr="00F10DC6">
        <w:trPr>
          <w:trHeight w:val="285"/>
          <w:jc w:val="center"/>
        </w:trPr>
        <w:tc>
          <w:tcPr>
            <w:tcW w:w="7570" w:type="dxa"/>
            <w:shd w:val="clear" w:color="auto" w:fill="auto"/>
            <w:noWrap/>
            <w:vAlign w:val="bottom"/>
            <w:hideMark/>
          </w:tcPr>
          <w:p w14:paraId="71DDCD1C" w14:textId="2B0D101B" w:rsidR="0032471C" w:rsidRPr="00687122" w:rsidRDefault="0032471C" w:rsidP="007C7689">
            <w:pPr>
              <w:pStyle w:val="ListParagraph"/>
              <w:numPr>
                <w:ilvl w:val="0"/>
                <w:numId w:val="29"/>
              </w:numPr>
              <w:spacing w:after="0" w:line="240" w:lineRule="auto"/>
              <w:jc w:val="both"/>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Tema 06 - Gênero e Diversidade</w:t>
            </w:r>
          </w:p>
        </w:tc>
        <w:tc>
          <w:tcPr>
            <w:tcW w:w="1307" w:type="dxa"/>
            <w:shd w:val="clear" w:color="auto" w:fill="auto"/>
            <w:noWrap/>
            <w:vAlign w:val="bottom"/>
            <w:hideMark/>
          </w:tcPr>
          <w:p w14:paraId="6512A6A7" w14:textId="77777777" w:rsidR="0032471C" w:rsidRPr="00687122" w:rsidRDefault="0032471C" w:rsidP="007C7689">
            <w:pPr>
              <w:spacing w:after="0" w:line="240" w:lineRule="auto"/>
              <w:jc w:val="right"/>
              <w:rPr>
                <w:rFonts w:ascii="Times New Roman" w:eastAsia="Times New Roman" w:hAnsi="Times New Roman" w:cs="Times New Roman"/>
                <w:sz w:val="20"/>
                <w:szCs w:val="20"/>
                <w:u w:val="single"/>
                <w:lang w:eastAsia="pt-BR"/>
              </w:rPr>
            </w:pPr>
            <w:r w:rsidRPr="00687122">
              <w:rPr>
                <w:rFonts w:ascii="Times New Roman" w:eastAsia="Times New Roman" w:hAnsi="Times New Roman" w:cs="Times New Roman"/>
                <w:sz w:val="20"/>
                <w:szCs w:val="20"/>
                <w:u w:val="single"/>
                <w:lang w:eastAsia="pt-BR"/>
              </w:rPr>
              <w:t>8%</w:t>
            </w:r>
          </w:p>
        </w:tc>
      </w:tr>
      <w:tr w:rsidR="00687122" w:rsidRPr="00687122" w14:paraId="21F0D7D4" w14:textId="77777777" w:rsidTr="00F10DC6">
        <w:trPr>
          <w:trHeight w:val="285"/>
          <w:jc w:val="center"/>
        </w:trPr>
        <w:tc>
          <w:tcPr>
            <w:tcW w:w="7570" w:type="dxa"/>
            <w:shd w:val="clear" w:color="auto" w:fill="auto"/>
            <w:noWrap/>
            <w:vAlign w:val="bottom"/>
            <w:hideMark/>
          </w:tcPr>
          <w:p w14:paraId="134EEC24" w14:textId="16752E96" w:rsidR="0032471C" w:rsidRPr="00687122" w:rsidRDefault="0032471C" w:rsidP="007C7689">
            <w:pPr>
              <w:pStyle w:val="ListParagraph"/>
              <w:numPr>
                <w:ilvl w:val="0"/>
                <w:numId w:val="29"/>
              </w:numPr>
              <w:spacing w:after="0" w:line="240" w:lineRule="auto"/>
              <w:jc w:val="both"/>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Tema 06 - Gêneros, Raças-Etnias, Sexualidades, Diferenças e Diversidade nos EOR</w:t>
            </w:r>
          </w:p>
        </w:tc>
        <w:tc>
          <w:tcPr>
            <w:tcW w:w="1307" w:type="dxa"/>
            <w:shd w:val="clear" w:color="auto" w:fill="auto"/>
            <w:noWrap/>
            <w:vAlign w:val="bottom"/>
            <w:hideMark/>
          </w:tcPr>
          <w:p w14:paraId="55C5D7B3" w14:textId="77777777" w:rsidR="0032471C" w:rsidRPr="00687122" w:rsidRDefault="0032471C"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r>
      <w:tr w:rsidR="00687122" w:rsidRPr="00687122" w14:paraId="7E7F4E1F" w14:textId="77777777" w:rsidTr="00F10DC6">
        <w:trPr>
          <w:trHeight w:val="285"/>
          <w:jc w:val="center"/>
        </w:trPr>
        <w:tc>
          <w:tcPr>
            <w:tcW w:w="7570" w:type="dxa"/>
            <w:shd w:val="clear" w:color="auto" w:fill="auto"/>
            <w:noWrap/>
            <w:vAlign w:val="bottom"/>
            <w:hideMark/>
          </w:tcPr>
          <w:p w14:paraId="2F94A5C6" w14:textId="49E6846F" w:rsidR="0032471C" w:rsidRPr="00687122" w:rsidRDefault="0032471C" w:rsidP="007C7689">
            <w:pPr>
              <w:pStyle w:val="ListParagraph"/>
              <w:numPr>
                <w:ilvl w:val="0"/>
                <w:numId w:val="29"/>
              </w:numPr>
              <w:spacing w:after="0" w:line="240" w:lineRule="auto"/>
              <w:jc w:val="both"/>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Tema 06- Gênero e Diversidade Raças-Etnias, Sexualidades, Diferenças e Diversidade nos Estudos Organizacionais</w:t>
            </w:r>
          </w:p>
        </w:tc>
        <w:tc>
          <w:tcPr>
            <w:tcW w:w="1307" w:type="dxa"/>
            <w:shd w:val="clear" w:color="auto" w:fill="auto"/>
            <w:noWrap/>
            <w:vAlign w:val="bottom"/>
            <w:hideMark/>
          </w:tcPr>
          <w:p w14:paraId="74A87AE3" w14:textId="77777777" w:rsidR="0032471C" w:rsidRPr="00687122" w:rsidRDefault="0032471C" w:rsidP="007C7689">
            <w:pPr>
              <w:spacing w:after="0" w:line="240" w:lineRule="auto"/>
              <w:jc w:val="right"/>
              <w:rPr>
                <w:rFonts w:ascii="Times New Roman" w:eastAsia="Times New Roman" w:hAnsi="Times New Roman" w:cs="Times New Roman"/>
                <w:sz w:val="20"/>
                <w:szCs w:val="20"/>
                <w:u w:val="single"/>
                <w:lang w:eastAsia="pt-BR"/>
              </w:rPr>
            </w:pPr>
            <w:r w:rsidRPr="00687122">
              <w:rPr>
                <w:rFonts w:ascii="Times New Roman" w:eastAsia="Times New Roman" w:hAnsi="Times New Roman" w:cs="Times New Roman"/>
                <w:sz w:val="20"/>
                <w:szCs w:val="20"/>
                <w:u w:val="single"/>
                <w:lang w:eastAsia="pt-BR"/>
              </w:rPr>
              <w:t>8%</w:t>
            </w:r>
          </w:p>
        </w:tc>
      </w:tr>
      <w:tr w:rsidR="00687122" w:rsidRPr="00687122" w14:paraId="339E17A9" w14:textId="77777777" w:rsidTr="00F10DC6">
        <w:trPr>
          <w:trHeight w:val="285"/>
          <w:jc w:val="center"/>
        </w:trPr>
        <w:tc>
          <w:tcPr>
            <w:tcW w:w="7570" w:type="dxa"/>
            <w:shd w:val="clear" w:color="auto" w:fill="auto"/>
            <w:noWrap/>
            <w:vAlign w:val="bottom"/>
            <w:hideMark/>
          </w:tcPr>
          <w:p w14:paraId="74E4FE9C" w14:textId="4A690422" w:rsidR="0032471C" w:rsidRPr="00687122" w:rsidRDefault="0032471C" w:rsidP="007C7689">
            <w:pPr>
              <w:pStyle w:val="ListParagraph"/>
              <w:numPr>
                <w:ilvl w:val="0"/>
                <w:numId w:val="29"/>
              </w:numPr>
              <w:spacing w:after="0" w:line="240" w:lineRule="auto"/>
              <w:jc w:val="both"/>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Tema 08 - Simbolismos, Culturas e Identidades em Organizações</w:t>
            </w:r>
          </w:p>
        </w:tc>
        <w:tc>
          <w:tcPr>
            <w:tcW w:w="1307" w:type="dxa"/>
            <w:shd w:val="clear" w:color="auto" w:fill="auto"/>
            <w:noWrap/>
            <w:vAlign w:val="bottom"/>
            <w:hideMark/>
          </w:tcPr>
          <w:p w14:paraId="1008908C" w14:textId="77777777" w:rsidR="0032471C" w:rsidRPr="00687122" w:rsidRDefault="0032471C"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r>
      <w:tr w:rsidR="00687122" w:rsidRPr="00687122" w14:paraId="4A9A47D1" w14:textId="77777777" w:rsidTr="00F10DC6">
        <w:trPr>
          <w:trHeight w:val="497"/>
          <w:jc w:val="center"/>
        </w:trPr>
        <w:tc>
          <w:tcPr>
            <w:tcW w:w="7570" w:type="dxa"/>
            <w:shd w:val="clear" w:color="auto" w:fill="auto"/>
            <w:noWrap/>
            <w:vAlign w:val="bottom"/>
            <w:hideMark/>
          </w:tcPr>
          <w:p w14:paraId="52FE8F33" w14:textId="7E23A39D" w:rsidR="0032471C" w:rsidRPr="00687122" w:rsidRDefault="0032471C" w:rsidP="007C7689">
            <w:pPr>
              <w:pStyle w:val="ListParagraph"/>
              <w:numPr>
                <w:ilvl w:val="0"/>
                <w:numId w:val="29"/>
              </w:numPr>
              <w:spacing w:after="0" w:line="240" w:lineRule="auto"/>
              <w:jc w:val="both"/>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18"/>
                <w:szCs w:val="18"/>
                <w:lang w:eastAsia="pt-BR"/>
              </w:rPr>
              <w:t>Tema 10 - Diferenças e Desigualdades: Articulando Raça-Etnia, Gênero, Sexualidade e Classe no Mundo do</w:t>
            </w:r>
            <w:r w:rsidR="00904AA0" w:rsidRPr="00687122">
              <w:rPr>
                <w:rFonts w:ascii="Times New Roman" w:eastAsia="Times New Roman" w:hAnsi="Times New Roman" w:cs="Times New Roman"/>
                <w:sz w:val="18"/>
                <w:szCs w:val="18"/>
                <w:lang w:eastAsia="pt-BR"/>
              </w:rPr>
              <w:t xml:space="preserve"> Trabalho</w:t>
            </w:r>
          </w:p>
        </w:tc>
        <w:tc>
          <w:tcPr>
            <w:tcW w:w="1307" w:type="dxa"/>
            <w:shd w:val="clear" w:color="auto" w:fill="auto"/>
            <w:noWrap/>
            <w:vAlign w:val="bottom"/>
            <w:hideMark/>
          </w:tcPr>
          <w:p w14:paraId="0AC88B72" w14:textId="77777777" w:rsidR="0032471C" w:rsidRPr="00687122" w:rsidRDefault="0032471C"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r>
      <w:tr w:rsidR="00687122" w:rsidRPr="00687122" w14:paraId="40FA72DA" w14:textId="77777777" w:rsidTr="00F10DC6">
        <w:trPr>
          <w:trHeight w:val="285"/>
          <w:jc w:val="center"/>
        </w:trPr>
        <w:tc>
          <w:tcPr>
            <w:tcW w:w="7570" w:type="dxa"/>
            <w:shd w:val="clear" w:color="auto" w:fill="auto"/>
            <w:noWrap/>
            <w:vAlign w:val="bottom"/>
            <w:hideMark/>
          </w:tcPr>
          <w:p w14:paraId="1BC1E7A2" w14:textId="77777777" w:rsidR="0032471C" w:rsidRPr="00687122" w:rsidRDefault="0032471C" w:rsidP="007C7689">
            <w:pPr>
              <w:spacing w:after="0" w:line="240" w:lineRule="auto"/>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ENEO</w:t>
            </w:r>
          </w:p>
        </w:tc>
        <w:tc>
          <w:tcPr>
            <w:tcW w:w="1307" w:type="dxa"/>
            <w:shd w:val="clear" w:color="auto" w:fill="auto"/>
            <w:noWrap/>
            <w:vAlign w:val="bottom"/>
            <w:hideMark/>
          </w:tcPr>
          <w:p w14:paraId="78DFE8FF" w14:textId="77777777" w:rsidR="0032471C" w:rsidRPr="00687122" w:rsidRDefault="0032471C" w:rsidP="007C7689">
            <w:pPr>
              <w:spacing w:after="0" w:line="240" w:lineRule="auto"/>
              <w:jc w:val="right"/>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19%</w:t>
            </w:r>
          </w:p>
        </w:tc>
      </w:tr>
      <w:tr w:rsidR="00687122" w:rsidRPr="00687122" w14:paraId="4BF2F73F" w14:textId="77777777" w:rsidTr="00F10DC6">
        <w:trPr>
          <w:trHeight w:val="285"/>
          <w:jc w:val="center"/>
        </w:trPr>
        <w:tc>
          <w:tcPr>
            <w:tcW w:w="7570" w:type="dxa"/>
            <w:shd w:val="clear" w:color="auto" w:fill="auto"/>
            <w:noWrap/>
            <w:vAlign w:val="bottom"/>
            <w:hideMark/>
          </w:tcPr>
          <w:p w14:paraId="6314E48B" w14:textId="2F7385D9" w:rsidR="0032471C" w:rsidRPr="00687122" w:rsidRDefault="0032471C" w:rsidP="007C7689">
            <w:pPr>
              <w:pStyle w:val="ListParagraph"/>
              <w:numPr>
                <w:ilvl w:val="0"/>
                <w:numId w:val="30"/>
              </w:numPr>
              <w:spacing w:after="0" w:line="240" w:lineRule="auto"/>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Tema 01 - Universidade, Sociedade e Estado na Contemporaneidade</w:t>
            </w:r>
          </w:p>
        </w:tc>
        <w:tc>
          <w:tcPr>
            <w:tcW w:w="1307" w:type="dxa"/>
            <w:shd w:val="clear" w:color="auto" w:fill="auto"/>
            <w:noWrap/>
            <w:vAlign w:val="bottom"/>
            <w:hideMark/>
          </w:tcPr>
          <w:p w14:paraId="3390900C" w14:textId="77777777" w:rsidR="0032471C" w:rsidRPr="00687122" w:rsidRDefault="0032471C"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r>
      <w:tr w:rsidR="00687122" w:rsidRPr="00687122" w14:paraId="20794570" w14:textId="77777777" w:rsidTr="00F10DC6">
        <w:trPr>
          <w:trHeight w:val="285"/>
          <w:jc w:val="center"/>
        </w:trPr>
        <w:tc>
          <w:tcPr>
            <w:tcW w:w="7570" w:type="dxa"/>
            <w:shd w:val="clear" w:color="auto" w:fill="auto"/>
            <w:noWrap/>
            <w:vAlign w:val="bottom"/>
            <w:hideMark/>
          </w:tcPr>
          <w:p w14:paraId="43041264" w14:textId="27D5BBCA" w:rsidR="0032471C" w:rsidRPr="00687122" w:rsidRDefault="0032471C" w:rsidP="007C7689">
            <w:pPr>
              <w:pStyle w:val="ListParagraph"/>
              <w:numPr>
                <w:ilvl w:val="0"/>
                <w:numId w:val="30"/>
              </w:numPr>
              <w:spacing w:after="0" w:line="240" w:lineRule="auto"/>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Tema 06 - Gênero e Diversidade</w:t>
            </w:r>
          </w:p>
        </w:tc>
        <w:tc>
          <w:tcPr>
            <w:tcW w:w="1307" w:type="dxa"/>
            <w:shd w:val="clear" w:color="auto" w:fill="auto"/>
            <w:noWrap/>
            <w:vAlign w:val="bottom"/>
            <w:hideMark/>
          </w:tcPr>
          <w:p w14:paraId="0E424C64" w14:textId="77777777" w:rsidR="0032471C" w:rsidRPr="00687122" w:rsidRDefault="0032471C"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r>
      <w:tr w:rsidR="00687122" w:rsidRPr="00687122" w14:paraId="46380563" w14:textId="77777777" w:rsidTr="00F10DC6">
        <w:trPr>
          <w:trHeight w:val="285"/>
          <w:jc w:val="center"/>
        </w:trPr>
        <w:tc>
          <w:tcPr>
            <w:tcW w:w="7570" w:type="dxa"/>
            <w:shd w:val="clear" w:color="auto" w:fill="auto"/>
            <w:noWrap/>
            <w:vAlign w:val="bottom"/>
            <w:hideMark/>
          </w:tcPr>
          <w:p w14:paraId="67699A80" w14:textId="24436E8B" w:rsidR="0032471C" w:rsidRPr="00687122" w:rsidRDefault="0032471C" w:rsidP="007C7689">
            <w:pPr>
              <w:pStyle w:val="ListParagraph"/>
              <w:numPr>
                <w:ilvl w:val="0"/>
                <w:numId w:val="30"/>
              </w:numPr>
              <w:spacing w:after="0" w:line="240" w:lineRule="auto"/>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Tema 10 - Diferenças e Desigualdades: Articulando Raça-Etnia, Gênero, Sexualidade e Classe no Mundo do</w:t>
            </w:r>
          </w:p>
        </w:tc>
        <w:tc>
          <w:tcPr>
            <w:tcW w:w="1307" w:type="dxa"/>
            <w:shd w:val="clear" w:color="auto" w:fill="auto"/>
            <w:noWrap/>
            <w:vAlign w:val="bottom"/>
            <w:hideMark/>
          </w:tcPr>
          <w:p w14:paraId="5958FEE9" w14:textId="77777777" w:rsidR="0032471C" w:rsidRPr="00687122" w:rsidRDefault="0032471C"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8%</w:t>
            </w:r>
          </w:p>
        </w:tc>
      </w:tr>
      <w:tr w:rsidR="00687122" w:rsidRPr="00687122" w14:paraId="11650250" w14:textId="77777777" w:rsidTr="00F10DC6">
        <w:trPr>
          <w:trHeight w:val="285"/>
          <w:jc w:val="center"/>
        </w:trPr>
        <w:tc>
          <w:tcPr>
            <w:tcW w:w="7570" w:type="dxa"/>
            <w:shd w:val="clear" w:color="auto" w:fill="auto"/>
            <w:noWrap/>
            <w:vAlign w:val="bottom"/>
            <w:hideMark/>
          </w:tcPr>
          <w:p w14:paraId="6E339183" w14:textId="26F4C1D5" w:rsidR="0032471C" w:rsidRPr="00687122" w:rsidRDefault="0032471C" w:rsidP="007C7689">
            <w:pPr>
              <w:pStyle w:val="ListParagraph"/>
              <w:numPr>
                <w:ilvl w:val="0"/>
                <w:numId w:val="30"/>
              </w:numPr>
              <w:spacing w:after="0" w:line="240" w:lineRule="auto"/>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Tema 14 - Sujeitos, Organizações e Sociedades: (Re)Articulações entre Histórias e Memórias</w:t>
            </w:r>
          </w:p>
        </w:tc>
        <w:tc>
          <w:tcPr>
            <w:tcW w:w="1307" w:type="dxa"/>
            <w:shd w:val="clear" w:color="auto" w:fill="auto"/>
            <w:noWrap/>
            <w:vAlign w:val="bottom"/>
            <w:hideMark/>
          </w:tcPr>
          <w:p w14:paraId="4B6233AB" w14:textId="77777777" w:rsidR="0032471C" w:rsidRPr="00687122" w:rsidRDefault="0032471C"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r>
      <w:tr w:rsidR="00687122" w:rsidRPr="00687122" w14:paraId="24061422" w14:textId="77777777" w:rsidTr="00F10DC6">
        <w:trPr>
          <w:trHeight w:val="285"/>
          <w:jc w:val="center"/>
        </w:trPr>
        <w:tc>
          <w:tcPr>
            <w:tcW w:w="7570" w:type="dxa"/>
            <w:shd w:val="clear" w:color="auto" w:fill="auto"/>
            <w:noWrap/>
            <w:vAlign w:val="bottom"/>
            <w:hideMark/>
          </w:tcPr>
          <w:p w14:paraId="6B166CB5" w14:textId="77777777" w:rsidR="0032471C" w:rsidRPr="00687122" w:rsidRDefault="0032471C" w:rsidP="007C7689">
            <w:pPr>
              <w:spacing w:after="0" w:line="240" w:lineRule="auto"/>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SEMEAD</w:t>
            </w:r>
          </w:p>
        </w:tc>
        <w:tc>
          <w:tcPr>
            <w:tcW w:w="1307" w:type="dxa"/>
            <w:shd w:val="clear" w:color="auto" w:fill="auto"/>
            <w:noWrap/>
            <w:vAlign w:val="bottom"/>
            <w:hideMark/>
          </w:tcPr>
          <w:p w14:paraId="56555E0E" w14:textId="77777777" w:rsidR="0032471C" w:rsidRPr="00687122" w:rsidRDefault="0032471C" w:rsidP="007C7689">
            <w:pPr>
              <w:spacing w:after="0" w:line="240" w:lineRule="auto"/>
              <w:jc w:val="right"/>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15%</w:t>
            </w:r>
          </w:p>
        </w:tc>
      </w:tr>
      <w:tr w:rsidR="00687122" w:rsidRPr="00687122" w14:paraId="2207D341" w14:textId="77777777" w:rsidTr="00F10DC6">
        <w:trPr>
          <w:trHeight w:val="285"/>
          <w:jc w:val="center"/>
        </w:trPr>
        <w:tc>
          <w:tcPr>
            <w:tcW w:w="7570" w:type="dxa"/>
            <w:shd w:val="clear" w:color="auto" w:fill="auto"/>
            <w:noWrap/>
            <w:vAlign w:val="bottom"/>
            <w:hideMark/>
          </w:tcPr>
          <w:p w14:paraId="183F160D" w14:textId="33E0589F" w:rsidR="0032471C" w:rsidRPr="00687122" w:rsidRDefault="0032471C" w:rsidP="007C7689">
            <w:pPr>
              <w:pStyle w:val="ListParagraph"/>
              <w:numPr>
                <w:ilvl w:val="0"/>
                <w:numId w:val="31"/>
              </w:numPr>
              <w:spacing w:after="0" w:line="240" w:lineRule="auto"/>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Comportamento Organizacional</w:t>
            </w:r>
          </w:p>
        </w:tc>
        <w:tc>
          <w:tcPr>
            <w:tcW w:w="1307" w:type="dxa"/>
            <w:shd w:val="clear" w:color="auto" w:fill="auto"/>
            <w:noWrap/>
            <w:vAlign w:val="bottom"/>
            <w:hideMark/>
          </w:tcPr>
          <w:p w14:paraId="473D9EF4" w14:textId="77777777" w:rsidR="0032471C" w:rsidRPr="00687122" w:rsidRDefault="0032471C"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4%</w:t>
            </w:r>
          </w:p>
        </w:tc>
      </w:tr>
      <w:tr w:rsidR="00687122" w:rsidRPr="00687122" w14:paraId="2E9CFD82" w14:textId="77777777" w:rsidTr="00F10DC6">
        <w:trPr>
          <w:trHeight w:val="285"/>
          <w:jc w:val="center"/>
        </w:trPr>
        <w:tc>
          <w:tcPr>
            <w:tcW w:w="7570" w:type="dxa"/>
            <w:shd w:val="clear" w:color="auto" w:fill="auto"/>
            <w:noWrap/>
            <w:vAlign w:val="bottom"/>
            <w:hideMark/>
          </w:tcPr>
          <w:p w14:paraId="21402B93" w14:textId="14567284" w:rsidR="0032471C" w:rsidRPr="00687122" w:rsidRDefault="0032471C" w:rsidP="007C7689">
            <w:pPr>
              <w:pStyle w:val="ListParagraph"/>
              <w:numPr>
                <w:ilvl w:val="0"/>
                <w:numId w:val="31"/>
              </w:numPr>
              <w:spacing w:after="0" w:line="240" w:lineRule="auto"/>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Gênero, Diversidade e Inclusão nas Organizações</w:t>
            </w:r>
          </w:p>
        </w:tc>
        <w:tc>
          <w:tcPr>
            <w:tcW w:w="1307" w:type="dxa"/>
            <w:shd w:val="clear" w:color="auto" w:fill="auto"/>
            <w:noWrap/>
            <w:vAlign w:val="bottom"/>
            <w:hideMark/>
          </w:tcPr>
          <w:p w14:paraId="35D45A67" w14:textId="77777777" w:rsidR="0032471C" w:rsidRPr="00687122" w:rsidRDefault="0032471C" w:rsidP="007C7689">
            <w:pPr>
              <w:spacing w:after="0" w:line="240" w:lineRule="auto"/>
              <w:jc w:val="right"/>
              <w:rPr>
                <w:rFonts w:ascii="Times New Roman" w:eastAsia="Times New Roman" w:hAnsi="Times New Roman" w:cs="Times New Roman"/>
                <w:sz w:val="20"/>
                <w:szCs w:val="20"/>
                <w:lang w:eastAsia="pt-BR"/>
              </w:rPr>
            </w:pPr>
            <w:r w:rsidRPr="00687122">
              <w:rPr>
                <w:rFonts w:ascii="Times New Roman" w:eastAsia="Times New Roman" w:hAnsi="Times New Roman" w:cs="Times New Roman"/>
                <w:sz w:val="20"/>
                <w:szCs w:val="20"/>
                <w:lang w:eastAsia="pt-BR"/>
              </w:rPr>
              <w:t>12%</w:t>
            </w:r>
          </w:p>
        </w:tc>
      </w:tr>
      <w:tr w:rsidR="00687122" w:rsidRPr="00687122" w14:paraId="75E119F8" w14:textId="77777777" w:rsidTr="00F10DC6">
        <w:trPr>
          <w:trHeight w:val="285"/>
          <w:jc w:val="center"/>
        </w:trPr>
        <w:tc>
          <w:tcPr>
            <w:tcW w:w="7570" w:type="dxa"/>
            <w:shd w:val="clear" w:color="auto" w:fill="auto"/>
            <w:noWrap/>
            <w:vAlign w:val="bottom"/>
            <w:hideMark/>
          </w:tcPr>
          <w:p w14:paraId="57B620C4" w14:textId="77777777" w:rsidR="0032471C" w:rsidRPr="00687122" w:rsidRDefault="0032471C" w:rsidP="007C7689">
            <w:pPr>
              <w:spacing w:after="0" w:line="240" w:lineRule="auto"/>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Total Geral</w:t>
            </w:r>
          </w:p>
        </w:tc>
        <w:tc>
          <w:tcPr>
            <w:tcW w:w="1307" w:type="dxa"/>
            <w:shd w:val="clear" w:color="auto" w:fill="auto"/>
            <w:noWrap/>
            <w:vAlign w:val="bottom"/>
            <w:hideMark/>
          </w:tcPr>
          <w:p w14:paraId="0113F66B" w14:textId="77777777" w:rsidR="0032471C" w:rsidRPr="00687122" w:rsidRDefault="0032471C" w:rsidP="007C7689">
            <w:pPr>
              <w:spacing w:after="0" w:line="240" w:lineRule="auto"/>
              <w:jc w:val="right"/>
              <w:rPr>
                <w:rFonts w:ascii="Times New Roman" w:eastAsia="Times New Roman" w:hAnsi="Times New Roman" w:cs="Times New Roman"/>
                <w:b/>
                <w:bCs/>
                <w:sz w:val="20"/>
                <w:szCs w:val="20"/>
                <w:lang w:eastAsia="pt-BR"/>
              </w:rPr>
            </w:pPr>
            <w:r w:rsidRPr="00687122">
              <w:rPr>
                <w:rFonts w:ascii="Times New Roman" w:eastAsia="Times New Roman" w:hAnsi="Times New Roman" w:cs="Times New Roman"/>
                <w:b/>
                <w:bCs/>
                <w:sz w:val="20"/>
                <w:szCs w:val="20"/>
                <w:lang w:eastAsia="pt-BR"/>
              </w:rPr>
              <w:t>100%</w:t>
            </w:r>
          </w:p>
        </w:tc>
      </w:tr>
    </w:tbl>
    <w:p w14:paraId="2357D440" w14:textId="284C1A90" w:rsidR="00D33C02" w:rsidRPr="00687122" w:rsidRDefault="00F10DC6" w:rsidP="007C7689">
      <w:pPr>
        <w:tabs>
          <w:tab w:val="left" w:pos="0"/>
        </w:tabs>
        <w:spacing w:after="0" w:line="240" w:lineRule="auto"/>
        <w:jc w:val="both"/>
        <w:rPr>
          <w:rFonts w:ascii="Times New Roman" w:hAnsi="Times New Roman" w:cs="Times New Roman"/>
          <w:b/>
          <w:sz w:val="20"/>
        </w:rPr>
      </w:pPr>
      <w:r>
        <w:rPr>
          <w:rFonts w:ascii="Times New Roman" w:hAnsi="Times New Roman" w:cs="Times New Roman"/>
          <w:b/>
          <w:sz w:val="20"/>
        </w:rPr>
        <w:t xml:space="preserve">           </w:t>
      </w:r>
      <w:r w:rsidR="00D33C02" w:rsidRPr="00687122">
        <w:rPr>
          <w:rFonts w:ascii="Times New Roman" w:hAnsi="Times New Roman" w:cs="Times New Roman"/>
          <w:b/>
          <w:sz w:val="20"/>
        </w:rPr>
        <w:t>F</w:t>
      </w:r>
      <w:r w:rsidR="00904AA0" w:rsidRPr="00687122">
        <w:rPr>
          <w:rFonts w:ascii="Times New Roman" w:hAnsi="Times New Roman" w:cs="Times New Roman"/>
          <w:b/>
          <w:sz w:val="20"/>
        </w:rPr>
        <w:t>onte</w:t>
      </w:r>
      <w:r w:rsidR="00D33C02" w:rsidRPr="00687122">
        <w:rPr>
          <w:rFonts w:ascii="Times New Roman" w:hAnsi="Times New Roman" w:cs="Times New Roman"/>
          <w:b/>
          <w:sz w:val="20"/>
        </w:rPr>
        <w:t>: Elaborado pelas Autoras (2020).</w:t>
      </w:r>
    </w:p>
    <w:p w14:paraId="50330ED8" w14:textId="77777777" w:rsidR="00D33C02" w:rsidRPr="00687122" w:rsidRDefault="00D33C02" w:rsidP="007C7689">
      <w:pPr>
        <w:spacing w:after="0" w:line="240" w:lineRule="auto"/>
        <w:ind w:firstLine="709"/>
        <w:jc w:val="both"/>
        <w:rPr>
          <w:rFonts w:ascii="Times New Roman" w:hAnsi="Times New Roman" w:cs="Times New Roman"/>
          <w:sz w:val="20"/>
          <w:szCs w:val="20"/>
        </w:rPr>
      </w:pPr>
    </w:p>
    <w:p w14:paraId="4BD124E7" w14:textId="22573F99" w:rsidR="00647C77" w:rsidRPr="00687122" w:rsidRDefault="00D61B29" w:rsidP="007C7689">
      <w:pPr>
        <w:spacing w:after="0" w:line="240" w:lineRule="auto"/>
        <w:ind w:firstLine="709"/>
        <w:jc w:val="both"/>
        <w:rPr>
          <w:rFonts w:ascii="Times New Roman" w:hAnsi="Times New Roman" w:cs="Times New Roman"/>
          <w:sz w:val="24"/>
          <w:szCs w:val="24"/>
        </w:rPr>
      </w:pPr>
      <w:r w:rsidRPr="00687122">
        <w:rPr>
          <w:rFonts w:ascii="Times New Roman" w:hAnsi="Times New Roman" w:cs="Times New Roman"/>
          <w:sz w:val="24"/>
          <w:szCs w:val="24"/>
        </w:rPr>
        <w:t xml:space="preserve">Ao realizarmos a segmentação dos trabalhos publicados pelos </w:t>
      </w:r>
      <w:r w:rsidR="00523204" w:rsidRPr="00687122">
        <w:rPr>
          <w:rFonts w:ascii="Times New Roman" w:hAnsi="Times New Roman" w:cs="Times New Roman"/>
          <w:sz w:val="24"/>
          <w:szCs w:val="24"/>
        </w:rPr>
        <w:t xml:space="preserve">grupos de trabalho ou temas </w:t>
      </w:r>
      <w:r w:rsidR="003B7B86" w:rsidRPr="00687122">
        <w:rPr>
          <w:rFonts w:ascii="Times New Roman" w:hAnsi="Times New Roman" w:cs="Times New Roman"/>
          <w:sz w:val="24"/>
          <w:szCs w:val="24"/>
        </w:rPr>
        <w:t>dos</w:t>
      </w:r>
      <w:r w:rsidR="00523204" w:rsidRPr="00687122">
        <w:rPr>
          <w:rFonts w:ascii="Times New Roman" w:hAnsi="Times New Roman" w:cs="Times New Roman"/>
          <w:sz w:val="24"/>
          <w:szCs w:val="24"/>
        </w:rPr>
        <w:t xml:space="preserve"> eventos</w:t>
      </w:r>
      <w:r w:rsidR="003B7B86" w:rsidRPr="00687122">
        <w:rPr>
          <w:rFonts w:ascii="Times New Roman" w:hAnsi="Times New Roman" w:cs="Times New Roman"/>
          <w:sz w:val="24"/>
          <w:szCs w:val="24"/>
        </w:rPr>
        <w:t xml:space="preserve"> na área de EOR</w:t>
      </w:r>
      <w:r w:rsidR="00523204" w:rsidRPr="00687122">
        <w:rPr>
          <w:rFonts w:ascii="Times New Roman" w:hAnsi="Times New Roman" w:cs="Times New Roman"/>
          <w:sz w:val="24"/>
          <w:szCs w:val="24"/>
        </w:rPr>
        <w:t xml:space="preserve">, percebemos que </w:t>
      </w:r>
      <w:r w:rsidR="00060A58" w:rsidRPr="00687122">
        <w:rPr>
          <w:rFonts w:ascii="Times New Roman" w:hAnsi="Times New Roman" w:cs="Times New Roman"/>
          <w:sz w:val="24"/>
          <w:szCs w:val="24"/>
        </w:rPr>
        <w:t xml:space="preserve">o principal lócus de discussão é o “GT01 </w:t>
      </w:r>
      <w:r w:rsidR="00060A58" w:rsidRPr="00687122">
        <w:rPr>
          <w:rFonts w:ascii="Times New Roman" w:hAnsi="Times New Roman" w:cs="Times New Roman"/>
          <w:sz w:val="24"/>
          <w:szCs w:val="24"/>
        </w:rPr>
        <w:lastRenderedPageBreak/>
        <w:t>Interseccionalidades nos Estudos Organizacionais: Desiguald</w:t>
      </w:r>
      <w:r w:rsidR="003B7B86" w:rsidRPr="00687122">
        <w:rPr>
          <w:rFonts w:ascii="Times New Roman" w:hAnsi="Times New Roman" w:cs="Times New Roman"/>
          <w:sz w:val="24"/>
          <w:szCs w:val="24"/>
        </w:rPr>
        <w:t>ade, Raça, Gênero, Sexualidade”, do CBEO, com um total de 15</w:t>
      </w:r>
      <w:r w:rsidR="00060A58" w:rsidRPr="00687122">
        <w:rPr>
          <w:rFonts w:ascii="Times New Roman" w:hAnsi="Times New Roman" w:cs="Times New Roman"/>
          <w:sz w:val="24"/>
          <w:szCs w:val="24"/>
        </w:rPr>
        <w:t xml:space="preserve">% de toda a publicação. No </w:t>
      </w:r>
      <w:r w:rsidR="005E550E" w:rsidRPr="00687122">
        <w:rPr>
          <w:rFonts w:ascii="Times New Roman" w:hAnsi="Times New Roman" w:cs="Times New Roman"/>
          <w:sz w:val="24"/>
          <w:szCs w:val="24"/>
        </w:rPr>
        <w:t xml:space="preserve">EnANPAD </w:t>
      </w:r>
      <w:r w:rsidR="00060A58" w:rsidRPr="00687122">
        <w:rPr>
          <w:rFonts w:ascii="Times New Roman" w:hAnsi="Times New Roman" w:cs="Times New Roman"/>
          <w:sz w:val="24"/>
          <w:szCs w:val="24"/>
        </w:rPr>
        <w:t>, o</w:t>
      </w:r>
      <w:r w:rsidR="003B7B86" w:rsidRPr="00687122">
        <w:rPr>
          <w:rFonts w:ascii="Times New Roman" w:hAnsi="Times New Roman" w:cs="Times New Roman"/>
          <w:sz w:val="24"/>
          <w:szCs w:val="24"/>
        </w:rPr>
        <w:t>s</w:t>
      </w:r>
      <w:r w:rsidR="00060A58" w:rsidRPr="00687122">
        <w:rPr>
          <w:rFonts w:ascii="Times New Roman" w:hAnsi="Times New Roman" w:cs="Times New Roman"/>
          <w:sz w:val="24"/>
          <w:szCs w:val="24"/>
        </w:rPr>
        <w:t xml:space="preserve"> principa</w:t>
      </w:r>
      <w:r w:rsidR="003B7B86" w:rsidRPr="00687122">
        <w:rPr>
          <w:rFonts w:ascii="Times New Roman" w:hAnsi="Times New Roman" w:cs="Times New Roman"/>
          <w:sz w:val="24"/>
          <w:szCs w:val="24"/>
        </w:rPr>
        <w:t>is</w:t>
      </w:r>
      <w:r w:rsidR="00060A58" w:rsidRPr="00687122">
        <w:rPr>
          <w:rFonts w:ascii="Times New Roman" w:hAnsi="Times New Roman" w:cs="Times New Roman"/>
          <w:sz w:val="24"/>
          <w:szCs w:val="24"/>
        </w:rPr>
        <w:t xml:space="preserve"> lócus </w:t>
      </w:r>
      <w:r w:rsidR="003B7B86" w:rsidRPr="00687122">
        <w:rPr>
          <w:rFonts w:ascii="Times New Roman" w:hAnsi="Times New Roman" w:cs="Times New Roman"/>
          <w:sz w:val="24"/>
          <w:szCs w:val="24"/>
        </w:rPr>
        <w:t>são o</w:t>
      </w:r>
      <w:r w:rsidR="00060A58" w:rsidRPr="00687122">
        <w:rPr>
          <w:rFonts w:ascii="Times New Roman" w:hAnsi="Times New Roman" w:cs="Times New Roman"/>
          <w:sz w:val="24"/>
          <w:szCs w:val="24"/>
        </w:rPr>
        <w:t xml:space="preserve"> “T</w:t>
      </w:r>
      <w:r w:rsidR="003B7B86" w:rsidRPr="00687122">
        <w:rPr>
          <w:rFonts w:ascii="Times New Roman" w:hAnsi="Times New Roman" w:cs="Times New Roman"/>
          <w:sz w:val="24"/>
          <w:szCs w:val="24"/>
        </w:rPr>
        <w:t>ema 06 - Gênero e Diversidade” e o “Tema 06- Gênero e Diversidade Raças-Etnias, Sexualidades, Diferenças e Diversidade nos Estudos Organizacionais”, ambos com 8% do total</w:t>
      </w:r>
      <w:r w:rsidR="00060A58" w:rsidRPr="00687122">
        <w:rPr>
          <w:rFonts w:ascii="Times New Roman" w:hAnsi="Times New Roman" w:cs="Times New Roman"/>
          <w:sz w:val="24"/>
          <w:szCs w:val="24"/>
        </w:rPr>
        <w:t>.</w:t>
      </w:r>
      <w:r w:rsidR="0053214E" w:rsidRPr="00687122">
        <w:rPr>
          <w:rFonts w:ascii="Times New Roman" w:hAnsi="Times New Roman" w:cs="Times New Roman"/>
          <w:sz w:val="24"/>
          <w:szCs w:val="24"/>
        </w:rPr>
        <w:t xml:space="preserve"> </w:t>
      </w:r>
      <w:r w:rsidR="002460AF" w:rsidRPr="00687122">
        <w:rPr>
          <w:rFonts w:ascii="Times New Roman" w:hAnsi="Times New Roman" w:cs="Times New Roman"/>
          <w:sz w:val="24"/>
          <w:szCs w:val="24"/>
        </w:rPr>
        <w:t>Observou-se</w:t>
      </w:r>
      <w:r w:rsidR="0053214E" w:rsidRPr="00687122">
        <w:rPr>
          <w:rFonts w:ascii="Times New Roman" w:hAnsi="Times New Roman" w:cs="Times New Roman"/>
          <w:sz w:val="24"/>
          <w:szCs w:val="24"/>
        </w:rPr>
        <w:t xml:space="preserve"> que do ano de 2016 para o ano de 2017 o nome</w:t>
      </w:r>
      <w:r w:rsidR="002460AF" w:rsidRPr="00687122">
        <w:rPr>
          <w:rFonts w:ascii="Times New Roman" w:hAnsi="Times New Roman" w:cs="Times New Roman"/>
          <w:sz w:val="24"/>
          <w:szCs w:val="24"/>
        </w:rPr>
        <w:t xml:space="preserve"> e a descrição</w:t>
      </w:r>
      <w:r w:rsidR="0053214E" w:rsidRPr="00687122">
        <w:rPr>
          <w:rFonts w:ascii="Times New Roman" w:hAnsi="Times New Roman" w:cs="Times New Roman"/>
          <w:sz w:val="24"/>
          <w:szCs w:val="24"/>
        </w:rPr>
        <w:t xml:space="preserve"> do Tema 06 </w:t>
      </w:r>
      <w:r w:rsidR="00217C49" w:rsidRPr="00687122">
        <w:rPr>
          <w:rFonts w:ascii="Times New Roman" w:hAnsi="Times New Roman" w:cs="Times New Roman"/>
          <w:sz w:val="24"/>
          <w:szCs w:val="24"/>
        </w:rPr>
        <w:t xml:space="preserve">do </w:t>
      </w:r>
      <w:r w:rsidR="005E550E" w:rsidRPr="00687122">
        <w:rPr>
          <w:rFonts w:ascii="Times New Roman" w:hAnsi="Times New Roman" w:cs="Times New Roman"/>
          <w:sz w:val="24"/>
          <w:szCs w:val="24"/>
        </w:rPr>
        <w:t xml:space="preserve">EnANPAD </w:t>
      </w:r>
      <w:r w:rsidR="00217C49" w:rsidRPr="00687122">
        <w:rPr>
          <w:rFonts w:ascii="Times New Roman" w:hAnsi="Times New Roman" w:cs="Times New Roman"/>
          <w:sz w:val="24"/>
          <w:szCs w:val="24"/>
        </w:rPr>
        <w:t xml:space="preserve"> </w:t>
      </w:r>
      <w:r w:rsidR="0053214E" w:rsidRPr="00687122">
        <w:rPr>
          <w:rFonts w:ascii="Times New Roman" w:hAnsi="Times New Roman" w:cs="Times New Roman"/>
          <w:sz w:val="24"/>
          <w:szCs w:val="24"/>
        </w:rPr>
        <w:t>fo</w:t>
      </w:r>
      <w:r w:rsidR="002460AF" w:rsidRPr="00687122">
        <w:rPr>
          <w:rFonts w:ascii="Times New Roman" w:hAnsi="Times New Roman" w:cs="Times New Roman"/>
          <w:sz w:val="24"/>
          <w:szCs w:val="24"/>
        </w:rPr>
        <w:t>ram</w:t>
      </w:r>
      <w:r w:rsidR="0053214E" w:rsidRPr="00687122">
        <w:rPr>
          <w:rFonts w:ascii="Times New Roman" w:hAnsi="Times New Roman" w:cs="Times New Roman"/>
          <w:sz w:val="24"/>
          <w:szCs w:val="24"/>
        </w:rPr>
        <w:t xml:space="preserve"> modificado</w:t>
      </w:r>
      <w:r w:rsidR="002460AF" w:rsidRPr="00687122">
        <w:rPr>
          <w:rFonts w:ascii="Times New Roman" w:hAnsi="Times New Roman" w:cs="Times New Roman"/>
          <w:sz w:val="24"/>
          <w:szCs w:val="24"/>
        </w:rPr>
        <w:t>s</w:t>
      </w:r>
      <w:r w:rsidR="00217C49" w:rsidRPr="00687122">
        <w:rPr>
          <w:rFonts w:ascii="Times New Roman" w:hAnsi="Times New Roman" w:cs="Times New Roman"/>
          <w:sz w:val="24"/>
          <w:szCs w:val="24"/>
        </w:rPr>
        <w:t xml:space="preserve"> deixando de ser limitado à gênero e diversidade,</w:t>
      </w:r>
      <w:r w:rsidR="0053214E" w:rsidRPr="00687122">
        <w:rPr>
          <w:rFonts w:ascii="Times New Roman" w:hAnsi="Times New Roman" w:cs="Times New Roman"/>
          <w:sz w:val="24"/>
          <w:szCs w:val="24"/>
        </w:rPr>
        <w:t xml:space="preserve"> passando a abranger</w:t>
      </w:r>
      <w:r w:rsidR="00217C49" w:rsidRPr="00687122">
        <w:rPr>
          <w:rFonts w:ascii="Times New Roman" w:hAnsi="Times New Roman" w:cs="Times New Roman"/>
          <w:sz w:val="24"/>
          <w:szCs w:val="24"/>
        </w:rPr>
        <w:t xml:space="preserve"> </w:t>
      </w:r>
      <w:r w:rsidR="002460AF" w:rsidRPr="00687122">
        <w:rPr>
          <w:rFonts w:ascii="Times New Roman" w:hAnsi="Times New Roman" w:cs="Times New Roman"/>
          <w:sz w:val="24"/>
          <w:szCs w:val="24"/>
        </w:rPr>
        <w:t xml:space="preserve"> de forma mais plural textos que versa</w:t>
      </w:r>
      <w:r w:rsidR="00D46B54">
        <w:rPr>
          <w:rFonts w:ascii="Times New Roman" w:hAnsi="Times New Roman" w:cs="Times New Roman"/>
          <w:sz w:val="24"/>
          <w:szCs w:val="24"/>
        </w:rPr>
        <w:t>m</w:t>
      </w:r>
      <w:r w:rsidR="002460AF" w:rsidRPr="00687122">
        <w:rPr>
          <w:rFonts w:ascii="Times New Roman" w:hAnsi="Times New Roman" w:cs="Times New Roman"/>
          <w:sz w:val="24"/>
          <w:szCs w:val="24"/>
        </w:rPr>
        <w:t xml:space="preserve"> também sobre etnia, sexualidade e diferenças. </w:t>
      </w:r>
      <w:r w:rsidR="00060A58" w:rsidRPr="00687122">
        <w:rPr>
          <w:rFonts w:ascii="Times New Roman" w:hAnsi="Times New Roman" w:cs="Times New Roman"/>
          <w:sz w:val="24"/>
          <w:szCs w:val="24"/>
        </w:rPr>
        <w:t xml:space="preserve">Os demais recortes por grupos de trabalho ou temáticas revelam a pulverização dos estudos sobre as questões relativas à mulher negra trabalhadora. Há diversos temas e grupos de pesquisa com pouca publicação ao longo dos anos, nos eventos analisados. Isso nos leva a concluir que não há uma concentração de estudos sobre o tema nos eventos e que tal temática </w:t>
      </w:r>
      <w:r w:rsidR="00F2335F" w:rsidRPr="00687122">
        <w:rPr>
          <w:rFonts w:ascii="Times New Roman" w:hAnsi="Times New Roman" w:cs="Times New Roman"/>
          <w:sz w:val="24"/>
          <w:szCs w:val="24"/>
        </w:rPr>
        <w:t>encontra</w:t>
      </w:r>
      <w:r w:rsidR="00D46B54">
        <w:rPr>
          <w:rFonts w:ascii="Times New Roman" w:hAnsi="Times New Roman" w:cs="Times New Roman"/>
          <w:sz w:val="24"/>
          <w:szCs w:val="24"/>
        </w:rPr>
        <w:t>-</w:t>
      </w:r>
      <w:r w:rsidR="00D46B54" w:rsidRPr="00687122">
        <w:rPr>
          <w:rFonts w:ascii="Times New Roman" w:hAnsi="Times New Roman" w:cs="Times New Roman"/>
          <w:sz w:val="24"/>
          <w:szCs w:val="24"/>
        </w:rPr>
        <w:t xml:space="preserve">se </w:t>
      </w:r>
      <w:r w:rsidR="00060A58" w:rsidRPr="00687122">
        <w:rPr>
          <w:rFonts w:ascii="Times New Roman" w:hAnsi="Times New Roman" w:cs="Times New Roman"/>
          <w:sz w:val="24"/>
          <w:szCs w:val="24"/>
        </w:rPr>
        <w:t xml:space="preserve">dispersa nas mesas de discussão, enfoques </w:t>
      </w:r>
      <w:r w:rsidR="001512B8" w:rsidRPr="00687122">
        <w:rPr>
          <w:rFonts w:ascii="Times New Roman" w:hAnsi="Times New Roman" w:cs="Times New Roman"/>
          <w:sz w:val="24"/>
          <w:szCs w:val="24"/>
        </w:rPr>
        <w:t>e</w:t>
      </w:r>
      <w:r w:rsidR="00060A58" w:rsidRPr="00687122">
        <w:rPr>
          <w:rFonts w:ascii="Times New Roman" w:hAnsi="Times New Roman" w:cs="Times New Roman"/>
          <w:sz w:val="24"/>
          <w:szCs w:val="24"/>
        </w:rPr>
        <w:t xml:space="preserve"> perspectivas.</w:t>
      </w:r>
      <w:r w:rsidR="00090F31" w:rsidRPr="00687122">
        <w:rPr>
          <w:rFonts w:ascii="Times New Roman" w:hAnsi="Times New Roman" w:cs="Times New Roman"/>
          <w:sz w:val="24"/>
          <w:szCs w:val="24"/>
        </w:rPr>
        <w:t xml:space="preserve"> Diante desse fato, é pertinente destacar que tendo em vista a autoria desses trabalhos, nota-se que não há sequenciamento. Visto </w:t>
      </w:r>
      <w:r w:rsidR="005F079C">
        <w:rPr>
          <w:rFonts w:ascii="Times New Roman" w:hAnsi="Times New Roman" w:cs="Times New Roman"/>
          <w:sz w:val="24"/>
          <w:szCs w:val="24"/>
        </w:rPr>
        <w:t xml:space="preserve">que durante o período analisado </w:t>
      </w:r>
      <w:r w:rsidR="00090F31" w:rsidRPr="00687122">
        <w:rPr>
          <w:rFonts w:ascii="Times New Roman" w:hAnsi="Times New Roman" w:cs="Times New Roman"/>
          <w:sz w:val="24"/>
          <w:szCs w:val="24"/>
        </w:rPr>
        <w:t>o n</w:t>
      </w:r>
      <w:r w:rsidR="00D46B54">
        <w:rPr>
          <w:rFonts w:ascii="Times New Roman" w:hAnsi="Times New Roman" w:cs="Times New Roman"/>
          <w:sz w:val="24"/>
          <w:szCs w:val="24"/>
        </w:rPr>
        <w:t>ú</w:t>
      </w:r>
      <w:r w:rsidR="00090F31" w:rsidRPr="00687122">
        <w:rPr>
          <w:rFonts w:ascii="Times New Roman" w:hAnsi="Times New Roman" w:cs="Times New Roman"/>
          <w:sz w:val="24"/>
          <w:szCs w:val="24"/>
        </w:rPr>
        <w:t xml:space="preserve">mero de autores que debateram a temática em mais de um evento é consideravelmente escasso. </w:t>
      </w:r>
    </w:p>
    <w:p w14:paraId="703AE0C5" w14:textId="583FC969" w:rsidR="001512B8" w:rsidRPr="00687122" w:rsidRDefault="00E2065F" w:rsidP="007C7689">
      <w:pPr>
        <w:spacing w:after="0" w:line="240" w:lineRule="auto"/>
        <w:ind w:firstLine="709"/>
        <w:jc w:val="both"/>
        <w:rPr>
          <w:rFonts w:ascii="Times New Roman" w:hAnsi="Times New Roman" w:cs="Times New Roman"/>
          <w:sz w:val="24"/>
          <w:szCs w:val="24"/>
        </w:rPr>
      </w:pPr>
      <w:r w:rsidRPr="00687122">
        <w:rPr>
          <w:rFonts w:ascii="Times New Roman" w:hAnsi="Times New Roman" w:cs="Times New Roman"/>
          <w:sz w:val="24"/>
          <w:szCs w:val="24"/>
        </w:rPr>
        <w:t xml:space="preserve">A dispersão enfraquece o debate entre as pesquisadoras </w:t>
      </w:r>
      <w:r w:rsidR="006F3476" w:rsidRPr="00687122">
        <w:rPr>
          <w:rFonts w:ascii="Times New Roman" w:hAnsi="Times New Roman" w:cs="Times New Roman"/>
          <w:sz w:val="24"/>
          <w:szCs w:val="24"/>
        </w:rPr>
        <w:t>do tema, dissolvendo a problemática trazida pela pesquisa nas mais variadas discussões empreendidas pela sessão científica. O resultado são discussões infrutíferas, porque mesmo quando interessantes, não colaboram na construção de eixos científicos específicos sobre o tema. Pensemos: como a temática da mulher negra trabalhadora debatida pelas pesquisadoras nos eventos científicos materializam-se em estratégias pedagógicas das professoras de Estudos Organizacionais? Como seus programas de curso são modificados para incluir esta temática? Acreditamos que a concentração de estudos em grupos de discussão</w:t>
      </w:r>
      <w:r w:rsidR="0020792D" w:rsidRPr="00687122">
        <w:rPr>
          <w:rFonts w:ascii="Times New Roman" w:hAnsi="Times New Roman" w:cs="Times New Roman"/>
          <w:sz w:val="24"/>
          <w:szCs w:val="24"/>
        </w:rPr>
        <w:t xml:space="preserve"> intensificaria</w:t>
      </w:r>
      <w:r w:rsidR="005C0FF5" w:rsidRPr="00687122">
        <w:rPr>
          <w:rFonts w:ascii="Times New Roman" w:hAnsi="Times New Roman" w:cs="Times New Roman"/>
          <w:sz w:val="24"/>
          <w:szCs w:val="24"/>
        </w:rPr>
        <w:t xml:space="preserve"> seus impactos institucionais e educacionais.</w:t>
      </w:r>
    </w:p>
    <w:p w14:paraId="107F21E4" w14:textId="507281C4" w:rsidR="003D1660" w:rsidRPr="00687122" w:rsidRDefault="003F01D1" w:rsidP="007C7689">
      <w:pPr>
        <w:spacing w:after="0" w:line="240" w:lineRule="auto"/>
        <w:ind w:firstLine="709"/>
        <w:jc w:val="both"/>
        <w:rPr>
          <w:rFonts w:ascii="Times New Roman" w:hAnsi="Times New Roman" w:cs="Times New Roman"/>
          <w:sz w:val="24"/>
          <w:szCs w:val="24"/>
        </w:rPr>
      </w:pPr>
      <w:r w:rsidRPr="00687122">
        <w:rPr>
          <w:rFonts w:ascii="Times New Roman" w:hAnsi="Times New Roman" w:cs="Times New Roman"/>
          <w:sz w:val="24"/>
          <w:szCs w:val="24"/>
        </w:rPr>
        <w:t>A análise sistemática dos textos nos permitiu conhecer as</w:t>
      </w:r>
      <w:r w:rsidR="00951EE4" w:rsidRPr="00687122">
        <w:rPr>
          <w:rFonts w:ascii="Times New Roman" w:hAnsi="Times New Roman" w:cs="Times New Roman"/>
          <w:sz w:val="24"/>
          <w:szCs w:val="24"/>
        </w:rPr>
        <w:t xml:space="preserve"> </w:t>
      </w:r>
      <w:r w:rsidR="00DA0A76" w:rsidRPr="00687122">
        <w:rPr>
          <w:rFonts w:ascii="Times New Roman" w:hAnsi="Times New Roman" w:cs="Times New Roman"/>
          <w:sz w:val="24"/>
          <w:szCs w:val="24"/>
        </w:rPr>
        <w:t>abordagens epistemológicas utilizadas pelas autoras dos textos que tratam da mulher negra trabalhadora, percebemos haver uma convergência para a crítica nas suas mais diversas configurações teóricas e metodológicas. Há estudos que trabalham com Certeau (BORSATTO e FANTINEL, 2019), outros com Foucault associado à análise francesa do discurso (MESQUISA, TEIXEIRA e SILVA, 2017),</w:t>
      </w:r>
      <w:r w:rsidR="00C34848" w:rsidRPr="00687122">
        <w:rPr>
          <w:rFonts w:ascii="Times New Roman" w:hAnsi="Times New Roman" w:cs="Times New Roman"/>
          <w:sz w:val="24"/>
          <w:szCs w:val="24"/>
        </w:rPr>
        <w:t xml:space="preserve"> existem aqueles que recorrem em termos conceituais a ACD de Fairclough e metodologicamente utilizam da Análise de Discurso francesa,</w:t>
      </w:r>
      <w:r w:rsidR="00DA0A76" w:rsidRPr="00687122">
        <w:rPr>
          <w:rFonts w:ascii="Times New Roman" w:hAnsi="Times New Roman" w:cs="Times New Roman"/>
          <w:sz w:val="24"/>
          <w:szCs w:val="24"/>
        </w:rPr>
        <w:t xml:space="preserve"> ou mesmo com perspectivas decoloniais associadas à pesquisa-ação e autoetnografia (RIBEIRO, BARBOSA e IPIRANGA 2019). O que há de comum entre os estudos é a discussão da questão da mulher negra trabalhadora à luz das perspectivas decoloniais e críticas, ressaltando a esfera estrutural que conforma a condição dessa trabalhadora em nossa sociedade. </w:t>
      </w:r>
      <w:r w:rsidR="00DC5CB9" w:rsidRPr="00687122">
        <w:rPr>
          <w:rFonts w:ascii="Times New Roman" w:hAnsi="Times New Roman" w:cs="Times New Roman"/>
          <w:sz w:val="24"/>
          <w:szCs w:val="24"/>
        </w:rPr>
        <w:t xml:space="preserve">Quase todos os </w:t>
      </w:r>
      <w:r w:rsidR="00DA0A76" w:rsidRPr="00687122">
        <w:rPr>
          <w:rFonts w:ascii="Times New Roman" w:hAnsi="Times New Roman" w:cs="Times New Roman"/>
          <w:sz w:val="24"/>
          <w:szCs w:val="24"/>
        </w:rPr>
        <w:t xml:space="preserve">estudos debatem a condição da mulher negra no contexto brasileiro. </w:t>
      </w:r>
      <w:r w:rsidR="00DC5CB9" w:rsidRPr="00687122">
        <w:rPr>
          <w:rFonts w:ascii="Times New Roman" w:hAnsi="Times New Roman" w:cs="Times New Roman"/>
          <w:sz w:val="24"/>
          <w:szCs w:val="24"/>
        </w:rPr>
        <w:t xml:space="preserve">A exceção está no estudo de Ferreira et al (2019) </w:t>
      </w:r>
      <w:r w:rsidR="009E7658" w:rsidRPr="00687122">
        <w:rPr>
          <w:rFonts w:ascii="Times New Roman" w:hAnsi="Times New Roman" w:cs="Times New Roman"/>
          <w:sz w:val="24"/>
          <w:szCs w:val="24"/>
        </w:rPr>
        <w:t xml:space="preserve"> e Silva e Júnior (2019) </w:t>
      </w:r>
      <w:r w:rsidR="00DC5CB9" w:rsidRPr="00687122">
        <w:rPr>
          <w:rFonts w:ascii="Times New Roman" w:hAnsi="Times New Roman" w:cs="Times New Roman"/>
          <w:sz w:val="24"/>
          <w:szCs w:val="24"/>
        </w:rPr>
        <w:t>que trav</w:t>
      </w:r>
      <w:r w:rsidR="009E7658" w:rsidRPr="00687122">
        <w:rPr>
          <w:rFonts w:ascii="Times New Roman" w:hAnsi="Times New Roman" w:cs="Times New Roman"/>
          <w:sz w:val="24"/>
          <w:szCs w:val="24"/>
        </w:rPr>
        <w:t>am</w:t>
      </w:r>
      <w:r w:rsidR="00DC5CB9" w:rsidRPr="00687122">
        <w:rPr>
          <w:rFonts w:ascii="Times New Roman" w:hAnsi="Times New Roman" w:cs="Times New Roman"/>
          <w:sz w:val="24"/>
          <w:szCs w:val="24"/>
        </w:rPr>
        <w:t xml:space="preserve"> tal debate à luz de  filme</w:t>
      </w:r>
      <w:r w:rsidR="009E7658" w:rsidRPr="00687122">
        <w:rPr>
          <w:rFonts w:ascii="Times New Roman" w:hAnsi="Times New Roman" w:cs="Times New Roman"/>
          <w:sz w:val="24"/>
          <w:szCs w:val="24"/>
        </w:rPr>
        <w:t>s</w:t>
      </w:r>
      <w:r w:rsidR="00DC5CB9" w:rsidRPr="00687122">
        <w:rPr>
          <w:rFonts w:ascii="Times New Roman" w:hAnsi="Times New Roman" w:cs="Times New Roman"/>
          <w:sz w:val="24"/>
          <w:szCs w:val="24"/>
        </w:rPr>
        <w:t xml:space="preserve"> </w:t>
      </w:r>
      <w:r w:rsidR="00DA0A76" w:rsidRPr="00687122">
        <w:rPr>
          <w:rFonts w:ascii="Times New Roman" w:hAnsi="Times New Roman" w:cs="Times New Roman"/>
          <w:sz w:val="24"/>
          <w:szCs w:val="24"/>
        </w:rPr>
        <w:t xml:space="preserve"> </w:t>
      </w:r>
      <w:r w:rsidR="00DC5CB9" w:rsidRPr="00687122">
        <w:rPr>
          <w:rFonts w:ascii="Times New Roman" w:hAnsi="Times New Roman" w:cs="Times New Roman"/>
          <w:sz w:val="24"/>
          <w:szCs w:val="24"/>
        </w:rPr>
        <w:t>estadunidense.</w:t>
      </w:r>
      <w:r w:rsidRPr="00687122">
        <w:rPr>
          <w:rFonts w:ascii="Times New Roman" w:hAnsi="Times New Roman" w:cs="Times New Roman"/>
          <w:sz w:val="24"/>
          <w:szCs w:val="24"/>
        </w:rPr>
        <w:t xml:space="preserve"> </w:t>
      </w:r>
      <w:r w:rsidR="00EC5B62" w:rsidRPr="00687122">
        <w:rPr>
          <w:rFonts w:ascii="Times New Roman" w:hAnsi="Times New Roman" w:cs="Times New Roman"/>
          <w:sz w:val="24"/>
          <w:szCs w:val="24"/>
        </w:rPr>
        <w:t>Empreender análises sobre a mulher negra trabalhadora sob suas condições estruturais brasileiras é uma condição para estudos que pretendam realizar denúncias e/ou propostas de mudança.</w:t>
      </w:r>
    </w:p>
    <w:p w14:paraId="31BF346D" w14:textId="460F1A4C" w:rsidR="00695CED" w:rsidRPr="00687122" w:rsidRDefault="003F01D1" w:rsidP="007C7689">
      <w:pPr>
        <w:spacing w:after="0" w:line="240" w:lineRule="auto"/>
        <w:ind w:firstLine="709"/>
        <w:jc w:val="both"/>
        <w:rPr>
          <w:rFonts w:ascii="Times New Roman" w:hAnsi="Times New Roman" w:cs="Times New Roman"/>
          <w:sz w:val="24"/>
          <w:szCs w:val="24"/>
        </w:rPr>
      </w:pPr>
      <w:r w:rsidRPr="00687122">
        <w:rPr>
          <w:rFonts w:ascii="Times New Roman" w:hAnsi="Times New Roman" w:cs="Times New Roman"/>
          <w:sz w:val="24"/>
          <w:szCs w:val="24"/>
        </w:rPr>
        <w:t>Em relação às autoras utilizadas como referências nas pesquisas</w:t>
      </w:r>
      <w:r w:rsidR="006F0BA2" w:rsidRPr="00687122">
        <w:rPr>
          <w:rFonts w:ascii="Times New Roman" w:hAnsi="Times New Roman" w:cs="Times New Roman"/>
          <w:sz w:val="24"/>
          <w:szCs w:val="24"/>
        </w:rPr>
        <w:t>, há presença de nomes importantes da discussão sobre a luta contra o racismo e suas facetas estruturais e subjetivas, como Munanga (1998</w:t>
      </w:r>
      <w:r w:rsidR="009E7658" w:rsidRPr="00687122">
        <w:rPr>
          <w:rFonts w:ascii="Times New Roman" w:hAnsi="Times New Roman" w:cs="Times New Roman"/>
          <w:sz w:val="24"/>
          <w:szCs w:val="24"/>
        </w:rPr>
        <w:t>, 1999, 2001, 2007</w:t>
      </w:r>
      <w:r w:rsidR="006F0BA2" w:rsidRPr="00687122">
        <w:rPr>
          <w:rFonts w:ascii="Times New Roman" w:hAnsi="Times New Roman" w:cs="Times New Roman"/>
          <w:sz w:val="24"/>
          <w:szCs w:val="24"/>
        </w:rPr>
        <w:t xml:space="preserve"> e 2004</w:t>
      </w:r>
      <w:r w:rsidR="007A6CC0" w:rsidRPr="00687122">
        <w:rPr>
          <w:rFonts w:ascii="Times New Roman" w:hAnsi="Times New Roman" w:cs="Times New Roman"/>
          <w:sz w:val="24"/>
          <w:szCs w:val="24"/>
        </w:rPr>
        <w:t xml:space="preserve">). </w:t>
      </w:r>
      <w:r w:rsidR="00BC7300" w:rsidRPr="00687122">
        <w:rPr>
          <w:rFonts w:ascii="Times New Roman" w:hAnsi="Times New Roman" w:cs="Times New Roman"/>
          <w:sz w:val="24"/>
          <w:szCs w:val="24"/>
        </w:rPr>
        <w:t>Já no que diz respeito à inserção da mulher negra no mercado de trabalho a autora Davis (2016) é reco</w:t>
      </w:r>
      <w:r w:rsidR="00B41A73" w:rsidRPr="00687122">
        <w:rPr>
          <w:rFonts w:ascii="Times New Roman" w:hAnsi="Times New Roman" w:cs="Times New Roman"/>
          <w:sz w:val="24"/>
          <w:szCs w:val="24"/>
        </w:rPr>
        <w:t>rrentemente utilizada</w:t>
      </w:r>
      <w:r w:rsidR="00BC7300" w:rsidRPr="00687122">
        <w:rPr>
          <w:rFonts w:ascii="Times New Roman" w:hAnsi="Times New Roman" w:cs="Times New Roman"/>
          <w:sz w:val="24"/>
          <w:szCs w:val="24"/>
        </w:rPr>
        <w:t xml:space="preserve"> para tratar da relação das mulheres negras com o trabalho doméstico. </w:t>
      </w:r>
      <w:r w:rsidR="007A6CC0" w:rsidRPr="00687122">
        <w:rPr>
          <w:rFonts w:ascii="Times New Roman" w:hAnsi="Times New Roman" w:cs="Times New Roman"/>
          <w:sz w:val="24"/>
          <w:szCs w:val="24"/>
        </w:rPr>
        <w:t>Percebe-se a presença de muitas autoras brasileiras, homens e mulheres, e também autoras latinas. Compreendemos que essas escolhas estão alinhadas às perspectivas críticas e politicamente contextualizadas adotadas pelos trabalhos</w:t>
      </w:r>
      <w:r w:rsidR="00053C6C" w:rsidRPr="00687122">
        <w:rPr>
          <w:rFonts w:ascii="Times New Roman" w:hAnsi="Times New Roman" w:cs="Times New Roman"/>
          <w:sz w:val="24"/>
          <w:szCs w:val="24"/>
        </w:rPr>
        <w:t>.</w:t>
      </w:r>
    </w:p>
    <w:p w14:paraId="013DB660" w14:textId="77777777" w:rsidR="00987B0E" w:rsidRDefault="008A274A" w:rsidP="00987B0E">
      <w:pPr>
        <w:spacing w:after="0" w:line="240" w:lineRule="auto"/>
        <w:ind w:firstLine="709"/>
        <w:jc w:val="both"/>
        <w:rPr>
          <w:rFonts w:ascii="Times New Roman" w:hAnsi="Times New Roman" w:cs="Times New Roman"/>
          <w:sz w:val="24"/>
          <w:szCs w:val="24"/>
        </w:rPr>
      </w:pPr>
      <w:r w:rsidRPr="00687122">
        <w:rPr>
          <w:rFonts w:ascii="Times New Roman" w:hAnsi="Times New Roman" w:cs="Times New Roman"/>
          <w:sz w:val="24"/>
          <w:szCs w:val="24"/>
        </w:rPr>
        <w:lastRenderedPageBreak/>
        <w:t>N</w:t>
      </w:r>
      <w:r w:rsidR="00DA7D30" w:rsidRPr="00687122">
        <w:rPr>
          <w:rFonts w:ascii="Times New Roman" w:hAnsi="Times New Roman" w:cs="Times New Roman"/>
          <w:sz w:val="24"/>
          <w:szCs w:val="24"/>
        </w:rPr>
        <w:t>o que diz respeito ao</w:t>
      </w:r>
      <w:r w:rsidR="00DA7D30" w:rsidRPr="00687122">
        <w:rPr>
          <w:rFonts w:ascii="Times New Roman" w:eastAsia="Arial" w:hAnsi="Times New Roman" w:cs="Times New Roman"/>
          <w:sz w:val="24"/>
          <w:szCs w:val="24"/>
        </w:rPr>
        <w:t xml:space="preserve"> lugar que as autoras negras brasileiras ocupam nessas publicações e quais autoras negras são trazidas pelos acadêmicos para se discutir a questão da mulher negra no mercado de trabalho destaca-se que s</w:t>
      </w:r>
      <w:r w:rsidR="00053C6C" w:rsidRPr="00687122">
        <w:rPr>
          <w:rFonts w:ascii="Times New Roman" w:hAnsi="Times New Roman" w:cs="Times New Roman"/>
          <w:sz w:val="24"/>
          <w:szCs w:val="24"/>
        </w:rPr>
        <w:t>omente um estudo apoiou-se em reflexões elaboradas pela autora Djamila Ribeiro. Pensadora brasileira, negra, feminista, filósofa, Djamila discute há anos a questão da mulher negra na sociedade brasileira, tendo contribuído bastante para a ampliação da discussão sobre a temática do racismo no Brasil. Ela é uma expoente do feminismo negro atual, tendo vários de seus livros nas listas dos mais vendidos.</w:t>
      </w:r>
    </w:p>
    <w:p w14:paraId="2494F04A" w14:textId="77777777" w:rsidR="00544506" w:rsidRDefault="00544506" w:rsidP="00987B0E">
      <w:pPr>
        <w:spacing w:after="0" w:line="240" w:lineRule="auto"/>
        <w:ind w:firstLine="709"/>
        <w:jc w:val="both"/>
        <w:rPr>
          <w:rFonts w:ascii="Times New Roman" w:hAnsi="Times New Roman" w:cs="Times New Roman"/>
          <w:sz w:val="24"/>
          <w:szCs w:val="24"/>
        </w:rPr>
      </w:pPr>
    </w:p>
    <w:p w14:paraId="482A66A8" w14:textId="378A2464" w:rsidR="003115D5" w:rsidRPr="00987B0E" w:rsidRDefault="00BF7374" w:rsidP="00987B0E">
      <w:pPr>
        <w:spacing w:after="0" w:line="240" w:lineRule="auto"/>
        <w:ind w:firstLine="709"/>
        <w:jc w:val="both"/>
        <w:rPr>
          <w:rFonts w:ascii="Times New Roman" w:hAnsi="Times New Roman" w:cs="Times New Roman"/>
          <w:sz w:val="24"/>
          <w:szCs w:val="24"/>
        </w:rPr>
      </w:pPr>
      <w:r w:rsidRPr="00687122">
        <w:rPr>
          <w:rFonts w:ascii="Times New Roman" w:hAnsi="Times New Roman" w:cs="Times New Roman"/>
          <w:sz w:val="24"/>
          <w:szCs w:val="24"/>
        </w:rPr>
        <w:t>A desvalorização da</w:t>
      </w:r>
      <w:r w:rsidR="003115D5" w:rsidRPr="00687122">
        <w:rPr>
          <w:rFonts w:ascii="Times New Roman" w:hAnsi="Times New Roman" w:cs="Times New Roman"/>
          <w:sz w:val="24"/>
          <w:szCs w:val="24"/>
        </w:rPr>
        <w:t xml:space="preserve"> figura </w:t>
      </w:r>
      <w:r w:rsidRPr="00687122">
        <w:rPr>
          <w:rFonts w:ascii="Times New Roman" w:hAnsi="Times New Roman" w:cs="Times New Roman"/>
          <w:sz w:val="24"/>
          <w:szCs w:val="24"/>
        </w:rPr>
        <w:t>feminina transcorre</w:t>
      </w:r>
      <w:r w:rsidR="003115D5" w:rsidRPr="00687122">
        <w:rPr>
          <w:rFonts w:ascii="Times New Roman" w:hAnsi="Times New Roman" w:cs="Times New Roman"/>
          <w:sz w:val="24"/>
          <w:szCs w:val="24"/>
        </w:rPr>
        <w:t xml:space="preserve"> desde a </w:t>
      </w:r>
      <w:r w:rsidRPr="00687122">
        <w:rPr>
          <w:rFonts w:ascii="Times New Roman" w:hAnsi="Times New Roman" w:cs="Times New Roman"/>
          <w:sz w:val="24"/>
          <w:szCs w:val="24"/>
        </w:rPr>
        <w:t>antiguidade.</w:t>
      </w:r>
      <w:r w:rsidR="003115D5" w:rsidRPr="00687122">
        <w:rPr>
          <w:rFonts w:ascii="Times New Roman" w:hAnsi="Times New Roman" w:cs="Times New Roman"/>
          <w:sz w:val="24"/>
          <w:szCs w:val="24"/>
        </w:rPr>
        <w:t xml:space="preserve"> </w:t>
      </w:r>
      <w:r w:rsidRPr="00687122">
        <w:rPr>
          <w:rFonts w:ascii="Times New Roman" w:hAnsi="Times New Roman" w:cs="Times New Roman"/>
          <w:sz w:val="24"/>
          <w:szCs w:val="24"/>
        </w:rPr>
        <w:t>Concepções sexistas</w:t>
      </w:r>
      <w:r w:rsidR="00BD6699" w:rsidRPr="00687122">
        <w:rPr>
          <w:rFonts w:ascii="Times New Roman" w:hAnsi="Times New Roman" w:cs="Times New Roman"/>
          <w:sz w:val="24"/>
          <w:szCs w:val="24"/>
        </w:rPr>
        <w:t xml:space="preserve"> em torno de sua propensão a </w:t>
      </w:r>
      <w:r w:rsidRPr="00687122">
        <w:rPr>
          <w:rFonts w:ascii="Times New Roman" w:hAnsi="Times New Roman" w:cs="Times New Roman"/>
          <w:sz w:val="24"/>
          <w:szCs w:val="24"/>
        </w:rPr>
        <w:t>maternidade,</w:t>
      </w:r>
      <w:r w:rsidR="00BD6699" w:rsidRPr="00687122">
        <w:rPr>
          <w:rFonts w:ascii="Times New Roman" w:hAnsi="Times New Roman" w:cs="Times New Roman"/>
          <w:sz w:val="24"/>
          <w:szCs w:val="24"/>
        </w:rPr>
        <w:t xml:space="preserve"> fragilidade e incapacidade laboral, estruturavam barreiras que impediam a sua inserção no mercado de </w:t>
      </w:r>
      <w:r w:rsidRPr="00687122">
        <w:rPr>
          <w:rFonts w:ascii="Times New Roman" w:hAnsi="Times New Roman" w:cs="Times New Roman"/>
          <w:sz w:val="24"/>
          <w:szCs w:val="24"/>
        </w:rPr>
        <w:t>trabalho.</w:t>
      </w:r>
      <w:r w:rsidR="00BD6699" w:rsidRPr="00687122">
        <w:rPr>
          <w:rFonts w:ascii="Times New Roman" w:hAnsi="Times New Roman" w:cs="Times New Roman"/>
          <w:sz w:val="24"/>
          <w:szCs w:val="24"/>
        </w:rPr>
        <w:t xml:space="preserve"> </w:t>
      </w:r>
      <w:r w:rsidR="00B81678">
        <w:rPr>
          <w:rFonts w:ascii="Times New Roman" w:hAnsi="Times New Roman" w:cs="Times New Roman"/>
          <w:sz w:val="24"/>
          <w:szCs w:val="24"/>
        </w:rPr>
        <w:t>Já a</w:t>
      </w:r>
      <w:r w:rsidR="002B286C" w:rsidRPr="00687122">
        <w:rPr>
          <w:rFonts w:ascii="Times New Roman" w:hAnsi="Times New Roman" w:cs="Times New Roman"/>
          <w:sz w:val="24"/>
          <w:szCs w:val="24"/>
        </w:rPr>
        <w:t xml:space="preserve"> intersecção existente entre gênero e raça solidifica as barreiras sociais que imobilizam </w:t>
      </w:r>
      <w:r w:rsidR="003115D5" w:rsidRPr="00687122">
        <w:rPr>
          <w:rFonts w:ascii="Times New Roman" w:hAnsi="Times New Roman" w:cs="Times New Roman"/>
          <w:sz w:val="24"/>
          <w:szCs w:val="24"/>
        </w:rPr>
        <w:t>as mulheres negras em lugares desvantajosos</w:t>
      </w:r>
      <w:r w:rsidR="002B286C" w:rsidRPr="00687122">
        <w:rPr>
          <w:rFonts w:ascii="Times New Roman" w:hAnsi="Times New Roman" w:cs="Times New Roman"/>
          <w:sz w:val="24"/>
          <w:szCs w:val="24"/>
        </w:rPr>
        <w:t>, atuando como</w:t>
      </w:r>
      <w:r w:rsidR="003115D5" w:rsidRPr="00687122">
        <w:rPr>
          <w:rFonts w:ascii="Times New Roman" w:hAnsi="Times New Roman" w:cs="Times New Roman"/>
          <w:sz w:val="24"/>
          <w:szCs w:val="24"/>
        </w:rPr>
        <w:t xml:space="preserve"> fator de </w:t>
      </w:r>
      <w:r w:rsidR="003115D5" w:rsidRPr="00687122">
        <w:rPr>
          <w:rFonts w:ascii="Times New Roman" w:eastAsia="Arial" w:hAnsi="Times New Roman" w:cs="Times New Roman"/>
          <w:sz w:val="24"/>
          <w:szCs w:val="24"/>
        </w:rPr>
        <w:t xml:space="preserve">divisão na luta das mulheres pela obtenção de </w:t>
      </w:r>
      <w:r w:rsidRPr="00687122">
        <w:rPr>
          <w:rFonts w:ascii="Times New Roman" w:eastAsia="Arial" w:hAnsi="Times New Roman" w:cs="Times New Roman"/>
          <w:sz w:val="24"/>
          <w:szCs w:val="24"/>
        </w:rPr>
        <w:t>direitos instituídos</w:t>
      </w:r>
      <w:r w:rsidR="003115D5" w:rsidRPr="00687122">
        <w:rPr>
          <w:rFonts w:ascii="Times New Roman" w:eastAsia="Arial" w:hAnsi="Times New Roman" w:cs="Times New Roman"/>
          <w:sz w:val="24"/>
          <w:szCs w:val="24"/>
        </w:rPr>
        <w:t xml:space="preserve"> às mulheres brancas</w:t>
      </w:r>
      <w:r w:rsidR="002B286C" w:rsidRPr="00687122">
        <w:rPr>
          <w:rFonts w:ascii="Times New Roman" w:eastAsia="Arial" w:hAnsi="Times New Roman" w:cs="Times New Roman"/>
          <w:sz w:val="24"/>
          <w:szCs w:val="24"/>
        </w:rPr>
        <w:t xml:space="preserve"> (PROBST, 2014)</w:t>
      </w:r>
      <w:r w:rsidR="00B81678">
        <w:rPr>
          <w:rFonts w:ascii="Times New Roman" w:eastAsia="Arial" w:hAnsi="Times New Roman" w:cs="Times New Roman"/>
          <w:sz w:val="24"/>
          <w:szCs w:val="24"/>
        </w:rPr>
        <w:t xml:space="preserve">. </w:t>
      </w:r>
    </w:p>
    <w:p w14:paraId="2DAA5874" w14:textId="3BCE8158" w:rsidR="00FE0777" w:rsidRPr="00687122" w:rsidRDefault="002B286C" w:rsidP="007C7689">
      <w:pPr>
        <w:spacing w:after="0" w:line="240" w:lineRule="auto"/>
        <w:ind w:firstLine="709"/>
        <w:jc w:val="both"/>
        <w:rPr>
          <w:rFonts w:ascii="Times New Roman" w:hAnsi="Times New Roman" w:cs="Times New Roman"/>
          <w:sz w:val="24"/>
          <w:szCs w:val="24"/>
        </w:rPr>
      </w:pPr>
      <w:r w:rsidRPr="00687122">
        <w:rPr>
          <w:rFonts w:ascii="Times New Roman" w:hAnsi="Times New Roman" w:cs="Times New Roman"/>
          <w:sz w:val="24"/>
          <w:szCs w:val="24"/>
        </w:rPr>
        <w:t xml:space="preserve">É notório que </w:t>
      </w:r>
      <w:r w:rsidR="005811D1" w:rsidRPr="00687122">
        <w:rPr>
          <w:rFonts w:ascii="Times New Roman" w:hAnsi="Times New Roman" w:cs="Times New Roman"/>
          <w:sz w:val="24"/>
          <w:szCs w:val="24"/>
        </w:rPr>
        <w:t xml:space="preserve">a </w:t>
      </w:r>
      <w:r w:rsidR="00416DFE" w:rsidRPr="00687122">
        <w:rPr>
          <w:rFonts w:ascii="Times New Roman" w:hAnsi="Times New Roman" w:cs="Times New Roman"/>
          <w:sz w:val="24"/>
          <w:szCs w:val="24"/>
        </w:rPr>
        <w:t xml:space="preserve">opressão nas quais são atingidas as mulheres negras </w:t>
      </w:r>
      <w:r w:rsidR="005811D1" w:rsidRPr="00687122">
        <w:rPr>
          <w:rFonts w:ascii="Times New Roman" w:hAnsi="Times New Roman" w:cs="Times New Roman"/>
          <w:sz w:val="24"/>
          <w:szCs w:val="24"/>
        </w:rPr>
        <w:t xml:space="preserve">não </w:t>
      </w:r>
      <w:r w:rsidR="00416DFE" w:rsidRPr="00687122">
        <w:rPr>
          <w:rFonts w:ascii="Times New Roman" w:hAnsi="Times New Roman" w:cs="Times New Roman"/>
          <w:sz w:val="24"/>
          <w:szCs w:val="24"/>
        </w:rPr>
        <w:t>são restritas a espaços organizacionais. Ainda que se estruturem movimentos feministas em o</w:t>
      </w:r>
      <w:r w:rsidR="0062534D">
        <w:rPr>
          <w:rFonts w:ascii="Times New Roman" w:hAnsi="Times New Roman" w:cs="Times New Roman"/>
          <w:sz w:val="24"/>
          <w:szCs w:val="24"/>
        </w:rPr>
        <w:t>posição à</w:t>
      </w:r>
      <w:r w:rsidR="00416DFE" w:rsidRPr="00687122">
        <w:rPr>
          <w:rFonts w:ascii="Times New Roman" w:hAnsi="Times New Roman" w:cs="Times New Roman"/>
          <w:sz w:val="24"/>
          <w:szCs w:val="24"/>
        </w:rPr>
        <w:t>s opressões sexistas que fundamentam a sociedade patriarcal</w:t>
      </w:r>
      <w:r w:rsidR="0020232B">
        <w:rPr>
          <w:rFonts w:ascii="Times New Roman" w:hAnsi="Times New Roman" w:cs="Times New Roman"/>
          <w:sz w:val="24"/>
          <w:szCs w:val="24"/>
        </w:rPr>
        <w:t>,</w:t>
      </w:r>
      <w:r w:rsidR="00416DFE" w:rsidRPr="00687122">
        <w:rPr>
          <w:rFonts w:ascii="Times New Roman" w:hAnsi="Times New Roman" w:cs="Times New Roman"/>
          <w:sz w:val="24"/>
          <w:szCs w:val="24"/>
        </w:rPr>
        <w:t xml:space="preserve"> Hooks (2015) </w:t>
      </w:r>
      <w:r w:rsidR="009F6DF3" w:rsidRPr="00687122">
        <w:rPr>
          <w:rFonts w:ascii="Times New Roman" w:hAnsi="Times New Roman" w:cs="Times New Roman"/>
          <w:sz w:val="24"/>
          <w:szCs w:val="24"/>
        </w:rPr>
        <w:t xml:space="preserve">afirma que tais movimentos </w:t>
      </w:r>
      <w:r w:rsidR="0062534D">
        <w:rPr>
          <w:rFonts w:ascii="Times New Roman" w:hAnsi="Times New Roman" w:cs="Times New Roman"/>
          <w:sz w:val="24"/>
          <w:szCs w:val="24"/>
        </w:rPr>
        <w:t>silencia</w:t>
      </w:r>
      <w:r w:rsidR="0020232B">
        <w:rPr>
          <w:rFonts w:ascii="Times New Roman" w:hAnsi="Times New Roman" w:cs="Times New Roman"/>
          <w:sz w:val="24"/>
          <w:szCs w:val="24"/>
        </w:rPr>
        <w:t>m-</w:t>
      </w:r>
      <w:r w:rsidR="0062534D">
        <w:rPr>
          <w:rFonts w:ascii="Times New Roman" w:hAnsi="Times New Roman" w:cs="Times New Roman"/>
          <w:sz w:val="24"/>
          <w:szCs w:val="24"/>
        </w:rPr>
        <w:t>se acerca da</w:t>
      </w:r>
      <w:r w:rsidR="00B17049" w:rsidRPr="00687122">
        <w:rPr>
          <w:rFonts w:ascii="Times New Roman" w:hAnsi="Times New Roman" w:cs="Times New Roman"/>
          <w:sz w:val="24"/>
          <w:szCs w:val="24"/>
        </w:rPr>
        <w:t>s</w:t>
      </w:r>
      <w:r w:rsidR="005811D1" w:rsidRPr="00687122">
        <w:rPr>
          <w:rFonts w:ascii="Times New Roman" w:hAnsi="Times New Roman" w:cs="Times New Roman"/>
          <w:sz w:val="24"/>
          <w:szCs w:val="24"/>
        </w:rPr>
        <w:t xml:space="preserve"> necessidades das mulheres negras</w:t>
      </w:r>
      <w:r w:rsidR="0020232B">
        <w:rPr>
          <w:rFonts w:ascii="Times New Roman" w:hAnsi="Times New Roman" w:cs="Times New Roman"/>
          <w:sz w:val="24"/>
          <w:szCs w:val="24"/>
        </w:rPr>
        <w:t xml:space="preserve"> e</w:t>
      </w:r>
      <w:r w:rsidR="00B81678">
        <w:rPr>
          <w:rFonts w:ascii="Times New Roman" w:hAnsi="Times New Roman" w:cs="Times New Roman"/>
          <w:sz w:val="24"/>
          <w:szCs w:val="24"/>
        </w:rPr>
        <w:t xml:space="preserve"> </w:t>
      </w:r>
      <w:r w:rsidR="009F6DF3" w:rsidRPr="00687122">
        <w:rPr>
          <w:rFonts w:ascii="Times New Roman" w:hAnsi="Times New Roman" w:cs="Times New Roman"/>
          <w:sz w:val="24"/>
          <w:szCs w:val="24"/>
        </w:rPr>
        <w:t>restring</w:t>
      </w:r>
      <w:r w:rsidR="0020232B">
        <w:rPr>
          <w:rFonts w:ascii="Times New Roman" w:hAnsi="Times New Roman" w:cs="Times New Roman"/>
          <w:sz w:val="24"/>
          <w:szCs w:val="24"/>
        </w:rPr>
        <w:t>em</w:t>
      </w:r>
      <w:r w:rsidR="009F6DF3" w:rsidRPr="00687122">
        <w:rPr>
          <w:rFonts w:ascii="Times New Roman" w:hAnsi="Times New Roman" w:cs="Times New Roman"/>
          <w:sz w:val="24"/>
          <w:szCs w:val="24"/>
        </w:rPr>
        <w:t>-se a um gru</w:t>
      </w:r>
      <w:r w:rsidR="00D2134A">
        <w:rPr>
          <w:rFonts w:ascii="Times New Roman" w:hAnsi="Times New Roman" w:cs="Times New Roman"/>
          <w:sz w:val="24"/>
          <w:szCs w:val="24"/>
        </w:rPr>
        <w:t xml:space="preserve">po seleto de mulheres brancas pertencentes à classe média. </w:t>
      </w:r>
      <w:r w:rsidR="00F2335F" w:rsidRPr="00687122">
        <w:rPr>
          <w:rFonts w:ascii="Times New Roman" w:hAnsi="Times New Roman" w:cs="Times New Roman"/>
          <w:sz w:val="24"/>
          <w:szCs w:val="24"/>
        </w:rPr>
        <w:t>Compreende-se, portanto,</w:t>
      </w:r>
      <w:r w:rsidR="009F6DF3" w:rsidRPr="00687122">
        <w:rPr>
          <w:rFonts w:ascii="Times New Roman" w:hAnsi="Times New Roman" w:cs="Times New Roman"/>
          <w:sz w:val="24"/>
          <w:szCs w:val="24"/>
        </w:rPr>
        <w:t xml:space="preserve"> que as mulheres </w:t>
      </w:r>
      <w:r w:rsidR="004B6EFD">
        <w:rPr>
          <w:rFonts w:ascii="Times New Roman" w:hAnsi="Times New Roman" w:cs="Times New Roman"/>
          <w:sz w:val="24"/>
          <w:szCs w:val="24"/>
        </w:rPr>
        <w:t>negras se encontram estagnadas à</w:t>
      </w:r>
      <w:r w:rsidR="009F6DF3" w:rsidRPr="00687122">
        <w:rPr>
          <w:rFonts w:ascii="Times New Roman" w:hAnsi="Times New Roman" w:cs="Times New Roman"/>
          <w:sz w:val="24"/>
          <w:szCs w:val="24"/>
        </w:rPr>
        <w:t xml:space="preserve"> </w:t>
      </w:r>
      <w:r w:rsidR="00FE0777" w:rsidRPr="00687122">
        <w:rPr>
          <w:rFonts w:ascii="Times New Roman" w:hAnsi="Times New Roman" w:cs="Times New Roman"/>
          <w:sz w:val="24"/>
          <w:szCs w:val="24"/>
        </w:rPr>
        <w:t xml:space="preserve">margem de uma estrutura </w:t>
      </w:r>
      <w:r w:rsidR="00BF7374" w:rsidRPr="00687122">
        <w:rPr>
          <w:rFonts w:ascii="Times New Roman" w:hAnsi="Times New Roman" w:cs="Times New Roman"/>
          <w:sz w:val="24"/>
          <w:szCs w:val="24"/>
        </w:rPr>
        <w:t>opressora,</w:t>
      </w:r>
      <w:r w:rsidR="00FE0777" w:rsidRPr="00687122">
        <w:rPr>
          <w:rFonts w:ascii="Times New Roman" w:hAnsi="Times New Roman" w:cs="Times New Roman"/>
          <w:sz w:val="24"/>
          <w:szCs w:val="24"/>
        </w:rPr>
        <w:t xml:space="preserve"> </w:t>
      </w:r>
      <w:r w:rsidR="009F6DF3" w:rsidRPr="00687122">
        <w:rPr>
          <w:rFonts w:ascii="Times New Roman" w:hAnsi="Times New Roman" w:cs="Times New Roman"/>
          <w:sz w:val="24"/>
          <w:szCs w:val="24"/>
        </w:rPr>
        <w:t xml:space="preserve">que atribui como irrelevante a sua existência. </w:t>
      </w:r>
      <w:r w:rsidR="00FE0777" w:rsidRPr="00687122">
        <w:rPr>
          <w:rFonts w:ascii="Times New Roman" w:hAnsi="Times New Roman" w:cs="Times New Roman"/>
          <w:sz w:val="24"/>
          <w:szCs w:val="24"/>
        </w:rPr>
        <w:t xml:space="preserve"> Angariando </w:t>
      </w:r>
      <w:r w:rsidR="00BF7374" w:rsidRPr="00687122">
        <w:rPr>
          <w:rFonts w:ascii="Times New Roman" w:hAnsi="Times New Roman" w:cs="Times New Roman"/>
          <w:sz w:val="24"/>
          <w:szCs w:val="24"/>
        </w:rPr>
        <w:t>postos de</w:t>
      </w:r>
      <w:r w:rsidR="00FE0777" w:rsidRPr="00687122">
        <w:rPr>
          <w:rFonts w:ascii="Times New Roman" w:hAnsi="Times New Roman" w:cs="Times New Roman"/>
          <w:sz w:val="24"/>
          <w:szCs w:val="24"/>
        </w:rPr>
        <w:t xml:space="preserve"> trabalho </w:t>
      </w:r>
      <w:r w:rsidR="00BF7374" w:rsidRPr="00687122">
        <w:rPr>
          <w:rFonts w:ascii="Times New Roman" w:hAnsi="Times New Roman" w:cs="Times New Roman"/>
          <w:sz w:val="24"/>
          <w:szCs w:val="24"/>
        </w:rPr>
        <w:t>marginais,</w:t>
      </w:r>
      <w:r w:rsidR="00FE0777" w:rsidRPr="00687122">
        <w:rPr>
          <w:rFonts w:ascii="Times New Roman" w:hAnsi="Times New Roman" w:cs="Times New Roman"/>
          <w:sz w:val="24"/>
          <w:szCs w:val="24"/>
        </w:rPr>
        <w:t xml:space="preserve"> extenuantes e </w:t>
      </w:r>
      <w:r w:rsidR="00BF7374" w:rsidRPr="00687122">
        <w:rPr>
          <w:rFonts w:ascii="Times New Roman" w:hAnsi="Times New Roman" w:cs="Times New Roman"/>
          <w:sz w:val="24"/>
          <w:szCs w:val="24"/>
        </w:rPr>
        <w:t>desgastantes,</w:t>
      </w:r>
      <w:r w:rsidR="00FE0777" w:rsidRPr="00687122">
        <w:rPr>
          <w:rFonts w:ascii="Times New Roman" w:hAnsi="Times New Roman" w:cs="Times New Roman"/>
          <w:sz w:val="24"/>
          <w:szCs w:val="24"/>
        </w:rPr>
        <w:t xml:space="preserve"> sua imobilidade é justificada pe</w:t>
      </w:r>
      <w:r w:rsidR="00B5062A" w:rsidRPr="00687122">
        <w:rPr>
          <w:rFonts w:ascii="Times New Roman" w:hAnsi="Times New Roman" w:cs="Times New Roman"/>
          <w:sz w:val="24"/>
          <w:szCs w:val="24"/>
        </w:rPr>
        <w:t>l</w:t>
      </w:r>
      <w:r w:rsidR="00FE0777" w:rsidRPr="00687122">
        <w:rPr>
          <w:rFonts w:ascii="Times New Roman" w:hAnsi="Times New Roman" w:cs="Times New Roman"/>
          <w:sz w:val="24"/>
          <w:szCs w:val="24"/>
        </w:rPr>
        <w:t xml:space="preserve">a existência de </w:t>
      </w:r>
      <w:r w:rsidR="00B5062A" w:rsidRPr="00687122">
        <w:rPr>
          <w:rFonts w:ascii="Times New Roman" w:hAnsi="Times New Roman" w:cs="Times New Roman"/>
          <w:sz w:val="24"/>
          <w:szCs w:val="24"/>
        </w:rPr>
        <w:t xml:space="preserve">áreas </w:t>
      </w:r>
      <w:r w:rsidR="00BF7374" w:rsidRPr="00687122">
        <w:rPr>
          <w:rFonts w:ascii="Times New Roman" w:hAnsi="Times New Roman" w:cs="Times New Roman"/>
          <w:sz w:val="24"/>
          <w:szCs w:val="24"/>
        </w:rPr>
        <w:t>duras,</w:t>
      </w:r>
      <w:r w:rsidR="00B5062A" w:rsidRPr="00687122">
        <w:rPr>
          <w:rFonts w:ascii="Times New Roman" w:hAnsi="Times New Roman" w:cs="Times New Roman"/>
          <w:sz w:val="24"/>
          <w:szCs w:val="24"/>
        </w:rPr>
        <w:t xml:space="preserve"> que sob uma ótica racista </w:t>
      </w:r>
      <w:r w:rsidR="00D2134A">
        <w:rPr>
          <w:rFonts w:ascii="Times New Roman" w:hAnsi="Times New Roman" w:cs="Times New Roman"/>
          <w:sz w:val="24"/>
          <w:szCs w:val="24"/>
        </w:rPr>
        <w:t xml:space="preserve">que </w:t>
      </w:r>
      <w:r w:rsidR="00B5062A" w:rsidRPr="00687122">
        <w:rPr>
          <w:rFonts w:ascii="Times New Roman" w:hAnsi="Times New Roman" w:cs="Times New Roman"/>
          <w:sz w:val="24"/>
          <w:szCs w:val="24"/>
        </w:rPr>
        <w:t>as impede de progredir no âmbito social, emocional e educacional (SANSONE,</w:t>
      </w:r>
      <w:r w:rsidR="00B17049" w:rsidRPr="00687122">
        <w:rPr>
          <w:rFonts w:ascii="Times New Roman" w:hAnsi="Times New Roman" w:cs="Times New Roman"/>
          <w:sz w:val="24"/>
          <w:szCs w:val="24"/>
        </w:rPr>
        <w:t xml:space="preserve"> </w:t>
      </w:r>
      <w:r w:rsidR="00B5062A" w:rsidRPr="00687122">
        <w:rPr>
          <w:rFonts w:ascii="Times New Roman" w:hAnsi="Times New Roman" w:cs="Times New Roman"/>
          <w:sz w:val="24"/>
          <w:szCs w:val="24"/>
        </w:rPr>
        <w:t xml:space="preserve">1966). </w:t>
      </w:r>
    </w:p>
    <w:p w14:paraId="69ECCADC" w14:textId="7E6F9718" w:rsidR="00987B0E" w:rsidRPr="00643C6A" w:rsidRDefault="00544506" w:rsidP="00987B0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do objetivo proposto, observou-se</w:t>
      </w:r>
      <w:r w:rsidR="009A6AD7" w:rsidRPr="00643C6A">
        <w:rPr>
          <w:rFonts w:ascii="Times New Roman" w:eastAsia="Times New Roman" w:hAnsi="Times New Roman" w:cs="Times New Roman"/>
          <w:sz w:val="24"/>
          <w:szCs w:val="24"/>
        </w:rPr>
        <w:t xml:space="preserve"> o baixo volume de publicações sobre o enfoque “raça+trabalho”, equivalendo à 3,1% do total das publicações de EOR nos anos e eventos analisados. A situação torna-se ainda pior quando analisamos o enfoque “mulher+raça+trabalho” em que 0,8% somente dos estudos versam sobre o tema. Em um país em que a maioria das pessoas são não-brancas, questiona-se o porquê da academia de Administração não tê-los como foco de suas pesquisas sobre organizações. Os dados do DIEESE (2019) aqui descritos nos ajudam a entender as razões disso, já que os homens e mulheres negros são os mais suscet</w:t>
      </w:r>
      <w:r w:rsidR="0004102C" w:rsidRPr="00643C6A">
        <w:rPr>
          <w:rFonts w:ascii="Times New Roman" w:eastAsia="Times New Roman" w:hAnsi="Times New Roman" w:cs="Times New Roman"/>
          <w:sz w:val="24"/>
          <w:szCs w:val="24"/>
        </w:rPr>
        <w:t>íveis ao desemprego, os que ganham os menores valores por hora, tanto para os graduados quanto os não-graduados e são a maioria nos postos de trabalho do nível operacional.</w:t>
      </w:r>
      <w:r w:rsidR="00CB500F" w:rsidRPr="00643C6A">
        <w:rPr>
          <w:rFonts w:ascii="Times New Roman" w:hAnsi="Times New Roman" w:cs="Times New Roman"/>
          <w:sz w:val="24"/>
          <w:szCs w:val="24"/>
        </w:rPr>
        <w:t xml:space="preserve"> </w:t>
      </w:r>
      <w:r w:rsidR="00D2134A" w:rsidRPr="00643C6A">
        <w:rPr>
          <w:rFonts w:ascii="Times New Roman" w:hAnsi="Times New Roman" w:cs="Times New Roman"/>
          <w:sz w:val="24"/>
          <w:szCs w:val="24"/>
        </w:rPr>
        <w:t xml:space="preserve">É preciso que a área da Administração, em especial os Estudos Organizacionais reflitam sobre o sentido de sua produção científica. </w:t>
      </w:r>
    </w:p>
    <w:p w14:paraId="3B5B5AB1" w14:textId="3C2F5062" w:rsidR="007434EC" w:rsidRPr="00643C6A" w:rsidRDefault="00D2134A" w:rsidP="00987B0E">
      <w:pPr>
        <w:spacing w:after="0" w:line="240" w:lineRule="auto"/>
        <w:ind w:firstLine="709"/>
        <w:jc w:val="both"/>
        <w:rPr>
          <w:rFonts w:ascii="Times New Roman" w:hAnsi="Times New Roman" w:cs="Times New Roman"/>
          <w:sz w:val="24"/>
          <w:szCs w:val="24"/>
        </w:rPr>
      </w:pPr>
      <w:r w:rsidRPr="00643C6A">
        <w:rPr>
          <w:rFonts w:ascii="Times New Roman" w:hAnsi="Times New Roman" w:cs="Times New Roman"/>
          <w:sz w:val="24"/>
          <w:szCs w:val="24"/>
        </w:rPr>
        <w:t>Se os Estudos Organizacionais têm como objetos a organização e o trabalho, é preciso pensar sobre qual organização e qual trabalho a área está estudando. Vivemos em um país de maioria da população não-branca e feminina, considerando-se os cortes de raça e gênero. Nesse sentido, as pesquisas de Estudos Organizacionais deveriam ter como objeto central ou em maior parte de sua produção trabalhadoras e pessoas não-brancas, mas não é isso que os dados evidenciam. Temos, portanto, que a maioria esmagadora dos estudos sobre trabalho e organizações da área não tratam da realidade da maior parte da população brasileira, considerando-se raça ou gênero. De quais trabalhadores e organizações os estudos falam, afinal? Com quais interlocutores a área de estudos Organizacionais se propõe a dialogar? Sobre os problemas de qual tipo de trabalhador e qual tipo de organização seus pesquisadores estão dispostos a estudar?</w:t>
      </w:r>
      <w:r w:rsidR="00987B0E" w:rsidRPr="00643C6A">
        <w:rPr>
          <w:rFonts w:ascii="Times New Roman" w:hAnsi="Times New Roman" w:cs="Times New Roman"/>
          <w:sz w:val="24"/>
          <w:szCs w:val="24"/>
        </w:rPr>
        <w:t xml:space="preserve"> </w:t>
      </w:r>
      <w:r w:rsidR="00BF7374" w:rsidRPr="00643C6A">
        <w:rPr>
          <w:rFonts w:ascii="Times New Roman" w:hAnsi="Times New Roman" w:cs="Times New Roman"/>
          <w:sz w:val="24"/>
          <w:szCs w:val="24"/>
        </w:rPr>
        <w:t>Entende-se,</w:t>
      </w:r>
      <w:r w:rsidR="008C2840" w:rsidRPr="00643C6A">
        <w:rPr>
          <w:rFonts w:ascii="Times New Roman" w:hAnsi="Times New Roman" w:cs="Times New Roman"/>
          <w:sz w:val="24"/>
          <w:szCs w:val="24"/>
        </w:rPr>
        <w:t xml:space="preserve"> </w:t>
      </w:r>
      <w:r w:rsidR="00BF7374" w:rsidRPr="00643C6A">
        <w:rPr>
          <w:rFonts w:ascii="Times New Roman" w:hAnsi="Times New Roman" w:cs="Times New Roman"/>
          <w:sz w:val="24"/>
          <w:szCs w:val="24"/>
        </w:rPr>
        <w:t>portanto,</w:t>
      </w:r>
      <w:r w:rsidR="008C2840" w:rsidRPr="00643C6A">
        <w:rPr>
          <w:rFonts w:ascii="Times New Roman" w:hAnsi="Times New Roman" w:cs="Times New Roman"/>
          <w:sz w:val="24"/>
          <w:szCs w:val="24"/>
        </w:rPr>
        <w:t xml:space="preserve"> </w:t>
      </w:r>
      <w:r w:rsidR="00BF7374" w:rsidRPr="00643C6A">
        <w:rPr>
          <w:rFonts w:ascii="Times New Roman" w:hAnsi="Times New Roman" w:cs="Times New Roman"/>
          <w:sz w:val="24"/>
          <w:szCs w:val="24"/>
        </w:rPr>
        <w:t>que nesse</w:t>
      </w:r>
      <w:r w:rsidR="00CB500F" w:rsidRPr="00643C6A">
        <w:rPr>
          <w:rFonts w:ascii="Times New Roman" w:hAnsi="Times New Roman" w:cs="Times New Roman"/>
          <w:sz w:val="24"/>
          <w:szCs w:val="24"/>
        </w:rPr>
        <w:t xml:space="preserve"> contexto, a academia desempenha o seu papel de área </w:t>
      </w:r>
      <w:r w:rsidR="00BF7374" w:rsidRPr="00643C6A">
        <w:rPr>
          <w:rFonts w:ascii="Times New Roman" w:hAnsi="Times New Roman" w:cs="Times New Roman"/>
          <w:sz w:val="24"/>
          <w:szCs w:val="24"/>
        </w:rPr>
        <w:t>dura,</w:t>
      </w:r>
      <w:r w:rsidR="00CB500F" w:rsidRPr="00643C6A">
        <w:rPr>
          <w:rFonts w:ascii="Times New Roman" w:hAnsi="Times New Roman" w:cs="Times New Roman"/>
          <w:sz w:val="24"/>
          <w:szCs w:val="24"/>
        </w:rPr>
        <w:t xml:space="preserve"> como </w:t>
      </w:r>
      <w:r w:rsidR="00855A9C" w:rsidRPr="00643C6A">
        <w:rPr>
          <w:rFonts w:ascii="Times New Roman" w:hAnsi="Times New Roman" w:cs="Times New Roman"/>
          <w:sz w:val="24"/>
          <w:szCs w:val="24"/>
        </w:rPr>
        <w:t>destacado</w:t>
      </w:r>
      <w:r w:rsidR="00CB500F" w:rsidRPr="00643C6A">
        <w:rPr>
          <w:rFonts w:ascii="Times New Roman" w:hAnsi="Times New Roman" w:cs="Times New Roman"/>
          <w:sz w:val="24"/>
          <w:szCs w:val="24"/>
        </w:rPr>
        <w:t xml:space="preserve"> por Sansone (1996</w:t>
      </w:r>
      <w:r w:rsidR="00BF7374" w:rsidRPr="00643C6A">
        <w:rPr>
          <w:rFonts w:ascii="Times New Roman" w:hAnsi="Times New Roman" w:cs="Times New Roman"/>
          <w:sz w:val="24"/>
          <w:szCs w:val="24"/>
        </w:rPr>
        <w:t>)</w:t>
      </w:r>
      <w:r w:rsidR="00CB500F" w:rsidRPr="00643C6A">
        <w:rPr>
          <w:rFonts w:ascii="Times New Roman" w:hAnsi="Times New Roman" w:cs="Times New Roman"/>
          <w:sz w:val="24"/>
          <w:szCs w:val="24"/>
        </w:rPr>
        <w:t xml:space="preserve"> e se torna </w:t>
      </w:r>
      <w:r w:rsidR="008C2840" w:rsidRPr="00643C6A">
        <w:rPr>
          <w:rFonts w:ascii="Times New Roman" w:hAnsi="Times New Roman" w:cs="Times New Roman"/>
          <w:sz w:val="24"/>
          <w:szCs w:val="24"/>
        </w:rPr>
        <w:t>conivente as opress</w:t>
      </w:r>
      <w:r w:rsidR="00AA040A" w:rsidRPr="00643C6A">
        <w:rPr>
          <w:rFonts w:ascii="Times New Roman" w:hAnsi="Times New Roman" w:cs="Times New Roman"/>
          <w:sz w:val="24"/>
          <w:szCs w:val="24"/>
        </w:rPr>
        <w:t>ões sofridas por essas mulheres.</w:t>
      </w:r>
    </w:p>
    <w:p w14:paraId="59B06DBD" w14:textId="77777777" w:rsidR="0020232B" w:rsidRPr="00687122" w:rsidRDefault="0020232B" w:rsidP="0020232B">
      <w:pPr>
        <w:spacing w:after="0" w:line="240" w:lineRule="auto"/>
        <w:ind w:firstLine="709"/>
        <w:jc w:val="both"/>
        <w:rPr>
          <w:rFonts w:ascii="Times New Roman" w:hAnsi="Times New Roman" w:cs="Times New Roman"/>
          <w:sz w:val="24"/>
          <w:szCs w:val="24"/>
        </w:rPr>
      </w:pPr>
      <w:r w:rsidRPr="00643C6A">
        <w:rPr>
          <w:rFonts w:ascii="Times New Roman" w:hAnsi="Times New Roman" w:cs="Times New Roman"/>
          <w:sz w:val="24"/>
          <w:szCs w:val="24"/>
        </w:rPr>
        <w:lastRenderedPageBreak/>
        <w:t>Os dados da bibliometria revelam a siste</w:t>
      </w:r>
      <w:r w:rsidRPr="00687122">
        <w:rPr>
          <w:rFonts w:ascii="Times New Roman" w:hAnsi="Times New Roman" w:cs="Times New Roman"/>
          <w:sz w:val="24"/>
          <w:szCs w:val="24"/>
        </w:rPr>
        <w:t xml:space="preserve">mática desvalorização da temática mulher negra trabalhadora pela academia de Administração brasileira, apesar de ser tão grave a situação social, econômica e política </w:t>
      </w:r>
      <w:r>
        <w:rPr>
          <w:rFonts w:ascii="Times New Roman" w:hAnsi="Times New Roman" w:cs="Times New Roman"/>
          <w:sz w:val="24"/>
          <w:szCs w:val="24"/>
        </w:rPr>
        <w:t xml:space="preserve">delas </w:t>
      </w:r>
      <w:r w:rsidRPr="00687122">
        <w:rPr>
          <w:rFonts w:ascii="Times New Roman" w:hAnsi="Times New Roman" w:cs="Times New Roman"/>
          <w:sz w:val="24"/>
          <w:szCs w:val="24"/>
        </w:rPr>
        <w:t>em nosso país. Com todo o impacto que os estudos de Administração têm para o nosso país, os esforços encontrados de se levar essa discussão para o âmbito organizacional e buscarem-se alternativas para a de-subalternização desses sujeitos mulheres negras trabalhadoras são escassos, pulverizados, superficiais e planificadores. Apesar de a população não branca ser a maioria em nosso país e as mulheres serem o maior gênero na população brasileira, pouco a academia de Administração tem produzido para a diminuição da lógica da opressão.</w:t>
      </w:r>
    </w:p>
    <w:p w14:paraId="1428BD7B" w14:textId="77777777" w:rsidR="0020232B" w:rsidRPr="00687122" w:rsidRDefault="0020232B" w:rsidP="0020232B">
      <w:pPr>
        <w:spacing w:after="0" w:line="240" w:lineRule="auto"/>
        <w:ind w:firstLine="709"/>
        <w:jc w:val="both"/>
        <w:rPr>
          <w:rFonts w:ascii="Times New Roman" w:hAnsi="Times New Roman" w:cs="Times New Roman"/>
          <w:sz w:val="24"/>
          <w:szCs w:val="24"/>
        </w:rPr>
      </w:pPr>
      <w:r w:rsidRPr="00687122">
        <w:rPr>
          <w:rFonts w:ascii="Times New Roman" w:hAnsi="Times New Roman" w:cs="Times New Roman"/>
          <w:sz w:val="24"/>
          <w:szCs w:val="24"/>
        </w:rPr>
        <w:t>Enquanto as organizações e seus pesquisadores insistirem em ignorar a temática racial, em especial a das mulheres negras trabalhadoras teremos uma situação de crise que não é somente social e econômica, mas é uma crise moral e ética, que fere</w:t>
      </w:r>
      <w:r>
        <w:rPr>
          <w:rFonts w:ascii="Times New Roman" w:hAnsi="Times New Roman" w:cs="Times New Roman"/>
          <w:sz w:val="24"/>
          <w:szCs w:val="24"/>
        </w:rPr>
        <w:t>,</w:t>
      </w:r>
      <w:r w:rsidRPr="00687122">
        <w:rPr>
          <w:rFonts w:ascii="Times New Roman" w:hAnsi="Times New Roman" w:cs="Times New Roman"/>
          <w:sz w:val="24"/>
          <w:szCs w:val="24"/>
        </w:rPr>
        <w:t xml:space="preserve"> na base, os direitos humanos ao impor sobre essas pessoas a condições de sub-humanos, ou melhor, de humanos necessários à continuidade do sistema capitalista, que só se reproduz e “avança” porque explora todas as condições de bem-estar de pessoas que são definidas como aquelas que podem viver mal e serem mal tratadas para que se sustente a condição da boa vida de uma classe hegemônica. No Brasil, essa classe tem cor e ela é branca. Ela tem gênero e é o masculino e ela tem classe social é a classe dos ricos. </w:t>
      </w:r>
    </w:p>
    <w:p w14:paraId="79F9DD24" w14:textId="77777777" w:rsidR="0020232B" w:rsidRDefault="0020232B" w:rsidP="0020232B">
      <w:pPr>
        <w:spacing w:after="0" w:line="240" w:lineRule="auto"/>
        <w:ind w:firstLine="709"/>
        <w:jc w:val="both"/>
        <w:rPr>
          <w:rFonts w:ascii="Times New Roman" w:hAnsi="Times New Roman" w:cs="Times New Roman"/>
          <w:sz w:val="24"/>
          <w:szCs w:val="24"/>
        </w:rPr>
      </w:pPr>
      <w:r w:rsidRPr="00687122">
        <w:rPr>
          <w:rFonts w:ascii="Times New Roman" w:hAnsi="Times New Roman" w:cs="Times New Roman"/>
          <w:sz w:val="24"/>
          <w:szCs w:val="24"/>
        </w:rPr>
        <w:t>A marginalidade dos estudos sobre as mulheres negras trabalhadoras pela academia brasileira de Administração é mais que um desinteresse científico, é uma expressão do racismo estrutural existente no Brasil. Não se estuda, não porque não seja um fenômeno interessante e provocador aos olhos da ciência e não se estuda não é porque o fenômeno não é socialmente importante. Não se estuda porque é preciso que todo o conjunto ideológico, cultural, institucional e burocrático legitime a subalternização das mulheres negras trabalhadoras. Ao fim e ao cabo, parece que a tese de Althusser sobre os aparelhos ideológicos do Estado enquanto reprodutores da opressão do sistema capitalista encontrou novas roupagens na academia brasileira de Administração.</w:t>
      </w:r>
    </w:p>
    <w:p w14:paraId="74EDED04" w14:textId="6432B734" w:rsidR="00210229" w:rsidRDefault="00210229" w:rsidP="002023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Vemos que há um grave viés ideológico na área, que acaba por reproduzir em seus estudos pesquisas sobre as temáticas consideradas hegemônicas na sociedade brasileira que é </w:t>
      </w:r>
      <w:r w:rsidR="00047265">
        <w:rPr>
          <w:rFonts w:ascii="Times New Roman" w:hAnsi="Times New Roman" w:cs="Times New Roman"/>
          <w:sz w:val="24"/>
          <w:szCs w:val="24"/>
        </w:rPr>
        <w:t xml:space="preserve">uma sociedade </w:t>
      </w:r>
      <w:r>
        <w:rPr>
          <w:rFonts w:ascii="Times New Roman" w:hAnsi="Times New Roman" w:cs="Times New Roman"/>
          <w:sz w:val="24"/>
          <w:szCs w:val="24"/>
        </w:rPr>
        <w:t xml:space="preserve">classista, racista e misógina. Aproximando-se da lógica de reprodução </w:t>
      </w:r>
      <w:r w:rsidR="00047265">
        <w:rPr>
          <w:rFonts w:ascii="Times New Roman" w:hAnsi="Times New Roman" w:cs="Times New Roman"/>
          <w:sz w:val="24"/>
          <w:szCs w:val="24"/>
        </w:rPr>
        <w:t>estrutura d</w:t>
      </w:r>
      <w:r>
        <w:rPr>
          <w:rFonts w:ascii="Times New Roman" w:hAnsi="Times New Roman" w:cs="Times New Roman"/>
          <w:sz w:val="24"/>
          <w:szCs w:val="24"/>
        </w:rPr>
        <w:t>o pensamento capitalista neoliberal e, no caso brasileira, com gritante desigualdade social, os estudos organizacionais acabam por privilegiar o trabalhador masculino e branco, já que pessoas não-brancas e mulheres representam, como dito anteriormente, até 5% de todos os estudos dos últimos sete anos da área, somando-se os de raça aos de raça + gênero.</w:t>
      </w:r>
    </w:p>
    <w:p w14:paraId="4D93733F" w14:textId="2CDB01D5" w:rsidR="00210229" w:rsidRDefault="00210229" w:rsidP="002023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Althusser (1970) fez uma denúncia de como as diversas instituições sociais, dentre elas escola, família, igreja, por exemplo, se estruturavam em torno da disseminação da ideologia capitalista, perpetuando-a como um alicerce da sociedade, transmutando-se de sistema econômico para sistemas sociais. Em 1983, Horkheimer denuncia que a ciência também se apresenta como dispositivo à mercê do capitalismo, servindo-se de base racional de validação de certos sistemas de vida social e estrutural. Em </w:t>
      </w:r>
      <w:r w:rsidR="00047265">
        <w:rPr>
          <w:rFonts w:ascii="Times New Roman" w:hAnsi="Times New Roman" w:cs="Times New Roman"/>
          <w:sz w:val="24"/>
          <w:szCs w:val="24"/>
        </w:rPr>
        <w:t>2015</w:t>
      </w:r>
      <w:r>
        <w:rPr>
          <w:rFonts w:ascii="Times New Roman" w:hAnsi="Times New Roman" w:cs="Times New Roman"/>
          <w:sz w:val="24"/>
          <w:szCs w:val="24"/>
        </w:rPr>
        <w:t>, Safatle vai debater como o capitalismo do tipo neoliberal acaba invadindo os sistemas afetivos, criando o que ele denomina de circuitos de afeto, que são a determinação de que certos afetos e formas de intercâmbio afetivo são consideradas corretas sob a ideologia capitalista.</w:t>
      </w:r>
    </w:p>
    <w:p w14:paraId="7E2BA01B" w14:textId="77777777" w:rsidR="00987B0E" w:rsidRDefault="00987B0E" w:rsidP="0020232B">
      <w:pPr>
        <w:spacing w:after="0" w:line="240" w:lineRule="auto"/>
        <w:ind w:firstLine="709"/>
        <w:jc w:val="both"/>
        <w:rPr>
          <w:rFonts w:ascii="Times New Roman" w:hAnsi="Times New Roman" w:cs="Times New Roman"/>
          <w:sz w:val="24"/>
          <w:szCs w:val="24"/>
        </w:rPr>
      </w:pPr>
    </w:p>
    <w:p w14:paraId="4FC9840F" w14:textId="77777777" w:rsidR="00987B0E" w:rsidRPr="00687122" w:rsidRDefault="00987B0E" w:rsidP="00987B0E">
      <w:pPr>
        <w:pStyle w:val="ListParagraph"/>
        <w:numPr>
          <w:ilvl w:val="0"/>
          <w:numId w:val="15"/>
        </w:numPr>
        <w:spacing w:after="0" w:line="240" w:lineRule="auto"/>
        <w:jc w:val="both"/>
        <w:rPr>
          <w:rFonts w:ascii="Times New Roman" w:hAnsi="Times New Roman" w:cs="Times New Roman"/>
          <w:b/>
          <w:bCs/>
          <w:sz w:val="24"/>
          <w:szCs w:val="24"/>
        </w:rPr>
      </w:pPr>
      <w:r w:rsidRPr="00687122">
        <w:rPr>
          <w:rFonts w:ascii="Times New Roman" w:hAnsi="Times New Roman" w:cs="Times New Roman"/>
          <w:b/>
          <w:bCs/>
          <w:sz w:val="24"/>
          <w:szCs w:val="24"/>
        </w:rPr>
        <w:t xml:space="preserve">CONSIDERAÇÕES FINAIS </w:t>
      </w:r>
    </w:p>
    <w:p w14:paraId="7DEF961E" w14:textId="77777777" w:rsidR="00994919" w:rsidRDefault="00994919" w:rsidP="00994919">
      <w:pPr>
        <w:spacing w:after="0" w:line="240" w:lineRule="auto"/>
        <w:jc w:val="both"/>
        <w:rPr>
          <w:rFonts w:ascii="Times New Roman" w:hAnsi="Times New Roman" w:cs="Times New Roman"/>
          <w:sz w:val="24"/>
          <w:szCs w:val="24"/>
        </w:rPr>
      </w:pPr>
    </w:p>
    <w:p w14:paraId="0849CC50" w14:textId="08650F1B" w:rsidR="00544506" w:rsidRDefault="00544506" w:rsidP="00544506">
      <w:pPr>
        <w:spacing w:after="0" w:line="240" w:lineRule="auto"/>
        <w:ind w:firstLine="709"/>
        <w:jc w:val="both"/>
        <w:rPr>
          <w:rFonts w:ascii="Times New Roman" w:eastAsia="Times New Roman" w:hAnsi="Times New Roman" w:cs="Times New Roman"/>
          <w:sz w:val="24"/>
          <w:szCs w:val="24"/>
        </w:rPr>
      </w:pPr>
      <w:r w:rsidRPr="00687122">
        <w:rPr>
          <w:rFonts w:ascii="Times New Roman" w:hAnsi="Times New Roman" w:cs="Times New Roman"/>
          <w:sz w:val="24"/>
          <w:szCs w:val="24"/>
        </w:rPr>
        <w:t xml:space="preserve">Em vista </w:t>
      </w:r>
      <w:r>
        <w:rPr>
          <w:rFonts w:ascii="Times New Roman" w:hAnsi="Times New Roman" w:cs="Times New Roman"/>
          <w:sz w:val="24"/>
          <w:szCs w:val="24"/>
        </w:rPr>
        <w:t>da realidade social das mulheres negras,</w:t>
      </w:r>
      <w:r w:rsidRPr="00687122">
        <w:rPr>
          <w:rFonts w:ascii="Times New Roman" w:hAnsi="Times New Roman" w:cs="Times New Roman"/>
          <w:sz w:val="24"/>
          <w:szCs w:val="24"/>
        </w:rPr>
        <w:t xml:space="preserve"> </w:t>
      </w:r>
      <w:r>
        <w:rPr>
          <w:rFonts w:ascii="Times New Roman" w:hAnsi="Times New Roman" w:cs="Times New Roman"/>
          <w:sz w:val="24"/>
          <w:szCs w:val="24"/>
        </w:rPr>
        <w:t>objetivamos</w:t>
      </w:r>
      <w:r w:rsidRPr="00687122">
        <w:rPr>
          <w:rFonts w:ascii="Times New Roman" w:hAnsi="Times New Roman" w:cs="Times New Roman"/>
          <w:sz w:val="24"/>
          <w:szCs w:val="24"/>
        </w:rPr>
        <w:t xml:space="preserve"> </w:t>
      </w:r>
      <w:r w:rsidRPr="00687122">
        <w:rPr>
          <w:rFonts w:ascii="Times New Roman" w:eastAsia="Times New Roman" w:hAnsi="Times New Roman" w:cs="Times New Roman"/>
          <w:sz w:val="24"/>
          <w:szCs w:val="24"/>
        </w:rPr>
        <w:t xml:space="preserve">compreender como o tema da mulher negra tem sido debatido pela academia de Administração. Após análise aprofundada dos dados obtidos evidenciou-se que a academia tem se distanciado dos efeitos </w:t>
      </w:r>
      <w:r>
        <w:rPr>
          <w:rFonts w:ascii="Times New Roman" w:eastAsia="Times New Roman" w:hAnsi="Times New Roman" w:cs="Times New Roman"/>
          <w:sz w:val="24"/>
          <w:szCs w:val="24"/>
        </w:rPr>
        <w:t>que as relações raciais tê</w:t>
      </w:r>
      <w:r w:rsidRPr="00687122">
        <w:rPr>
          <w:rFonts w:ascii="Times New Roman" w:eastAsia="Times New Roman" w:hAnsi="Times New Roman" w:cs="Times New Roman"/>
          <w:sz w:val="24"/>
          <w:szCs w:val="24"/>
        </w:rPr>
        <w:t xml:space="preserve">m nas relações de </w:t>
      </w:r>
      <w:r>
        <w:rPr>
          <w:rFonts w:ascii="Times New Roman" w:eastAsia="Times New Roman" w:hAnsi="Times New Roman" w:cs="Times New Roman"/>
          <w:sz w:val="24"/>
          <w:szCs w:val="24"/>
        </w:rPr>
        <w:t>trabalho</w:t>
      </w:r>
      <w:r w:rsidRPr="00687122">
        <w:rPr>
          <w:rFonts w:ascii="Times New Roman" w:eastAsia="Times New Roman" w:hAnsi="Times New Roman" w:cs="Times New Roman"/>
          <w:sz w:val="24"/>
          <w:szCs w:val="24"/>
        </w:rPr>
        <w:t xml:space="preserve">. Visto que a escassez de debates em torno </w:t>
      </w:r>
      <w:r w:rsidRPr="00687122">
        <w:rPr>
          <w:rFonts w:ascii="Times New Roman" w:eastAsia="Times New Roman" w:hAnsi="Times New Roman" w:cs="Times New Roman"/>
          <w:sz w:val="24"/>
          <w:szCs w:val="24"/>
        </w:rPr>
        <w:lastRenderedPageBreak/>
        <w:t>do tema demonstra que a academia tem</w:t>
      </w:r>
      <w:r>
        <w:rPr>
          <w:rFonts w:ascii="Times New Roman" w:eastAsia="Times New Roman" w:hAnsi="Times New Roman" w:cs="Times New Roman"/>
          <w:sz w:val="24"/>
          <w:szCs w:val="24"/>
        </w:rPr>
        <w:t xml:space="preserve"> se mantido inerte à</w:t>
      </w:r>
      <w:r w:rsidRPr="00687122">
        <w:rPr>
          <w:rFonts w:ascii="Times New Roman" w:eastAsia="Times New Roman" w:hAnsi="Times New Roman" w:cs="Times New Roman"/>
          <w:sz w:val="24"/>
          <w:szCs w:val="24"/>
        </w:rPr>
        <w:t xml:space="preserve">s discussões </w:t>
      </w:r>
      <w:r w:rsidRPr="00643C6A">
        <w:rPr>
          <w:rFonts w:ascii="Times New Roman" w:eastAsia="Times New Roman" w:hAnsi="Times New Roman" w:cs="Times New Roman"/>
          <w:sz w:val="24"/>
          <w:szCs w:val="24"/>
        </w:rPr>
        <w:t xml:space="preserve">sobre a mulher negra trabalhadora. A escassa publicação sobre o tema nos leva à reflexão de que a academia de Administração tem reproduzido o silenciamento presente na agenda ao equivaler à situação da mulher negra trabalhadora à das mulheres brancas. Na mesma direção, nosso estudo nos permite concluir que há um investimento da academia da Administração em entender que as demandas das trabalhadoras negras contêm as mesmas configurações das brancas estabelecendo-se estruturas e demandas únicas. </w:t>
      </w:r>
    </w:p>
    <w:p w14:paraId="5E8A255B" w14:textId="122FC041" w:rsidR="00AA040A" w:rsidRPr="00544506" w:rsidRDefault="00881D2D" w:rsidP="00544506">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O que podemos apreender de nossa pesquisa é que o silenciamento da academia brasileira de Administração, em especial na área de </w:t>
      </w:r>
      <w:r w:rsidR="00047265">
        <w:rPr>
          <w:rFonts w:ascii="Times New Roman" w:hAnsi="Times New Roman" w:cs="Times New Roman"/>
          <w:sz w:val="24"/>
          <w:szCs w:val="24"/>
        </w:rPr>
        <w:t xml:space="preserve">Estudos </w:t>
      </w:r>
      <w:r>
        <w:rPr>
          <w:rFonts w:ascii="Times New Roman" w:hAnsi="Times New Roman" w:cs="Times New Roman"/>
          <w:sz w:val="24"/>
          <w:szCs w:val="24"/>
        </w:rPr>
        <w:t>Organizacionais sobre os estudos sobre as mulheres negras trabalhadoras assemelha-se a um aparato da ideologia capitalista neoliberal brasileira a</w:t>
      </w:r>
      <w:r w:rsidR="00047265">
        <w:rPr>
          <w:rFonts w:ascii="Times New Roman" w:hAnsi="Times New Roman" w:cs="Times New Roman"/>
          <w:sz w:val="24"/>
          <w:szCs w:val="24"/>
        </w:rPr>
        <w:t xml:space="preserve"> fim de tornar insignificantes </w:t>
      </w:r>
      <w:r>
        <w:rPr>
          <w:rFonts w:ascii="Times New Roman" w:hAnsi="Times New Roman" w:cs="Times New Roman"/>
          <w:sz w:val="24"/>
          <w:szCs w:val="24"/>
        </w:rPr>
        <w:t xml:space="preserve">as questões, formas de vida e demandas da maior parte da população, considerando-se tanto o gênero, quanto a raça. </w:t>
      </w:r>
      <w:r w:rsidR="00AA040A" w:rsidRPr="00687122">
        <w:rPr>
          <w:rFonts w:ascii="Times New Roman" w:hAnsi="Times New Roman" w:cs="Times New Roman"/>
          <w:sz w:val="24"/>
          <w:szCs w:val="24"/>
        </w:rPr>
        <w:t>Cientes das complexidades e limitações acadêmicas em torno dos debates raciais, compreende</w:t>
      </w:r>
      <w:r w:rsidR="00AA040A">
        <w:rPr>
          <w:rFonts w:ascii="Times New Roman" w:hAnsi="Times New Roman" w:cs="Times New Roman"/>
          <w:sz w:val="24"/>
          <w:szCs w:val="24"/>
        </w:rPr>
        <w:t>mos</w:t>
      </w:r>
      <w:r w:rsidR="00AA040A" w:rsidRPr="00687122">
        <w:rPr>
          <w:rFonts w:ascii="Times New Roman" w:hAnsi="Times New Roman" w:cs="Times New Roman"/>
          <w:sz w:val="24"/>
          <w:szCs w:val="24"/>
        </w:rPr>
        <w:t xml:space="preserve"> que este estudo é uma importante ferramenta de fomento a pesquisas futuras, visto que ele </w:t>
      </w:r>
      <w:r w:rsidR="0039056C">
        <w:rPr>
          <w:rFonts w:ascii="Times New Roman" w:hAnsi="Times New Roman" w:cs="Times New Roman"/>
          <w:sz w:val="24"/>
          <w:szCs w:val="24"/>
        </w:rPr>
        <w:t xml:space="preserve">contribui para </w:t>
      </w:r>
      <w:r w:rsidR="00AA040A" w:rsidRPr="00687122">
        <w:rPr>
          <w:rFonts w:ascii="Times New Roman" w:hAnsi="Times New Roman" w:cs="Times New Roman"/>
          <w:sz w:val="24"/>
          <w:szCs w:val="24"/>
        </w:rPr>
        <w:t>evidencia</w:t>
      </w:r>
      <w:r w:rsidR="0039056C">
        <w:rPr>
          <w:rFonts w:ascii="Times New Roman" w:hAnsi="Times New Roman" w:cs="Times New Roman"/>
          <w:sz w:val="24"/>
          <w:szCs w:val="24"/>
        </w:rPr>
        <w:t xml:space="preserve">r </w:t>
      </w:r>
      <w:r w:rsidR="00AA040A" w:rsidRPr="00687122">
        <w:rPr>
          <w:rFonts w:ascii="Times New Roman" w:hAnsi="Times New Roman" w:cs="Times New Roman"/>
          <w:sz w:val="24"/>
          <w:szCs w:val="24"/>
        </w:rPr>
        <w:t>a estrutura de opressão n</w:t>
      </w:r>
      <w:r w:rsidR="0039056C">
        <w:rPr>
          <w:rFonts w:ascii="Times New Roman" w:hAnsi="Times New Roman" w:cs="Times New Roman"/>
          <w:sz w:val="24"/>
          <w:szCs w:val="24"/>
        </w:rPr>
        <w:t>a</w:t>
      </w:r>
      <w:r w:rsidR="00AA040A" w:rsidRPr="00687122">
        <w:rPr>
          <w:rFonts w:ascii="Times New Roman" w:hAnsi="Times New Roman" w:cs="Times New Roman"/>
          <w:sz w:val="24"/>
          <w:szCs w:val="24"/>
        </w:rPr>
        <w:t xml:space="preserve"> qual a mulher negra é a parte mais afetada. Silenciar é o mesmo que contribuir para a progressão dessas opressões</w:t>
      </w:r>
      <w:r w:rsidR="00AA040A">
        <w:rPr>
          <w:rFonts w:ascii="Times New Roman" w:hAnsi="Times New Roman" w:cs="Times New Roman"/>
          <w:sz w:val="24"/>
          <w:szCs w:val="24"/>
        </w:rPr>
        <w:t xml:space="preserve">. </w:t>
      </w:r>
    </w:p>
    <w:p w14:paraId="38557B6E" w14:textId="426CF1EB" w:rsidR="00FE5729" w:rsidRPr="00687122" w:rsidRDefault="00AA040A" w:rsidP="00FE57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Como estudos futuros sugerimos o aprofundamento nas motivações das autoras analisadas em estudarem a temática da mulher negra trabalhadora, buscando-se compreender as imbricações entre a subjetividade e a produção científica, construindo-se o entendimento de que a ciência é um fazer político.</w:t>
      </w:r>
    </w:p>
    <w:p w14:paraId="47D1864B" w14:textId="4C19B773" w:rsidR="00881272" w:rsidRPr="00687122" w:rsidRDefault="00881272" w:rsidP="007C7689">
      <w:pPr>
        <w:spacing w:after="0" w:line="240" w:lineRule="auto"/>
        <w:jc w:val="both"/>
        <w:rPr>
          <w:rFonts w:ascii="Times New Roman" w:hAnsi="Times New Roman" w:cs="Times New Roman"/>
          <w:sz w:val="24"/>
          <w:szCs w:val="24"/>
        </w:rPr>
      </w:pPr>
    </w:p>
    <w:p w14:paraId="73D10CB5" w14:textId="77777777" w:rsidR="00A61AA6" w:rsidRPr="00687122" w:rsidRDefault="00A61AA6" w:rsidP="007C7689">
      <w:pPr>
        <w:spacing w:after="0" w:line="240" w:lineRule="auto"/>
        <w:jc w:val="both"/>
        <w:rPr>
          <w:rFonts w:ascii="Times New Roman" w:hAnsi="Times New Roman" w:cs="Times New Roman"/>
          <w:b/>
          <w:bCs/>
          <w:sz w:val="24"/>
          <w:szCs w:val="24"/>
        </w:rPr>
      </w:pPr>
      <w:r w:rsidRPr="00687122">
        <w:rPr>
          <w:rFonts w:ascii="Times New Roman" w:hAnsi="Times New Roman" w:cs="Times New Roman"/>
          <w:b/>
          <w:bCs/>
          <w:sz w:val="24"/>
          <w:szCs w:val="24"/>
        </w:rPr>
        <w:t xml:space="preserve">REFERÊNCIAS </w:t>
      </w:r>
    </w:p>
    <w:p w14:paraId="2E217AAB" w14:textId="77777777" w:rsidR="00B51D45" w:rsidRPr="00E54637" w:rsidRDefault="00B51D45" w:rsidP="00E54637">
      <w:pPr>
        <w:spacing w:after="0" w:line="240" w:lineRule="auto"/>
        <w:jc w:val="both"/>
        <w:rPr>
          <w:rFonts w:ascii="Times New Roman" w:eastAsia="Times New Roman" w:hAnsi="Times New Roman" w:cs="Times New Roman"/>
          <w:szCs w:val="20"/>
        </w:rPr>
      </w:pPr>
      <w:r w:rsidRPr="00E54637">
        <w:rPr>
          <w:rFonts w:ascii="Times New Roman" w:eastAsia="Times New Roman" w:hAnsi="Times New Roman" w:cs="Times New Roman"/>
          <w:szCs w:val="20"/>
        </w:rPr>
        <w:t xml:space="preserve">AGUIAR, M. M.. A Construção das Hierarquias Sociais: Classe, Raça, Gênero e Etnicidade. </w:t>
      </w:r>
      <w:r w:rsidRPr="00E54637">
        <w:rPr>
          <w:rFonts w:ascii="Times New Roman" w:eastAsia="Times New Roman" w:hAnsi="Times New Roman" w:cs="Times New Roman"/>
          <w:b/>
          <w:iCs/>
          <w:szCs w:val="20"/>
        </w:rPr>
        <w:t>Cadernos de Pesquisa do CDHIS</w:t>
      </w:r>
      <w:r w:rsidRPr="00E54637">
        <w:rPr>
          <w:rFonts w:ascii="Times New Roman" w:eastAsia="Times New Roman" w:hAnsi="Times New Roman" w:cs="Times New Roman"/>
          <w:szCs w:val="20"/>
        </w:rPr>
        <w:t>, v. 36, n. 37, p. 83-88, 2007.</w:t>
      </w:r>
    </w:p>
    <w:p w14:paraId="556BCEF5" w14:textId="2E2C8550" w:rsidR="00B51D45" w:rsidRPr="00E54637" w:rsidRDefault="00B51D45" w:rsidP="00E54637">
      <w:pPr>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eastAsia="pt-BR"/>
        </w:rPr>
        <w:t>BARBOSA, E</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B.; RIBEIRO, R</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C. L.; IPIRANGA, A</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S. R.A “Boneca Abayomi”: Retalhos sobre o Organizar de uma Resistência Feminista. </w:t>
      </w:r>
      <w:r w:rsidRPr="00E54637">
        <w:rPr>
          <w:rFonts w:ascii="Times New Roman" w:eastAsia="Times New Roman" w:hAnsi="Times New Roman" w:cs="Times New Roman"/>
          <w:b/>
          <w:szCs w:val="20"/>
          <w:lang w:eastAsia="pt-BR"/>
        </w:rPr>
        <w:t>Encontro Nacional de Estudos Organizacionais – ENEO</w:t>
      </w:r>
      <w:r w:rsidRPr="00E54637">
        <w:rPr>
          <w:rFonts w:ascii="Times New Roman" w:eastAsia="Times New Roman" w:hAnsi="Times New Roman" w:cs="Times New Roman"/>
          <w:szCs w:val="20"/>
          <w:lang w:eastAsia="pt-BR"/>
        </w:rPr>
        <w:t>, X, Rio de Janeiro: ANPAD, 2019.</w:t>
      </w:r>
    </w:p>
    <w:p w14:paraId="23EF68DE" w14:textId="77777777" w:rsidR="00B51D45" w:rsidRPr="00E54637" w:rsidRDefault="00B51D45" w:rsidP="00E54637">
      <w:pPr>
        <w:spacing w:after="0" w:line="240" w:lineRule="auto"/>
        <w:jc w:val="both"/>
        <w:rPr>
          <w:rFonts w:ascii="Times New Roman" w:eastAsia="Times New Roman" w:hAnsi="Times New Roman" w:cs="Times New Roman"/>
          <w:szCs w:val="20"/>
        </w:rPr>
      </w:pPr>
      <w:r w:rsidRPr="00E54637">
        <w:rPr>
          <w:rFonts w:ascii="Times New Roman" w:eastAsia="Times New Roman" w:hAnsi="Times New Roman" w:cs="Times New Roman"/>
          <w:szCs w:val="20"/>
        </w:rPr>
        <w:t xml:space="preserve">BICUDO, V. L. </w:t>
      </w:r>
      <w:r w:rsidRPr="00E54637">
        <w:rPr>
          <w:rFonts w:ascii="Times New Roman" w:eastAsia="Times New Roman" w:hAnsi="Times New Roman" w:cs="Times New Roman"/>
          <w:b/>
          <w:szCs w:val="20"/>
        </w:rPr>
        <w:t>Atitudes Raciais de Pretos e Mulatos em São Paulo</w:t>
      </w:r>
      <w:r w:rsidRPr="00E54637">
        <w:rPr>
          <w:rFonts w:ascii="Times New Roman" w:eastAsia="Times New Roman" w:hAnsi="Times New Roman" w:cs="Times New Roman"/>
          <w:szCs w:val="20"/>
        </w:rPr>
        <w:t xml:space="preserve">. </w:t>
      </w:r>
      <w:r w:rsidRPr="00E54637">
        <w:rPr>
          <w:rFonts w:ascii="Times New Roman" w:eastAsia="Times New Roman" w:hAnsi="Times New Roman" w:cs="Times New Roman"/>
          <w:iCs/>
          <w:szCs w:val="20"/>
        </w:rPr>
        <w:t>Edição organizada por Marcos Chor Maio</w:t>
      </w:r>
      <w:r w:rsidRPr="00E54637">
        <w:rPr>
          <w:rFonts w:ascii="Times New Roman" w:eastAsia="Times New Roman" w:hAnsi="Times New Roman" w:cs="Times New Roman"/>
          <w:szCs w:val="20"/>
        </w:rPr>
        <w:t>. São Paulo: Sociologia e Política, 2010.</w:t>
      </w:r>
    </w:p>
    <w:p w14:paraId="3296DAA6" w14:textId="57070E6C" w:rsidR="00B51D45" w:rsidRPr="00E54637" w:rsidRDefault="00B51D45" w:rsidP="00E54637">
      <w:pPr>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eastAsia="pt-BR"/>
        </w:rPr>
        <w:t>BORSATTO, A</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R. dos S.;  FANTINEL, Letícia D. "Preciso Florescer": Reflexões Sobre o Afroempreendedorismo Feminino Como Arranjo de Táticas. </w:t>
      </w:r>
      <w:r w:rsidRPr="00E54637">
        <w:rPr>
          <w:rFonts w:ascii="Times New Roman" w:eastAsia="Times New Roman" w:hAnsi="Times New Roman" w:cs="Times New Roman"/>
          <w:b/>
          <w:szCs w:val="20"/>
          <w:lang w:eastAsia="pt-BR"/>
        </w:rPr>
        <w:t>Congresso Brasileiro de Estudos Organizacionais</w:t>
      </w:r>
      <w:r w:rsidRPr="00E54637">
        <w:rPr>
          <w:rFonts w:ascii="Times New Roman" w:eastAsia="Times New Roman" w:hAnsi="Times New Roman" w:cs="Times New Roman"/>
          <w:szCs w:val="20"/>
          <w:lang w:eastAsia="pt-BR"/>
        </w:rPr>
        <w:t>, CBEO, 2019.</w:t>
      </w:r>
    </w:p>
    <w:p w14:paraId="604EEF84" w14:textId="3C1C41C5" w:rsidR="00B51D45" w:rsidRPr="00E54637" w:rsidRDefault="00B51D45" w:rsidP="00E54637">
      <w:pPr>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eastAsia="pt-BR"/>
        </w:rPr>
        <w:t>BRAZ, J</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C. Os desafios enfrentados pelas mulheres pretas lésbicas no mercado de trabalho em Salvador sob uma perspectiva interseccional. </w:t>
      </w:r>
      <w:r w:rsidRPr="00E54637">
        <w:rPr>
          <w:rFonts w:ascii="Times New Roman" w:eastAsia="Times New Roman" w:hAnsi="Times New Roman" w:cs="Times New Roman"/>
          <w:b/>
          <w:szCs w:val="20"/>
          <w:lang w:eastAsia="pt-BR"/>
        </w:rPr>
        <w:t>Congresso Brasileiro de Estudos Organizacionais</w:t>
      </w:r>
      <w:r w:rsidRPr="00E54637">
        <w:rPr>
          <w:rFonts w:ascii="Times New Roman" w:eastAsia="Times New Roman" w:hAnsi="Times New Roman" w:cs="Times New Roman"/>
          <w:szCs w:val="20"/>
          <w:lang w:eastAsia="pt-BR"/>
        </w:rPr>
        <w:t>, CBEO, 2018.</w:t>
      </w:r>
    </w:p>
    <w:p w14:paraId="4F47734B" w14:textId="77777777" w:rsidR="00B51D45" w:rsidRPr="00E54637" w:rsidRDefault="00B51D45" w:rsidP="00E54637">
      <w:pPr>
        <w:spacing w:after="0" w:line="240" w:lineRule="auto"/>
        <w:jc w:val="both"/>
        <w:rPr>
          <w:rFonts w:ascii="Times New Roman" w:eastAsia="Times New Roman" w:hAnsi="Times New Roman" w:cs="Times New Roman"/>
          <w:szCs w:val="20"/>
        </w:rPr>
      </w:pPr>
      <w:r w:rsidRPr="00E54637">
        <w:rPr>
          <w:rFonts w:ascii="Times New Roman" w:eastAsia="Times New Roman" w:hAnsi="Times New Roman" w:cs="Times New Roman"/>
          <w:szCs w:val="20"/>
        </w:rPr>
        <w:t xml:space="preserve">CARNEIRO, S. Mulheres em Movimento. </w:t>
      </w:r>
      <w:r w:rsidRPr="00E54637">
        <w:rPr>
          <w:rFonts w:ascii="Times New Roman" w:eastAsia="Times New Roman" w:hAnsi="Times New Roman" w:cs="Times New Roman"/>
          <w:b/>
          <w:iCs/>
          <w:szCs w:val="20"/>
        </w:rPr>
        <w:t>Estudos Avançados</w:t>
      </w:r>
      <w:r w:rsidRPr="00E54637">
        <w:rPr>
          <w:rFonts w:ascii="Times New Roman" w:eastAsia="Times New Roman" w:hAnsi="Times New Roman" w:cs="Times New Roman"/>
          <w:szCs w:val="20"/>
        </w:rPr>
        <w:t>, v. 17, n. 49, p. 117-133, 2003.</w:t>
      </w:r>
    </w:p>
    <w:p w14:paraId="031EE402" w14:textId="77777777" w:rsidR="00B51D45" w:rsidRPr="00E54637" w:rsidRDefault="00B51D45" w:rsidP="00E54637">
      <w:pPr>
        <w:spacing w:after="0" w:line="240" w:lineRule="auto"/>
        <w:jc w:val="both"/>
        <w:rPr>
          <w:rFonts w:ascii="Times New Roman" w:eastAsia="Times New Roman" w:hAnsi="Times New Roman" w:cs="Times New Roman"/>
          <w:szCs w:val="20"/>
          <w:lang w:val="en-US"/>
        </w:rPr>
      </w:pPr>
      <w:r w:rsidRPr="00E54637">
        <w:rPr>
          <w:rFonts w:ascii="Times New Roman" w:eastAsia="Times New Roman" w:hAnsi="Times New Roman" w:cs="Times New Roman"/>
          <w:szCs w:val="20"/>
        </w:rPr>
        <w:t xml:space="preserve">CARRIERI, A. P; SARAIVA, L. A. S; TEIXEIRA, J. C. O Lugar das Empregadas Domésticas. </w:t>
      </w:r>
      <w:r w:rsidRPr="00E54637">
        <w:rPr>
          <w:rFonts w:ascii="Times New Roman" w:eastAsia="Times New Roman" w:hAnsi="Times New Roman" w:cs="Times New Roman"/>
          <w:b/>
          <w:iCs/>
          <w:szCs w:val="20"/>
          <w:lang w:val="en-US"/>
        </w:rPr>
        <w:t>Organização &amp; Sociedade</w:t>
      </w:r>
      <w:r w:rsidRPr="00E54637">
        <w:rPr>
          <w:rFonts w:ascii="Times New Roman" w:eastAsia="Times New Roman" w:hAnsi="Times New Roman" w:cs="Times New Roman"/>
          <w:szCs w:val="20"/>
          <w:lang w:val="en-US"/>
        </w:rPr>
        <w:t xml:space="preserve"> - Salvador, v. 22 - n. 72, p. 161-178, 2015.</w:t>
      </w:r>
    </w:p>
    <w:p w14:paraId="531DD972" w14:textId="18B068C2" w:rsidR="00B51D45" w:rsidRPr="00E54637" w:rsidRDefault="00B51D45" w:rsidP="00E54637">
      <w:pPr>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val="en-US" w:eastAsia="pt-BR"/>
        </w:rPr>
        <w:t>COELHO JÚNIOR,  P</w:t>
      </w:r>
      <w:r w:rsidR="00C42FCD">
        <w:rPr>
          <w:rFonts w:ascii="Times New Roman" w:eastAsia="Times New Roman" w:hAnsi="Times New Roman" w:cs="Times New Roman"/>
          <w:szCs w:val="20"/>
          <w:lang w:val="en-US" w:eastAsia="pt-BR"/>
        </w:rPr>
        <w:t xml:space="preserve">. </w:t>
      </w:r>
      <w:r w:rsidRPr="00E54637">
        <w:rPr>
          <w:rFonts w:ascii="Times New Roman" w:eastAsia="Times New Roman" w:hAnsi="Times New Roman" w:cs="Times New Roman"/>
          <w:szCs w:val="20"/>
          <w:lang w:val="en-US" w:eastAsia="pt-BR"/>
        </w:rPr>
        <w:t xml:space="preserve">J.;  BRUNSTEIN, Janette; SAJONC, Raquel C. Gender and Racial Equality, Support Groups, and Women's Emancipation in Organisations. </w:t>
      </w:r>
      <w:r w:rsidRPr="00E54637">
        <w:rPr>
          <w:rFonts w:ascii="Times New Roman" w:eastAsia="Times New Roman" w:hAnsi="Times New Roman" w:cs="Times New Roman"/>
          <w:b/>
          <w:szCs w:val="20"/>
          <w:lang w:eastAsia="pt-BR"/>
        </w:rPr>
        <w:t>Encontro Nacional de Pós-</w:t>
      </w:r>
      <w:r w:rsidR="00DC65E3">
        <w:rPr>
          <w:rFonts w:ascii="Times New Roman" w:eastAsia="Times New Roman" w:hAnsi="Times New Roman" w:cs="Times New Roman"/>
          <w:b/>
          <w:szCs w:val="20"/>
          <w:lang w:eastAsia="pt-BR"/>
        </w:rPr>
        <w:t>G</w:t>
      </w:r>
      <w:r w:rsidRPr="00E54637">
        <w:rPr>
          <w:rFonts w:ascii="Times New Roman" w:eastAsia="Times New Roman" w:hAnsi="Times New Roman" w:cs="Times New Roman"/>
          <w:b/>
          <w:szCs w:val="20"/>
          <w:lang w:eastAsia="pt-BR"/>
        </w:rPr>
        <w:t>raduação em Administração – ENANPAD</w:t>
      </w:r>
      <w:r w:rsidRPr="00E54637">
        <w:rPr>
          <w:rFonts w:ascii="Times New Roman" w:eastAsia="Times New Roman" w:hAnsi="Times New Roman" w:cs="Times New Roman"/>
          <w:szCs w:val="20"/>
          <w:lang w:eastAsia="pt-BR"/>
        </w:rPr>
        <w:t>, XLII, Rio de Janeiro: ANPAD, 2017.</w:t>
      </w:r>
    </w:p>
    <w:p w14:paraId="3B2BD783" w14:textId="015C842F" w:rsidR="00B51D45" w:rsidRPr="00E54637" w:rsidRDefault="00B51D45" w:rsidP="00E54637">
      <w:pPr>
        <w:tabs>
          <w:tab w:val="left" w:pos="3047"/>
          <w:tab w:val="left" w:pos="6166"/>
        </w:tabs>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val="en-US" w:eastAsia="pt-BR"/>
        </w:rPr>
        <w:t>COELHO JÚNIOR, P</w:t>
      </w:r>
      <w:r w:rsidR="00C42FCD">
        <w:rPr>
          <w:rFonts w:ascii="Times New Roman" w:eastAsia="Times New Roman" w:hAnsi="Times New Roman" w:cs="Times New Roman"/>
          <w:szCs w:val="20"/>
          <w:lang w:val="en-US" w:eastAsia="pt-BR"/>
        </w:rPr>
        <w:t>.J</w:t>
      </w:r>
      <w:r w:rsidRPr="00E54637">
        <w:rPr>
          <w:rFonts w:ascii="Times New Roman" w:eastAsia="Times New Roman" w:hAnsi="Times New Roman" w:cs="Times New Roman"/>
          <w:szCs w:val="20"/>
          <w:lang w:val="en-US" w:eastAsia="pt-BR"/>
        </w:rPr>
        <w:t xml:space="preserve">.GENDER, WORK AND DIVERSITY: professional trajectories of Brazilian black businesswomen. </w:t>
      </w:r>
      <w:r w:rsidRPr="00E54637">
        <w:rPr>
          <w:rFonts w:ascii="Times New Roman" w:eastAsia="Times New Roman" w:hAnsi="Times New Roman" w:cs="Times New Roman"/>
          <w:b/>
          <w:szCs w:val="20"/>
          <w:lang w:eastAsia="pt-BR"/>
        </w:rPr>
        <w:t>Seminários de Administração – SEMEAD</w:t>
      </w:r>
      <w:r w:rsidRPr="00E54637">
        <w:rPr>
          <w:rFonts w:ascii="Times New Roman" w:eastAsia="Times New Roman" w:hAnsi="Times New Roman" w:cs="Times New Roman"/>
          <w:szCs w:val="20"/>
          <w:lang w:eastAsia="pt-BR"/>
        </w:rPr>
        <w:t>, XIX, São Paulo: FEAUSP, 2016.</w:t>
      </w:r>
    </w:p>
    <w:p w14:paraId="1BF7990E" w14:textId="77777777" w:rsidR="00B51D45" w:rsidRPr="00E54637" w:rsidRDefault="00B51D45" w:rsidP="00E54637">
      <w:pPr>
        <w:spacing w:after="0" w:line="240" w:lineRule="auto"/>
        <w:jc w:val="both"/>
        <w:rPr>
          <w:rFonts w:ascii="Times New Roman" w:eastAsia="Arial" w:hAnsi="Times New Roman" w:cs="Times New Roman"/>
          <w:szCs w:val="20"/>
        </w:rPr>
      </w:pPr>
      <w:r w:rsidRPr="00E54637">
        <w:rPr>
          <w:rFonts w:ascii="Times New Roman" w:eastAsia="Times New Roman" w:hAnsi="Times New Roman" w:cs="Times New Roman"/>
          <w:szCs w:val="20"/>
        </w:rPr>
        <w:t xml:space="preserve">CONCEIÇÃO, E. B. A Negação da Raça nos Estudos Organizacionais. In: </w:t>
      </w:r>
      <w:r w:rsidRPr="00E54637">
        <w:rPr>
          <w:rFonts w:ascii="Times New Roman" w:eastAsia="Times New Roman" w:hAnsi="Times New Roman" w:cs="Times New Roman"/>
          <w:b/>
          <w:iCs/>
          <w:szCs w:val="20"/>
        </w:rPr>
        <w:t>XXXIII Encontro da Anpad</w:t>
      </w:r>
      <w:r w:rsidRPr="00E54637">
        <w:rPr>
          <w:rFonts w:ascii="Times New Roman" w:eastAsia="Times New Roman" w:hAnsi="Times New Roman" w:cs="Times New Roman"/>
          <w:b/>
          <w:szCs w:val="20"/>
        </w:rPr>
        <w:t>,</w:t>
      </w:r>
      <w:r w:rsidRPr="00E54637">
        <w:rPr>
          <w:rFonts w:ascii="Times New Roman" w:eastAsia="Times New Roman" w:hAnsi="Times New Roman" w:cs="Times New Roman"/>
          <w:szCs w:val="20"/>
        </w:rPr>
        <w:t xml:space="preserve"> São Paulo, 2009. Anais… SP: ANPAD, 2009</w:t>
      </w:r>
      <w:r w:rsidRPr="00E54637">
        <w:rPr>
          <w:rFonts w:ascii="Times New Roman" w:eastAsia="Arial" w:hAnsi="Times New Roman" w:cs="Times New Roman"/>
          <w:szCs w:val="20"/>
        </w:rPr>
        <w:t>.</w:t>
      </w:r>
    </w:p>
    <w:p w14:paraId="04B7671C" w14:textId="77777777" w:rsidR="00B51D45" w:rsidRPr="00E54637" w:rsidRDefault="00B51D45" w:rsidP="00E54637">
      <w:pPr>
        <w:spacing w:after="0" w:line="240" w:lineRule="auto"/>
        <w:jc w:val="both"/>
        <w:rPr>
          <w:rFonts w:ascii="Times New Roman" w:eastAsia="Times New Roman" w:hAnsi="Times New Roman" w:cs="Times New Roman"/>
          <w:szCs w:val="20"/>
        </w:rPr>
      </w:pPr>
      <w:r w:rsidRPr="00E54637">
        <w:rPr>
          <w:rFonts w:ascii="Times New Roman" w:eastAsia="Times New Roman" w:hAnsi="Times New Roman" w:cs="Times New Roman"/>
          <w:szCs w:val="20"/>
        </w:rPr>
        <w:t xml:space="preserve">DAVIS, A. Mulheres, Raça e Classe. </w:t>
      </w:r>
      <w:r w:rsidRPr="00DC65E3">
        <w:rPr>
          <w:rFonts w:ascii="Times New Roman" w:eastAsia="Times New Roman" w:hAnsi="Times New Roman" w:cs="Times New Roman"/>
          <w:b/>
          <w:bCs/>
          <w:szCs w:val="20"/>
        </w:rPr>
        <w:t>Boitempo Editorial</w:t>
      </w:r>
      <w:r w:rsidRPr="00E54637">
        <w:rPr>
          <w:rFonts w:ascii="Times New Roman" w:eastAsia="Times New Roman" w:hAnsi="Times New Roman" w:cs="Times New Roman"/>
          <w:szCs w:val="20"/>
        </w:rPr>
        <w:t>, 2016.</w:t>
      </w:r>
    </w:p>
    <w:p w14:paraId="0AFB596B" w14:textId="77777777" w:rsidR="00B51D45" w:rsidRPr="00E54637" w:rsidRDefault="00B51D45" w:rsidP="00E54637">
      <w:pPr>
        <w:spacing w:after="0" w:line="240" w:lineRule="auto"/>
        <w:jc w:val="both"/>
        <w:rPr>
          <w:rFonts w:ascii="Times New Roman" w:eastAsia="Times New Roman" w:hAnsi="Times New Roman" w:cs="Times New Roman"/>
          <w:szCs w:val="20"/>
        </w:rPr>
      </w:pPr>
      <w:r w:rsidRPr="00E54637">
        <w:rPr>
          <w:rFonts w:ascii="Times New Roman" w:eastAsia="Times New Roman" w:hAnsi="Times New Roman" w:cs="Times New Roman"/>
          <w:szCs w:val="20"/>
        </w:rPr>
        <w:t xml:space="preserve">DIEESE. </w:t>
      </w:r>
      <w:r w:rsidRPr="00E54637">
        <w:rPr>
          <w:rFonts w:ascii="Times New Roman" w:eastAsia="Times New Roman" w:hAnsi="Times New Roman" w:cs="Times New Roman"/>
          <w:b/>
          <w:iCs/>
          <w:szCs w:val="20"/>
        </w:rPr>
        <w:t>A Inserção da População Negra no Mercado de Trabalho</w:t>
      </w:r>
      <w:r w:rsidRPr="00E54637">
        <w:rPr>
          <w:rFonts w:ascii="Times New Roman" w:eastAsia="Times New Roman" w:hAnsi="Times New Roman" w:cs="Times New Roman"/>
          <w:i/>
          <w:iCs/>
          <w:szCs w:val="20"/>
        </w:rPr>
        <w:t xml:space="preserve">. </w:t>
      </w:r>
      <w:r w:rsidRPr="00E54637">
        <w:rPr>
          <w:rFonts w:ascii="Times New Roman" w:eastAsia="Times New Roman" w:hAnsi="Times New Roman" w:cs="Times New Roman"/>
          <w:szCs w:val="20"/>
        </w:rPr>
        <w:t>2019. Disponível em &lt;</w:t>
      </w:r>
      <w:hyperlink r:id="rId7">
        <w:r w:rsidRPr="00E54637">
          <w:rPr>
            <w:rFonts w:ascii="Times New Roman" w:eastAsia="Times New Roman" w:hAnsi="Times New Roman" w:cs="Times New Roman"/>
            <w:szCs w:val="20"/>
            <w:u w:val="single"/>
          </w:rPr>
          <w:t>https://www.dieese.org.br/analiseped/negros.html</w:t>
        </w:r>
      </w:hyperlink>
      <w:r w:rsidRPr="00E54637">
        <w:rPr>
          <w:rFonts w:ascii="Times New Roman" w:eastAsia="Times New Roman" w:hAnsi="Times New Roman" w:cs="Times New Roman"/>
          <w:szCs w:val="20"/>
        </w:rPr>
        <w:t xml:space="preserve"> &gt;. Acessado em 11 de agosto de 2020.</w:t>
      </w:r>
    </w:p>
    <w:p w14:paraId="67A212D8" w14:textId="77777777" w:rsidR="00B51D45" w:rsidRPr="00E54637" w:rsidRDefault="00B51D45" w:rsidP="00E54637">
      <w:pPr>
        <w:spacing w:after="0" w:line="240" w:lineRule="auto"/>
        <w:jc w:val="both"/>
        <w:rPr>
          <w:rFonts w:ascii="Times New Roman" w:eastAsia="Times New Roman" w:hAnsi="Times New Roman" w:cs="Times New Roman"/>
          <w:szCs w:val="20"/>
        </w:rPr>
      </w:pPr>
      <w:r w:rsidRPr="00E54637">
        <w:rPr>
          <w:rFonts w:ascii="Times New Roman" w:eastAsia="Times New Roman" w:hAnsi="Times New Roman" w:cs="Times New Roman"/>
          <w:szCs w:val="20"/>
        </w:rPr>
        <w:t xml:space="preserve">DIEESE. </w:t>
      </w:r>
      <w:r w:rsidRPr="00DC65E3">
        <w:rPr>
          <w:rFonts w:ascii="Times New Roman" w:eastAsia="Times New Roman" w:hAnsi="Times New Roman" w:cs="Times New Roman"/>
          <w:b/>
          <w:bCs/>
          <w:szCs w:val="20"/>
        </w:rPr>
        <w:t>Os Negros nos Mercados de Trabalho Metropolitanos</w:t>
      </w:r>
      <w:r w:rsidRPr="00E54637">
        <w:rPr>
          <w:rFonts w:ascii="Times New Roman" w:eastAsia="Times New Roman" w:hAnsi="Times New Roman" w:cs="Times New Roman"/>
          <w:szCs w:val="20"/>
        </w:rPr>
        <w:t>. 2013. Disponível em: &lt;</w:t>
      </w:r>
      <w:hyperlink r:id="rId8">
        <w:r w:rsidRPr="00E54637">
          <w:rPr>
            <w:rFonts w:ascii="Times New Roman" w:eastAsia="Times New Roman" w:hAnsi="Times New Roman" w:cs="Times New Roman"/>
            <w:szCs w:val="20"/>
            <w:u w:val="single"/>
          </w:rPr>
          <w:t>https://www.dieese.org.br/analiseped/2013/2013pednegrosmet.pdf</w:t>
        </w:r>
      </w:hyperlink>
      <w:r w:rsidRPr="00E54637">
        <w:rPr>
          <w:rFonts w:ascii="Times New Roman" w:eastAsia="Times New Roman" w:hAnsi="Times New Roman" w:cs="Times New Roman"/>
          <w:szCs w:val="20"/>
        </w:rPr>
        <w:t xml:space="preserve">&gt;. Acessado em 20 de agosto de 2020. </w:t>
      </w:r>
    </w:p>
    <w:p w14:paraId="4FB9D26B" w14:textId="17034379" w:rsidR="00B51D45" w:rsidRPr="00E54637" w:rsidRDefault="00B51D45" w:rsidP="00E54637">
      <w:pPr>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eastAsia="pt-BR"/>
        </w:rPr>
        <w:lastRenderedPageBreak/>
        <w:t>FERREIRA, C</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A. A.; NUNES, S</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C. Mulheres Negras no Mercado de Trabalho: Interseccionalidade entre Gênero, Raça e Classe Social. </w:t>
      </w:r>
      <w:r w:rsidRPr="00E54637">
        <w:rPr>
          <w:rFonts w:ascii="Times New Roman" w:eastAsia="Times New Roman" w:hAnsi="Times New Roman" w:cs="Times New Roman"/>
          <w:b/>
          <w:szCs w:val="20"/>
          <w:lang w:eastAsia="pt-BR"/>
        </w:rPr>
        <w:t>Encontro Nacional de Pós-graduação em Administração – ENANPAD</w:t>
      </w:r>
      <w:r w:rsidRPr="00E54637">
        <w:rPr>
          <w:rFonts w:ascii="Times New Roman" w:eastAsia="Times New Roman" w:hAnsi="Times New Roman" w:cs="Times New Roman"/>
          <w:szCs w:val="20"/>
          <w:lang w:eastAsia="pt-BR"/>
        </w:rPr>
        <w:t>, XLIII, Rio de Janeiro: ANPAD, 2019.</w:t>
      </w:r>
    </w:p>
    <w:p w14:paraId="26CA2691" w14:textId="384BB8CF" w:rsidR="00B51D45" w:rsidRPr="00E54637" w:rsidRDefault="00B51D45" w:rsidP="00E54637">
      <w:pPr>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eastAsia="pt-BR"/>
        </w:rPr>
        <w:t>FERREIRA, F</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A. de C.; MACHADO, D</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de Q.; SILVA, J</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S.; SILVA, L</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M. T. “Estrelas Além do Tempo”: uma Análise Fílmica da Práticas de Gestão da Diversidade nas Organizações. </w:t>
      </w:r>
      <w:r w:rsidRPr="00E54637">
        <w:rPr>
          <w:rFonts w:ascii="Times New Roman" w:eastAsia="Times New Roman" w:hAnsi="Times New Roman" w:cs="Times New Roman"/>
          <w:b/>
          <w:szCs w:val="20"/>
          <w:lang w:eastAsia="pt-BR"/>
        </w:rPr>
        <w:t>Encontro Nacional de Estudos Organizacionais – ENEO</w:t>
      </w:r>
      <w:r w:rsidRPr="00E54637">
        <w:rPr>
          <w:rFonts w:ascii="Times New Roman" w:eastAsia="Times New Roman" w:hAnsi="Times New Roman" w:cs="Times New Roman"/>
          <w:szCs w:val="20"/>
          <w:lang w:eastAsia="pt-BR"/>
        </w:rPr>
        <w:t>, X, Rio de Janeiro: ANPAD, 2019.</w:t>
      </w:r>
    </w:p>
    <w:p w14:paraId="34365E65" w14:textId="4F8D5A23" w:rsidR="00B51D45" w:rsidRPr="00E54637" w:rsidRDefault="00B51D45" w:rsidP="00E54637">
      <w:pPr>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eastAsia="pt-BR"/>
        </w:rPr>
        <w:t>GONÇALVES, E</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B. do P.; ESPEJO, M</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M. dos S. B.; ALTOÉ, Stella M. L. Gestão da Diversidade Nas Organizações Brasileiras: Um Estudo de Gênero e Raça. </w:t>
      </w:r>
      <w:r w:rsidRPr="00E54637">
        <w:rPr>
          <w:rFonts w:ascii="Times New Roman" w:eastAsia="Times New Roman" w:hAnsi="Times New Roman" w:cs="Times New Roman"/>
          <w:b/>
          <w:szCs w:val="20"/>
          <w:lang w:eastAsia="pt-BR"/>
        </w:rPr>
        <w:t>Seminários de Administração – SEMEAD</w:t>
      </w:r>
      <w:r w:rsidRPr="00E54637">
        <w:rPr>
          <w:rFonts w:ascii="Times New Roman" w:eastAsia="Times New Roman" w:hAnsi="Times New Roman" w:cs="Times New Roman"/>
          <w:szCs w:val="20"/>
          <w:lang w:eastAsia="pt-BR"/>
        </w:rPr>
        <w:t>, XVIII, São Paulo: FEAUSP, 2015.</w:t>
      </w:r>
    </w:p>
    <w:p w14:paraId="24D01ABD" w14:textId="39957703" w:rsidR="00B51D45" w:rsidRPr="00E54637" w:rsidRDefault="00B51D45" w:rsidP="00E54637">
      <w:pPr>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eastAsia="pt-BR"/>
        </w:rPr>
        <w:t>GOUVÊA, J</w:t>
      </w:r>
      <w:r w:rsidR="00C42FCD">
        <w:rPr>
          <w:rFonts w:ascii="Times New Roman" w:eastAsia="Times New Roman" w:hAnsi="Times New Roman" w:cs="Times New Roman"/>
          <w:szCs w:val="20"/>
          <w:lang w:eastAsia="pt-BR"/>
        </w:rPr>
        <w:t xml:space="preserve">. </w:t>
      </w:r>
      <w:r w:rsidRPr="00E54637">
        <w:rPr>
          <w:rFonts w:ascii="Times New Roman" w:eastAsia="Times New Roman" w:hAnsi="Times New Roman" w:cs="Times New Roman"/>
          <w:szCs w:val="20"/>
          <w:lang w:eastAsia="pt-BR"/>
        </w:rPr>
        <w:t>B.; SANTOS, G</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R. R.; PANIZA, M</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D. R. Os espaços das Mulheres e das Mulheres Negras no Mundo do Trabalho: Uma reflexão sobre Gênero e Raça nos Estudos Organizacionais. </w:t>
      </w:r>
      <w:r w:rsidRPr="00E54637">
        <w:rPr>
          <w:rFonts w:ascii="Times New Roman" w:eastAsia="Times New Roman" w:hAnsi="Times New Roman" w:cs="Times New Roman"/>
          <w:b/>
          <w:szCs w:val="20"/>
          <w:lang w:eastAsia="pt-BR"/>
        </w:rPr>
        <w:t>Seminários de Administração – SEMEAD</w:t>
      </w:r>
      <w:r w:rsidRPr="00E54637">
        <w:rPr>
          <w:rFonts w:ascii="Times New Roman" w:eastAsia="Times New Roman" w:hAnsi="Times New Roman" w:cs="Times New Roman"/>
          <w:szCs w:val="20"/>
          <w:lang w:eastAsia="pt-BR"/>
        </w:rPr>
        <w:t>, XX, São Paulo: FEAUSP, 2017.</w:t>
      </w:r>
    </w:p>
    <w:p w14:paraId="5E9E9A87" w14:textId="77777777" w:rsidR="00B51D45" w:rsidRPr="00E54637" w:rsidRDefault="00B51D45" w:rsidP="00E54637">
      <w:pPr>
        <w:spacing w:after="0" w:line="240" w:lineRule="auto"/>
        <w:jc w:val="both"/>
        <w:rPr>
          <w:rFonts w:ascii="Times New Roman" w:eastAsia="Times New Roman" w:hAnsi="Times New Roman" w:cs="Times New Roman"/>
          <w:szCs w:val="20"/>
        </w:rPr>
      </w:pPr>
      <w:r w:rsidRPr="00E54637">
        <w:rPr>
          <w:rFonts w:ascii="Times New Roman" w:eastAsia="Times New Roman" w:hAnsi="Times New Roman" w:cs="Times New Roman"/>
          <w:szCs w:val="20"/>
        </w:rPr>
        <w:t xml:space="preserve">HOOKS, B Mulheres Negras: Moldando a Teoria Feminista. </w:t>
      </w:r>
      <w:r w:rsidRPr="00E54637">
        <w:rPr>
          <w:rFonts w:ascii="Times New Roman" w:eastAsia="Times New Roman" w:hAnsi="Times New Roman" w:cs="Times New Roman"/>
          <w:b/>
          <w:iCs/>
          <w:szCs w:val="20"/>
        </w:rPr>
        <w:t>Revista Brasileira de Ciência Política</w:t>
      </w:r>
      <w:r w:rsidRPr="00E54637">
        <w:rPr>
          <w:rFonts w:ascii="Times New Roman" w:eastAsia="Times New Roman" w:hAnsi="Times New Roman" w:cs="Times New Roman"/>
          <w:szCs w:val="20"/>
        </w:rPr>
        <w:t>, n. 16, p. 193-210, 2015.</w:t>
      </w:r>
    </w:p>
    <w:p w14:paraId="059B0D08" w14:textId="77777777" w:rsidR="00B51D45" w:rsidRPr="00E54637" w:rsidRDefault="00B51D45" w:rsidP="00E54637">
      <w:pPr>
        <w:pStyle w:val="NoSpacing"/>
        <w:jc w:val="both"/>
        <w:rPr>
          <w:rFonts w:ascii="Times New Roman" w:hAnsi="Times New Roman" w:cs="Times New Roman"/>
          <w:szCs w:val="20"/>
        </w:rPr>
      </w:pPr>
      <w:r w:rsidRPr="00E54637">
        <w:rPr>
          <w:rFonts w:ascii="Times New Roman" w:hAnsi="Times New Roman" w:cs="Times New Roman"/>
          <w:szCs w:val="20"/>
        </w:rPr>
        <w:t xml:space="preserve">IPEA- Instituto de Pesquisa Econômica Aplicada. Os Desafios do Passado no Trabalho Doméstico do Século XXI: Reflexões para o caso brasileiro a partir dos dados da PNAD CONTÍNUA. Texto para discussão / </w:t>
      </w:r>
      <w:r w:rsidRPr="00E54637">
        <w:rPr>
          <w:rFonts w:ascii="Times New Roman" w:hAnsi="Times New Roman" w:cs="Times New Roman"/>
          <w:b/>
          <w:iCs/>
          <w:szCs w:val="20"/>
        </w:rPr>
        <w:t>Instituto de Pesquisa Econômica Aplicada</w:t>
      </w:r>
      <w:r w:rsidRPr="00E54637">
        <w:rPr>
          <w:rFonts w:ascii="Times New Roman" w:hAnsi="Times New Roman" w:cs="Times New Roman"/>
          <w:b/>
          <w:szCs w:val="20"/>
        </w:rPr>
        <w:t>.- Brasília</w:t>
      </w:r>
      <w:r w:rsidRPr="00E54637">
        <w:rPr>
          <w:rFonts w:ascii="Times New Roman" w:hAnsi="Times New Roman" w:cs="Times New Roman"/>
          <w:szCs w:val="20"/>
        </w:rPr>
        <w:t xml:space="preserve"> : Rio de Janeiro : Ipea , 1990-. Disponível em: &lt; </w:t>
      </w:r>
      <w:hyperlink r:id="rId9" w:history="1">
        <w:r w:rsidRPr="00E54637">
          <w:rPr>
            <w:rStyle w:val="Hyperlink"/>
            <w:rFonts w:ascii="Times New Roman" w:hAnsi="Times New Roman" w:cs="Times New Roman"/>
            <w:color w:val="auto"/>
            <w:szCs w:val="20"/>
          </w:rPr>
          <w:t>http://repositorio.ipea.gov.br/bitstream/11058/9538/1/td_2528.pdf</w:t>
        </w:r>
      </w:hyperlink>
      <w:r w:rsidRPr="00E54637">
        <w:rPr>
          <w:rFonts w:ascii="Times New Roman" w:hAnsi="Times New Roman" w:cs="Times New Roman"/>
          <w:szCs w:val="20"/>
        </w:rPr>
        <w:t xml:space="preserve">&gt;. Acesso em 16 de Dezembro de 2020. </w:t>
      </w:r>
    </w:p>
    <w:p w14:paraId="284F932C" w14:textId="77777777" w:rsidR="00B51D45" w:rsidRPr="00E54637" w:rsidRDefault="00B51D45" w:rsidP="00E54637">
      <w:pPr>
        <w:spacing w:after="0" w:line="240" w:lineRule="auto"/>
        <w:jc w:val="both"/>
        <w:rPr>
          <w:rFonts w:ascii="Times New Roman" w:hAnsi="Times New Roman" w:cs="Times New Roman"/>
          <w:szCs w:val="20"/>
        </w:rPr>
      </w:pPr>
      <w:r w:rsidRPr="00E54637">
        <w:rPr>
          <w:rFonts w:ascii="Times New Roman" w:hAnsi="Times New Roman" w:cs="Times New Roman"/>
          <w:szCs w:val="20"/>
        </w:rPr>
        <w:t xml:space="preserve">IPEA- Instituto de Pesquisa Econômica Aplicada. Retrato das Desigualdades de Gênero e Raça/ </w:t>
      </w:r>
      <w:r w:rsidRPr="00DC65E3">
        <w:rPr>
          <w:rFonts w:ascii="Times New Roman" w:hAnsi="Times New Roman" w:cs="Times New Roman"/>
          <w:b/>
          <w:bCs/>
          <w:szCs w:val="20"/>
        </w:rPr>
        <w:t xml:space="preserve">Instituto de Pesquisa Econômica Aplicada </w:t>
      </w:r>
      <w:r w:rsidRPr="00E54637">
        <w:rPr>
          <w:rFonts w:ascii="Times New Roman" w:hAnsi="Times New Roman" w:cs="Times New Roman"/>
          <w:szCs w:val="20"/>
        </w:rPr>
        <w:t xml:space="preserve">... [et al.]. - 4ª ed. - Brasília: Ipea, 2011. 39 p. : il. Disponível em: &lt; </w:t>
      </w:r>
      <w:hyperlink r:id="rId10" w:history="1">
        <w:r w:rsidRPr="00E54637">
          <w:rPr>
            <w:rStyle w:val="Hyperlink"/>
            <w:rFonts w:ascii="Times New Roman" w:hAnsi="Times New Roman" w:cs="Times New Roman"/>
            <w:color w:val="auto"/>
            <w:szCs w:val="20"/>
          </w:rPr>
          <w:t>https://www.ipea.gov.br/retrato/pdf/revista.pdf</w:t>
        </w:r>
      </w:hyperlink>
      <w:r w:rsidRPr="00E54637">
        <w:rPr>
          <w:rFonts w:ascii="Times New Roman" w:hAnsi="Times New Roman" w:cs="Times New Roman"/>
          <w:szCs w:val="20"/>
        </w:rPr>
        <w:t>&gt;. Acesso em 16 de Dezembro de 2020.</w:t>
      </w:r>
    </w:p>
    <w:p w14:paraId="0FCDB95B" w14:textId="16997637" w:rsidR="00B51D45" w:rsidRPr="00E54637" w:rsidRDefault="00B51D45" w:rsidP="00E54637">
      <w:pPr>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eastAsia="pt-BR"/>
        </w:rPr>
        <w:t>KALSING, V</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S. S.; OLIVEIRA, M</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de L. S.; OLIVEIRA, R</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A.; CARVALHO NETO, P</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C. C. ; MACEDO, A</w:t>
      </w:r>
      <w:r w:rsidR="00C42FCD">
        <w:rPr>
          <w:rFonts w:ascii="Times New Roman" w:eastAsia="Times New Roman" w:hAnsi="Times New Roman" w:cs="Times New Roman"/>
          <w:szCs w:val="20"/>
          <w:lang w:eastAsia="pt-BR"/>
        </w:rPr>
        <w:t xml:space="preserve">. </w:t>
      </w:r>
      <w:r w:rsidRPr="00E54637">
        <w:rPr>
          <w:rFonts w:ascii="Times New Roman" w:eastAsia="Times New Roman" w:hAnsi="Times New Roman" w:cs="Times New Roman"/>
          <w:szCs w:val="20"/>
          <w:lang w:eastAsia="pt-BR"/>
        </w:rPr>
        <w:t>S.;  ANDRADE, L</w:t>
      </w:r>
      <w:r w:rsidR="00C42FCD">
        <w:rPr>
          <w:rFonts w:ascii="Times New Roman" w:eastAsia="Times New Roman" w:hAnsi="Times New Roman" w:cs="Times New Roman"/>
          <w:szCs w:val="20"/>
          <w:lang w:eastAsia="pt-BR"/>
        </w:rPr>
        <w:t xml:space="preserve">. </w:t>
      </w:r>
      <w:r w:rsidRPr="00E54637">
        <w:rPr>
          <w:rFonts w:ascii="Times New Roman" w:eastAsia="Times New Roman" w:hAnsi="Times New Roman" w:cs="Times New Roman"/>
          <w:szCs w:val="20"/>
          <w:lang w:eastAsia="pt-BR"/>
        </w:rPr>
        <w:t xml:space="preserve">F. S. O trabalho, a casa e a participação das mulheres no conselho municipal de políticas de igualdade racial de lavras – MG. </w:t>
      </w:r>
      <w:r w:rsidRPr="00E54637">
        <w:rPr>
          <w:rFonts w:ascii="Times New Roman" w:eastAsia="Times New Roman" w:hAnsi="Times New Roman" w:cs="Times New Roman"/>
          <w:b/>
          <w:szCs w:val="20"/>
          <w:lang w:eastAsia="pt-BR"/>
        </w:rPr>
        <w:t>Congresso Brasileiro de Estudos Organizacionais</w:t>
      </w:r>
      <w:r w:rsidRPr="00E54637">
        <w:rPr>
          <w:rFonts w:ascii="Times New Roman" w:eastAsia="Times New Roman" w:hAnsi="Times New Roman" w:cs="Times New Roman"/>
          <w:szCs w:val="20"/>
          <w:lang w:eastAsia="pt-BR"/>
        </w:rPr>
        <w:t>, CBEO, 2015.</w:t>
      </w:r>
    </w:p>
    <w:p w14:paraId="624C9EA4" w14:textId="5112DF6B" w:rsidR="00B51D45" w:rsidRPr="00E54637" w:rsidRDefault="00B51D45" w:rsidP="00E54637">
      <w:pPr>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eastAsia="pt-BR"/>
        </w:rPr>
        <w:t>LAGE, M</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L. C.; PERDIGÃO, D</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A.;  PENA, F</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G.; SILVA, Matheus A. F.  Preconceito Maquiado: o Racismo no Mundo Fashionista e da Beleza. </w:t>
      </w:r>
      <w:r w:rsidRPr="00E54637">
        <w:rPr>
          <w:rFonts w:ascii="Times New Roman" w:eastAsia="Times New Roman" w:hAnsi="Times New Roman" w:cs="Times New Roman"/>
          <w:b/>
          <w:szCs w:val="20"/>
          <w:lang w:eastAsia="pt-BR"/>
        </w:rPr>
        <w:t>Encontro Nacional de Estudos Organizacionais – ENEO</w:t>
      </w:r>
      <w:r w:rsidRPr="00E54637">
        <w:rPr>
          <w:rFonts w:ascii="Times New Roman" w:eastAsia="Times New Roman" w:hAnsi="Times New Roman" w:cs="Times New Roman"/>
          <w:szCs w:val="20"/>
          <w:lang w:eastAsia="pt-BR"/>
        </w:rPr>
        <w:t>, IX, Rio de Janeiro: ANPAD, 2016.</w:t>
      </w:r>
    </w:p>
    <w:p w14:paraId="306ED777" w14:textId="48AE5B7F" w:rsidR="00B51D45" w:rsidRPr="00E54637" w:rsidRDefault="00B51D45" w:rsidP="00E54637">
      <w:pPr>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eastAsia="pt-BR"/>
        </w:rPr>
        <w:t>LAGE, M</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L. da C.; SOUZA, E</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M. Da Cabeça aos Pés: Racismo e Sexismo no ambiente organizacional.</w:t>
      </w:r>
      <w:r w:rsidRPr="00E54637">
        <w:rPr>
          <w:rFonts w:ascii="Times New Roman" w:eastAsia="Times New Roman" w:hAnsi="Times New Roman" w:cs="Times New Roman"/>
          <w:b/>
          <w:szCs w:val="20"/>
          <w:lang w:eastAsia="pt-BR"/>
        </w:rPr>
        <w:t xml:space="preserve"> Congresso Brasileiro de Estudos Organizacionais</w:t>
      </w:r>
      <w:r w:rsidRPr="00E54637">
        <w:rPr>
          <w:rFonts w:ascii="Times New Roman" w:eastAsia="Times New Roman" w:hAnsi="Times New Roman" w:cs="Times New Roman"/>
          <w:szCs w:val="20"/>
          <w:lang w:eastAsia="pt-BR"/>
        </w:rPr>
        <w:t>, CBEO, 2019.</w:t>
      </w:r>
    </w:p>
    <w:p w14:paraId="274CBA90" w14:textId="79F0C79B" w:rsidR="00B51D45" w:rsidRPr="00E54637" w:rsidRDefault="00B51D45" w:rsidP="00E54637">
      <w:pPr>
        <w:tabs>
          <w:tab w:val="left" w:pos="3047"/>
          <w:tab w:val="left" w:pos="6166"/>
        </w:tabs>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eastAsia="pt-BR"/>
        </w:rPr>
        <w:t>LIMA, G</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V.</w:t>
      </w:r>
      <w:r w:rsidR="00C42FCD">
        <w:rPr>
          <w:rFonts w:ascii="Times New Roman" w:eastAsia="Times New Roman" w:hAnsi="Times New Roman" w:cs="Times New Roman"/>
          <w:szCs w:val="20"/>
          <w:lang w:eastAsia="pt-BR"/>
        </w:rPr>
        <w:t xml:space="preserve"> </w:t>
      </w:r>
      <w:r w:rsidRPr="00E54637">
        <w:rPr>
          <w:rFonts w:ascii="Times New Roman" w:eastAsia="Times New Roman" w:hAnsi="Times New Roman" w:cs="Times New Roman"/>
          <w:szCs w:val="20"/>
          <w:lang w:eastAsia="pt-BR"/>
        </w:rPr>
        <w:t xml:space="preserve">A Identidade Quilombola Demarcando uma Prática Empreendedora Cultural: O Artesanato de Conceição das Crioulas, no Sertão de Pernambuco. </w:t>
      </w:r>
      <w:r w:rsidRPr="00E54637">
        <w:rPr>
          <w:rFonts w:ascii="Times New Roman" w:eastAsia="Times New Roman" w:hAnsi="Times New Roman" w:cs="Times New Roman"/>
          <w:b/>
          <w:szCs w:val="20"/>
          <w:lang w:eastAsia="pt-BR"/>
        </w:rPr>
        <w:t>Encontro Nacional de Pós-graduação em Administração – ENANPAD</w:t>
      </w:r>
      <w:r w:rsidRPr="00E54637">
        <w:rPr>
          <w:rFonts w:ascii="Times New Roman" w:eastAsia="Times New Roman" w:hAnsi="Times New Roman" w:cs="Times New Roman"/>
          <w:szCs w:val="20"/>
          <w:lang w:eastAsia="pt-BR"/>
        </w:rPr>
        <w:t>, XLII, Rio de Janeiro: ANPAD, 2017.</w:t>
      </w:r>
    </w:p>
    <w:p w14:paraId="459DE0FB" w14:textId="4CFBE9A2" w:rsidR="00B51D45" w:rsidRPr="00E54637" w:rsidRDefault="00B51D45" w:rsidP="00E54637">
      <w:pPr>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eastAsia="pt-BR"/>
        </w:rPr>
        <w:t>MACHADO, S</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P.; PAES, K</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D. Os desafios enfrentados por mulheres negras empreendedoras na cidade de Rio Grande. </w:t>
      </w:r>
      <w:r w:rsidRPr="00E54637">
        <w:rPr>
          <w:rFonts w:ascii="Times New Roman" w:eastAsia="Times New Roman" w:hAnsi="Times New Roman" w:cs="Times New Roman"/>
          <w:b/>
          <w:szCs w:val="20"/>
          <w:lang w:eastAsia="pt-BR"/>
        </w:rPr>
        <w:t>Congresso Brasileiro de Estudos Organizacionais</w:t>
      </w:r>
      <w:r w:rsidRPr="00E54637">
        <w:rPr>
          <w:rFonts w:ascii="Times New Roman" w:eastAsia="Times New Roman" w:hAnsi="Times New Roman" w:cs="Times New Roman"/>
          <w:szCs w:val="20"/>
          <w:lang w:eastAsia="pt-BR"/>
        </w:rPr>
        <w:t>, CBEO, 2018.</w:t>
      </w:r>
    </w:p>
    <w:p w14:paraId="54CCDFA3" w14:textId="53E4D85B" w:rsidR="00B51D45" w:rsidRPr="00E54637" w:rsidRDefault="00B51D45" w:rsidP="00E54637">
      <w:pPr>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eastAsia="pt-BR"/>
        </w:rPr>
        <w:t>MESQUITA, J</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S.; TEIXEIRA, J</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C.; SILVA, Caroline R. "Cabelo pro alto, me levando a saltos" na Ressignificação das Identidades de Mulheres Negras assumindo Cabelos Crespos e Cacheados em Contextos Sociais e Organizacionais. </w:t>
      </w:r>
      <w:r w:rsidRPr="00E54637">
        <w:rPr>
          <w:rFonts w:ascii="Times New Roman" w:eastAsia="Times New Roman" w:hAnsi="Times New Roman" w:cs="Times New Roman"/>
          <w:b/>
          <w:szCs w:val="20"/>
          <w:lang w:eastAsia="pt-BR"/>
        </w:rPr>
        <w:t>Encontro Nacional de Pós-graduação em Administração – ENANPAD</w:t>
      </w:r>
      <w:r w:rsidRPr="00E54637">
        <w:rPr>
          <w:rFonts w:ascii="Times New Roman" w:eastAsia="Times New Roman" w:hAnsi="Times New Roman" w:cs="Times New Roman"/>
          <w:szCs w:val="20"/>
          <w:lang w:eastAsia="pt-BR"/>
        </w:rPr>
        <w:t xml:space="preserve">, XLII, Rio de Janeiro: ANPAD, 2017. </w:t>
      </w:r>
    </w:p>
    <w:p w14:paraId="6063A83B" w14:textId="77777777" w:rsidR="00B81678" w:rsidRDefault="00B51D45" w:rsidP="00B81678">
      <w:pPr>
        <w:pBdr>
          <w:top w:val="nil"/>
          <w:left w:val="nil"/>
          <w:bottom w:val="nil"/>
          <w:right w:val="nil"/>
          <w:between w:val="nil"/>
        </w:pBdr>
        <w:spacing w:after="0" w:line="240" w:lineRule="auto"/>
        <w:jc w:val="both"/>
        <w:rPr>
          <w:rFonts w:ascii="Times New Roman" w:eastAsia="Arial" w:hAnsi="Times New Roman" w:cs="Times New Roman"/>
          <w:szCs w:val="20"/>
        </w:rPr>
      </w:pPr>
      <w:r w:rsidRPr="00E54637">
        <w:rPr>
          <w:rFonts w:ascii="Times New Roman" w:eastAsia="Arial" w:hAnsi="Times New Roman" w:cs="Times New Roman"/>
          <w:szCs w:val="20"/>
        </w:rPr>
        <w:t xml:space="preserve">MUNANGA, K. </w:t>
      </w:r>
      <w:r w:rsidRPr="00E54637">
        <w:rPr>
          <w:rFonts w:ascii="Times New Roman" w:eastAsia="Arial" w:hAnsi="Times New Roman" w:cs="Times New Roman"/>
          <w:b/>
          <w:szCs w:val="20"/>
        </w:rPr>
        <w:t>Rediscutindo a Mestiçagem no Brasil: Identidade Nacional versus Identidade Negra</w:t>
      </w:r>
      <w:r w:rsidRPr="00E54637">
        <w:rPr>
          <w:rFonts w:ascii="Times New Roman" w:eastAsia="Arial" w:hAnsi="Times New Roman" w:cs="Times New Roman"/>
          <w:szCs w:val="20"/>
        </w:rPr>
        <w:t>. Belo Horizonte: Autêntica, 2004.</w:t>
      </w:r>
    </w:p>
    <w:p w14:paraId="47E97189" w14:textId="77777777" w:rsidR="00B81678" w:rsidRPr="00091B39" w:rsidRDefault="00B81678" w:rsidP="00B81678">
      <w:pPr>
        <w:spacing w:after="0" w:line="240" w:lineRule="auto"/>
        <w:contextualSpacing/>
        <w:textAlignment w:val="baseline"/>
        <w:rPr>
          <w:rFonts w:ascii="Times New Roman" w:hAnsi="Times New Roman" w:cs="Times New Roman"/>
          <w:sz w:val="24"/>
          <w:szCs w:val="24"/>
          <w:shd w:val="clear" w:color="auto" w:fill="FFFFFF"/>
        </w:rPr>
      </w:pPr>
      <w:r w:rsidRPr="00091B39">
        <w:rPr>
          <w:rFonts w:ascii="Times New Roman" w:hAnsi="Times New Roman" w:cs="Times New Roman"/>
          <w:sz w:val="24"/>
          <w:szCs w:val="24"/>
          <w:shd w:val="clear" w:color="auto" w:fill="FFFFFF"/>
        </w:rPr>
        <w:t>MUNANGA, K. Teoria social e relações raciais no Brasil contemporâneo. </w:t>
      </w:r>
      <w:r w:rsidRPr="00091B39">
        <w:rPr>
          <w:rFonts w:ascii="Times New Roman" w:hAnsi="Times New Roman" w:cs="Times New Roman"/>
          <w:b/>
          <w:iCs/>
          <w:sz w:val="24"/>
          <w:szCs w:val="24"/>
          <w:shd w:val="clear" w:color="auto" w:fill="FFFFFF"/>
        </w:rPr>
        <w:t>Cadernos Penesb</w:t>
      </w:r>
      <w:r w:rsidRPr="00091B39">
        <w:rPr>
          <w:rFonts w:ascii="Times New Roman" w:hAnsi="Times New Roman" w:cs="Times New Roman"/>
          <w:i/>
          <w:iCs/>
          <w:sz w:val="24"/>
          <w:szCs w:val="24"/>
          <w:shd w:val="clear" w:color="auto" w:fill="FFFFFF"/>
        </w:rPr>
        <w:t xml:space="preserve">, </w:t>
      </w:r>
      <w:r w:rsidRPr="00091B39">
        <w:rPr>
          <w:rFonts w:ascii="Times New Roman" w:hAnsi="Times New Roman" w:cs="Times New Roman"/>
          <w:iCs/>
          <w:sz w:val="24"/>
          <w:szCs w:val="24"/>
          <w:shd w:val="clear" w:color="auto" w:fill="FFFFFF"/>
        </w:rPr>
        <w:t>Niterói</w:t>
      </w:r>
      <w:r w:rsidRPr="00091B39">
        <w:rPr>
          <w:rFonts w:ascii="Times New Roman" w:hAnsi="Times New Roman" w:cs="Times New Roman"/>
          <w:sz w:val="24"/>
          <w:szCs w:val="24"/>
          <w:shd w:val="clear" w:color="auto" w:fill="FFFFFF"/>
        </w:rPr>
        <w:t xml:space="preserve">, v.12, p. 169-203, 2010. </w:t>
      </w:r>
    </w:p>
    <w:p w14:paraId="3A846003" w14:textId="6A39D691" w:rsidR="00B51D45" w:rsidRPr="00E54637" w:rsidRDefault="00C42FCD" w:rsidP="00B81678">
      <w:pPr>
        <w:pBdr>
          <w:top w:val="nil"/>
          <w:left w:val="nil"/>
          <w:bottom w:val="nil"/>
          <w:right w:val="nil"/>
          <w:between w:val="nil"/>
        </w:pBdr>
        <w:spacing w:after="0" w:line="240" w:lineRule="auto"/>
        <w:jc w:val="both"/>
        <w:rPr>
          <w:rFonts w:ascii="Times New Roman" w:hAnsi="Times New Roman" w:cs="Times New Roman"/>
          <w:szCs w:val="20"/>
        </w:rPr>
      </w:pPr>
      <w:hyperlink r:id="rId11" w:history="1">
        <w:r w:rsidR="00B51D45" w:rsidRPr="00E54637">
          <w:rPr>
            <w:rStyle w:val="Hyperlink"/>
            <w:rFonts w:ascii="Times New Roman" w:hAnsi="Times New Roman" w:cs="Times New Roman"/>
            <w:color w:val="auto"/>
            <w:szCs w:val="20"/>
            <w:u w:val="none"/>
            <w:shd w:val="clear" w:color="auto" w:fill="FFFFFF"/>
          </w:rPr>
          <w:t>NASCIMENTO, G. X. C</w:t>
        </w:r>
      </w:hyperlink>
      <w:r w:rsidR="00B51D45" w:rsidRPr="00E54637">
        <w:rPr>
          <w:rFonts w:ascii="Times New Roman" w:hAnsi="Times New Roman" w:cs="Times New Roman"/>
          <w:szCs w:val="20"/>
          <w:shd w:val="clear" w:color="auto" w:fill="FFFFFF"/>
        </w:rPr>
        <w:t>.</w:t>
      </w:r>
      <w:r w:rsidR="00B51D45" w:rsidRPr="00E54637">
        <w:rPr>
          <w:rStyle w:val="article-title"/>
          <w:rFonts w:ascii="Times New Roman" w:hAnsi="Times New Roman" w:cs="Times New Roman"/>
          <w:szCs w:val="20"/>
          <w:shd w:val="clear" w:color="auto" w:fill="FFFFFF"/>
        </w:rPr>
        <w:t> Os Perigos dos Negros Brancos: Cultura Mulata, Classe e Beleza Eugênica no Pós-Emancipação (EUA, 1900-1920).</w:t>
      </w:r>
      <w:r w:rsidR="00B51D45" w:rsidRPr="00E54637">
        <w:rPr>
          <w:rFonts w:ascii="Times New Roman" w:hAnsi="Times New Roman" w:cs="Times New Roman"/>
          <w:i/>
          <w:iCs/>
          <w:szCs w:val="20"/>
          <w:shd w:val="clear" w:color="auto" w:fill="FFFFFF"/>
        </w:rPr>
        <w:t> </w:t>
      </w:r>
      <w:r w:rsidR="00B51D45" w:rsidRPr="00E54637">
        <w:rPr>
          <w:rFonts w:ascii="Times New Roman" w:hAnsi="Times New Roman" w:cs="Times New Roman"/>
          <w:b/>
          <w:iCs/>
          <w:szCs w:val="20"/>
          <w:shd w:val="clear" w:color="auto" w:fill="FFFFFF"/>
        </w:rPr>
        <w:t>Rev. Bras. Hist</w:t>
      </w:r>
      <w:r w:rsidR="00B51D45" w:rsidRPr="00E54637">
        <w:rPr>
          <w:rFonts w:ascii="Times New Roman" w:hAnsi="Times New Roman" w:cs="Times New Roman"/>
          <w:i/>
          <w:iCs/>
          <w:szCs w:val="20"/>
          <w:shd w:val="clear" w:color="auto" w:fill="FFFFFF"/>
        </w:rPr>
        <w:t>.</w:t>
      </w:r>
      <w:r w:rsidR="00B51D45" w:rsidRPr="00E54637">
        <w:rPr>
          <w:rFonts w:ascii="Times New Roman" w:hAnsi="Times New Roman" w:cs="Times New Roman"/>
          <w:szCs w:val="20"/>
          <w:shd w:val="clear" w:color="auto" w:fill="FFFFFF"/>
        </w:rPr>
        <w:t> [online]. v.35, n.69, p.155-176, 2015. </w:t>
      </w:r>
      <w:r w:rsidR="00B51D45" w:rsidRPr="00E54637">
        <w:rPr>
          <w:rFonts w:ascii="Times New Roman" w:hAnsi="Times New Roman" w:cs="Times New Roman"/>
          <w:noProof/>
          <w:szCs w:val="20"/>
        </w:rPr>
        <w:t>Disponível em: &lt;</w:t>
      </w:r>
      <w:r w:rsidR="00B51D45" w:rsidRPr="00E54637">
        <w:rPr>
          <w:rFonts w:ascii="Times New Roman" w:hAnsi="Times New Roman" w:cs="Times New Roman"/>
          <w:szCs w:val="20"/>
          <w:shd w:val="clear" w:color="auto" w:fill="FFFFFF"/>
        </w:rPr>
        <w:t> </w:t>
      </w:r>
      <w:hyperlink r:id="rId12" w:history="1">
        <w:r w:rsidR="00B51D45" w:rsidRPr="00E54637">
          <w:rPr>
            <w:rStyle w:val="Hyperlink"/>
            <w:rFonts w:ascii="Times New Roman" w:hAnsi="Times New Roman" w:cs="Times New Roman"/>
            <w:color w:val="auto"/>
            <w:szCs w:val="20"/>
            <w:shd w:val="clear" w:color="auto" w:fill="FFFFFF"/>
          </w:rPr>
          <w:t>https://doi.org/10.1590/1806-93472015v35n69008</w:t>
        </w:r>
      </w:hyperlink>
      <w:r w:rsidR="00B51D45" w:rsidRPr="00E54637">
        <w:rPr>
          <w:rFonts w:ascii="Times New Roman" w:hAnsi="Times New Roman" w:cs="Times New Roman"/>
          <w:szCs w:val="20"/>
        </w:rPr>
        <w:t>&gt;</w:t>
      </w:r>
      <w:r w:rsidR="00B51D45" w:rsidRPr="00E54637">
        <w:rPr>
          <w:rFonts w:ascii="Times New Roman" w:hAnsi="Times New Roman" w:cs="Times New Roman"/>
          <w:szCs w:val="20"/>
          <w:shd w:val="clear" w:color="auto" w:fill="FFFFFF"/>
        </w:rPr>
        <w:t xml:space="preserve">. Acesso em: 19 Dez de 2020. </w:t>
      </w:r>
    </w:p>
    <w:p w14:paraId="0364260A" w14:textId="77777777" w:rsidR="00B51D45" w:rsidRPr="00E54637" w:rsidRDefault="00B51D45" w:rsidP="00E54637">
      <w:pPr>
        <w:spacing w:after="0" w:line="240" w:lineRule="auto"/>
        <w:jc w:val="both"/>
        <w:rPr>
          <w:rFonts w:ascii="Times New Roman" w:eastAsiaTheme="majorEastAsia" w:hAnsi="Times New Roman" w:cs="Times New Roman"/>
          <w:szCs w:val="20"/>
        </w:rPr>
      </w:pPr>
      <w:r w:rsidRPr="00E54637">
        <w:rPr>
          <w:rFonts w:ascii="Times New Roman" w:eastAsia="Times New Roman" w:hAnsi="Times New Roman" w:cs="Times New Roman"/>
          <w:szCs w:val="20"/>
        </w:rPr>
        <w:t>NOGUEIRA, O. Preconceito Racial de Marca e Preconceito Racial de Origem: Sugestão de um Quadro de Referência para a Interpretação do Material sobre Relações Raciais no Brasil</w:t>
      </w:r>
      <w:r w:rsidRPr="00E54637">
        <w:rPr>
          <w:rFonts w:ascii="Times New Roman" w:eastAsia="Times New Roman" w:hAnsi="Times New Roman" w:cs="Times New Roman"/>
          <w:i/>
          <w:iCs/>
          <w:szCs w:val="20"/>
        </w:rPr>
        <w:t xml:space="preserve">. </w:t>
      </w:r>
      <w:r w:rsidRPr="00DC65E3">
        <w:rPr>
          <w:rFonts w:ascii="Times New Roman" w:eastAsia="Times New Roman" w:hAnsi="Times New Roman" w:cs="Times New Roman"/>
          <w:b/>
          <w:bCs/>
          <w:szCs w:val="20"/>
        </w:rPr>
        <w:t>Tempo social</w:t>
      </w:r>
      <w:r w:rsidRPr="00E54637">
        <w:rPr>
          <w:rFonts w:ascii="Times New Roman" w:eastAsia="Times New Roman" w:hAnsi="Times New Roman" w:cs="Times New Roman"/>
          <w:szCs w:val="20"/>
        </w:rPr>
        <w:t>, v.19, n.1, p.287-308, 2007. Disponível em: &lt;</w:t>
      </w:r>
      <w:hyperlink r:id="rId13" w:history="1">
        <w:r w:rsidRPr="00E54637">
          <w:rPr>
            <w:rStyle w:val="Hyperlink"/>
            <w:rFonts w:ascii="Times New Roman" w:hAnsi="Times New Roman" w:cs="Times New Roman"/>
            <w:color w:val="auto"/>
            <w:szCs w:val="20"/>
          </w:rPr>
          <w:t>https://doi.org/10.1590/S0103-20702007000100015</w:t>
        </w:r>
      </w:hyperlink>
      <w:r w:rsidRPr="00E54637">
        <w:rPr>
          <w:rFonts w:ascii="Times New Roman" w:hAnsi="Times New Roman" w:cs="Times New Roman"/>
          <w:szCs w:val="20"/>
        </w:rPr>
        <w:t xml:space="preserve">&gt;. Acesso em: 19 Dez de 2020. </w:t>
      </w:r>
    </w:p>
    <w:p w14:paraId="34140408" w14:textId="0E2DEC21" w:rsidR="00B51D45" w:rsidRPr="00E54637" w:rsidRDefault="00B51D45" w:rsidP="00E54637">
      <w:pPr>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eastAsia="pt-BR"/>
        </w:rPr>
        <w:lastRenderedPageBreak/>
        <w:t>NOGUEIRA, R</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M.; MOREIRA, H</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S. R.; RIOS, Juliana Estácio. Precarização no trabalho e mulheres negra encarceradas:Caminhos que se cruzam? </w:t>
      </w:r>
      <w:r w:rsidRPr="00E54637">
        <w:rPr>
          <w:rFonts w:ascii="Times New Roman" w:eastAsia="Times New Roman" w:hAnsi="Times New Roman" w:cs="Times New Roman"/>
          <w:b/>
          <w:szCs w:val="20"/>
          <w:lang w:eastAsia="pt-BR"/>
        </w:rPr>
        <w:t>Congresso Brasileiro de Estudos Organizacionais</w:t>
      </w:r>
      <w:r w:rsidRPr="00E54637">
        <w:rPr>
          <w:rFonts w:ascii="Times New Roman" w:eastAsia="Times New Roman" w:hAnsi="Times New Roman" w:cs="Times New Roman"/>
          <w:szCs w:val="20"/>
          <w:lang w:eastAsia="pt-BR"/>
        </w:rPr>
        <w:t>, CBEO, 2018.</w:t>
      </w:r>
    </w:p>
    <w:p w14:paraId="7EEB7BCC" w14:textId="77777777" w:rsidR="00B51D45" w:rsidRPr="00E54637" w:rsidRDefault="00B51D45" w:rsidP="00E54637">
      <w:pPr>
        <w:spacing w:after="0" w:line="240" w:lineRule="auto"/>
        <w:jc w:val="both"/>
        <w:rPr>
          <w:rFonts w:ascii="Times New Roman" w:eastAsia="Times New Roman" w:hAnsi="Times New Roman" w:cs="Times New Roman"/>
          <w:szCs w:val="20"/>
        </w:rPr>
      </w:pPr>
      <w:r w:rsidRPr="00E54637">
        <w:rPr>
          <w:rFonts w:ascii="Times New Roman" w:eastAsia="Times New Roman" w:hAnsi="Times New Roman" w:cs="Times New Roman"/>
          <w:szCs w:val="20"/>
        </w:rPr>
        <w:t xml:space="preserve">OLIVEIRA, J.S. Gestão da Diversidade: O Desafio dos Negros nas Organizações Brasileiras. In: </w:t>
      </w:r>
      <w:r w:rsidRPr="00E54637">
        <w:rPr>
          <w:rFonts w:ascii="Times New Roman" w:eastAsia="Times New Roman" w:hAnsi="Times New Roman" w:cs="Times New Roman"/>
          <w:i/>
          <w:iCs/>
          <w:szCs w:val="20"/>
        </w:rPr>
        <w:t xml:space="preserve">XXXI </w:t>
      </w:r>
      <w:r w:rsidRPr="00DC65E3">
        <w:rPr>
          <w:rFonts w:ascii="Times New Roman" w:eastAsia="Times New Roman" w:hAnsi="Times New Roman" w:cs="Times New Roman"/>
          <w:b/>
          <w:bCs/>
          <w:szCs w:val="20"/>
        </w:rPr>
        <w:t>Encontro da Anpad</w:t>
      </w:r>
      <w:r w:rsidRPr="00E54637">
        <w:rPr>
          <w:rFonts w:ascii="Times New Roman" w:eastAsia="Times New Roman" w:hAnsi="Times New Roman" w:cs="Times New Roman"/>
          <w:szCs w:val="20"/>
        </w:rPr>
        <w:t>, Rio de Janeiro, 2007. Anais...RJ: ANPAD 2007.</w:t>
      </w:r>
    </w:p>
    <w:p w14:paraId="2AF93998" w14:textId="742DD4B7" w:rsidR="00B51D45" w:rsidRPr="00E54637" w:rsidRDefault="00B51D45" w:rsidP="00E54637">
      <w:pPr>
        <w:tabs>
          <w:tab w:val="left" w:pos="3047"/>
          <w:tab w:val="left" w:pos="6166"/>
        </w:tabs>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eastAsia="pt-BR"/>
        </w:rPr>
        <w:t>OLIVEIRA, J</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S. As influências raciais nas práticas de organização de espaços de sociabilidades: um estudo com mulheres negras na cidade de Cerqueira César (SP). </w:t>
      </w:r>
      <w:r w:rsidRPr="00E54637">
        <w:rPr>
          <w:rFonts w:ascii="Times New Roman" w:eastAsia="Times New Roman" w:hAnsi="Times New Roman" w:cs="Times New Roman"/>
          <w:b/>
          <w:szCs w:val="20"/>
          <w:lang w:eastAsia="pt-BR"/>
        </w:rPr>
        <w:t>Encontro Nacional de Pós-graduação em Administração – ENANPAD</w:t>
      </w:r>
      <w:r w:rsidRPr="00E54637">
        <w:rPr>
          <w:rFonts w:ascii="Times New Roman" w:eastAsia="Times New Roman" w:hAnsi="Times New Roman" w:cs="Times New Roman"/>
          <w:szCs w:val="20"/>
          <w:lang w:eastAsia="pt-BR"/>
        </w:rPr>
        <w:t>, XLIV, Rio de Janeiro: ANPAD, 2020.</w:t>
      </w:r>
    </w:p>
    <w:p w14:paraId="3623590E" w14:textId="7CC0FB7F" w:rsidR="00B51D45" w:rsidRPr="00E54637" w:rsidRDefault="00B51D45" w:rsidP="00E54637">
      <w:pPr>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eastAsia="pt-BR"/>
        </w:rPr>
        <w:t>PENA, F</w:t>
      </w:r>
      <w:r w:rsidR="00C42FCD">
        <w:rPr>
          <w:rFonts w:ascii="Times New Roman" w:eastAsia="Times New Roman" w:hAnsi="Times New Roman" w:cs="Times New Roman"/>
          <w:szCs w:val="20"/>
          <w:lang w:eastAsia="pt-BR"/>
        </w:rPr>
        <w:t xml:space="preserve">. </w:t>
      </w:r>
      <w:r w:rsidRPr="00E54637">
        <w:rPr>
          <w:rFonts w:ascii="Times New Roman" w:eastAsia="Times New Roman" w:hAnsi="Times New Roman" w:cs="Times New Roman"/>
          <w:szCs w:val="20"/>
          <w:lang w:eastAsia="pt-BR"/>
        </w:rPr>
        <w:t>G.; SARAIVA, L</w:t>
      </w:r>
      <w:r w:rsidR="00C42FCD">
        <w:rPr>
          <w:rFonts w:ascii="Times New Roman" w:eastAsia="Times New Roman" w:hAnsi="Times New Roman" w:cs="Times New Roman"/>
          <w:szCs w:val="20"/>
          <w:lang w:eastAsia="pt-BR"/>
        </w:rPr>
        <w:t xml:space="preserve">. </w:t>
      </w:r>
      <w:r w:rsidRPr="00E54637">
        <w:rPr>
          <w:rFonts w:ascii="Times New Roman" w:eastAsia="Times New Roman" w:hAnsi="Times New Roman" w:cs="Times New Roman"/>
          <w:szCs w:val="20"/>
          <w:lang w:eastAsia="pt-BR"/>
        </w:rPr>
        <w:t xml:space="preserve">A. S. Melancólica? Chique? Alegre? Vitrine? Territórios da Cozinha sob a Ótica de Empregadas Domésticas. </w:t>
      </w:r>
      <w:r w:rsidRPr="00E54637">
        <w:rPr>
          <w:rFonts w:ascii="Times New Roman" w:eastAsia="Times New Roman" w:hAnsi="Times New Roman" w:cs="Times New Roman"/>
          <w:b/>
          <w:szCs w:val="20"/>
          <w:lang w:eastAsia="pt-BR"/>
        </w:rPr>
        <w:t>Encontro Nacional de Pós-graduação em Administração – ENANPAD</w:t>
      </w:r>
      <w:r w:rsidRPr="00E54637">
        <w:rPr>
          <w:rFonts w:ascii="Times New Roman" w:eastAsia="Times New Roman" w:hAnsi="Times New Roman" w:cs="Times New Roman"/>
          <w:szCs w:val="20"/>
          <w:lang w:eastAsia="pt-BR"/>
        </w:rPr>
        <w:t>, XLII, Rio de Janeiro: ANPAD, 2017.</w:t>
      </w:r>
    </w:p>
    <w:p w14:paraId="051C49F4" w14:textId="6F54EB0E" w:rsidR="00B51D45" w:rsidRPr="00E54637" w:rsidRDefault="00B51D45" w:rsidP="00E54637">
      <w:pPr>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eastAsia="pt-BR"/>
        </w:rPr>
        <w:t>PENA, F</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G.; SARAIVA, L</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A. S. Se é a Tia Nastácia Quem Cozinha , Por que o Livro é de Receitas da Dona Benta ? Trabalho e Racismo na Cozinha Doméstica. </w:t>
      </w:r>
      <w:r w:rsidRPr="00E54637">
        <w:rPr>
          <w:rFonts w:ascii="Times New Roman" w:eastAsia="Times New Roman" w:hAnsi="Times New Roman" w:cs="Times New Roman"/>
          <w:b/>
          <w:szCs w:val="20"/>
          <w:lang w:eastAsia="pt-BR"/>
        </w:rPr>
        <w:t>Seminários de Administração – SEMEAD</w:t>
      </w:r>
      <w:r w:rsidRPr="00E54637">
        <w:rPr>
          <w:rFonts w:ascii="Times New Roman" w:eastAsia="Times New Roman" w:hAnsi="Times New Roman" w:cs="Times New Roman"/>
          <w:szCs w:val="20"/>
          <w:lang w:eastAsia="pt-BR"/>
        </w:rPr>
        <w:t>, XXI, São Paulo: FEAUSP, 2018.</w:t>
      </w:r>
    </w:p>
    <w:p w14:paraId="294DBD48" w14:textId="77777777" w:rsidR="00B51D45" w:rsidRPr="00E54637" w:rsidRDefault="00B51D45" w:rsidP="00E54637">
      <w:pPr>
        <w:spacing w:after="0" w:line="240" w:lineRule="auto"/>
        <w:jc w:val="both"/>
        <w:rPr>
          <w:rFonts w:ascii="Times New Roman" w:eastAsia="Times New Roman" w:hAnsi="Times New Roman" w:cs="Times New Roman"/>
          <w:szCs w:val="20"/>
          <w:lang w:val="en-US"/>
        </w:rPr>
      </w:pPr>
      <w:r w:rsidRPr="00E54637">
        <w:rPr>
          <w:rFonts w:ascii="Times New Roman" w:eastAsia="Times New Roman" w:hAnsi="Times New Roman" w:cs="Times New Roman"/>
          <w:szCs w:val="20"/>
        </w:rPr>
        <w:t>QUIJANO, A. Colonialidade do Poder, Eurocentrismo e América Latina. In: LANDER, E. (org). A colonialidade do saber: eurocentrismo e ciências sociais</w:t>
      </w:r>
      <w:r w:rsidRPr="00E54637">
        <w:rPr>
          <w:rFonts w:ascii="Times New Roman" w:eastAsia="Times New Roman" w:hAnsi="Times New Roman" w:cs="Times New Roman"/>
          <w:i/>
          <w:iCs/>
          <w:szCs w:val="20"/>
        </w:rPr>
        <w:t xml:space="preserve">. </w:t>
      </w:r>
      <w:r w:rsidRPr="00E54637">
        <w:rPr>
          <w:rFonts w:ascii="Times New Roman" w:eastAsia="Times New Roman" w:hAnsi="Times New Roman" w:cs="Times New Roman"/>
          <w:b/>
          <w:iCs/>
          <w:szCs w:val="20"/>
          <w:lang w:val="en-US"/>
        </w:rPr>
        <w:t>Perspectivas latino-americanas</w:t>
      </w:r>
      <w:r w:rsidRPr="00E54637">
        <w:rPr>
          <w:rFonts w:ascii="Times New Roman" w:eastAsia="Times New Roman" w:hAnsi="Times New Roman" w:cs="Times New Roman"/>
          <w:i/>
          <w:iCs/>
          <w:szCs w:val="20"/>
          <w:lang w:val="en-US"/>
        </w:rPr>
        <w:t>.</w:t>
      </w:r>
      <w:r w:rsidRPr="00E54637">
        <w:rPr>
          <w:rFonts w:ascii="Times New Roman" w:eastAsia="Times New Roman" w:hAnsi="Times New Roman" w:cs="Times New Roman"/>
          <w:szCs w:val="20"/>
          <w:lang w:val="en-US"/>
        </w:rPr>
        <w:t xml:space="preserve"> Buenos Aires: CLACSO, p.107-130, 2005.</w:t>
      </w:r>
    </w:p>
    <w:p w14:paraId="26632A01" w14:textId="77777777" w:rsidR="00B51D45" w:rsidRPr="00E54637" w:rsidRDefault="00B51D45" w:rsidP="00E54637">
      <w:pPr>
        <w:spacing w:after="0" w:line="240" w:lineRule="auto"/>
        <w:jc w:val="both"/>
        <w:rPr>
          <w:rFonts w:ascii="Times New Roman" w:eastAsia="Times New Roman" w:hAnsi="Times New Roman" w:cs="Times New Roman"/>
          <w:szCs w:val="20"/>
        </w:rPr>
      </w:pPr>
      <w:r w:rsidRPr="00E54637">
        <w:rPr>
          <w:rFonts w:ascii="Times New Roman" w:eastAsia="Times New Roman" w:hAnsi="Times New Roman" w:cs="Times New Roman"/>
          <w:szCs w:val="20"/>
          <w:lang w:val="en-US"/>
        </w:rPr>
        <w:t xml:space="preserve">QUIJANO, A; WALLERSTEIN, I. Americanity as a Concept; or, The Americas in the Modern World. </w:t>
      </w:r>
      <w:r w:rsidRPr="00E54637">
        <w:rPr>
          <w:rFonts w:ascii="Times New Roman" w:eastAsia="Times New Roman" w:hAnsi="Times New Roman" w:cs="Times New Roman"/>
          <w:b/>
          <w:iCs/>
          <w:szCs w:val="20"/>
        </w:rPr>
        <w:t>International Social Science Journal</w:t>
      </w:r>
      <w:r w:rsidRPr="00E54637">
        <w:rPr>
          <w:rFonts w:ascii="Times New Roman" w:eastAsia="Times New Roman" w:hAnsi="Times New Roman" w:cs="Times New Roman"/>
          <w:szCs w:val="20"/>
        </w:rPr>
        <w:t>, 1992.</w:t>
      </w:r>
    </w:p>
    <w:p w14:paraId="454F40B4" w14:textId="77777777" w:rsidR="00B51D45" w:rsidRPr="00E54637" w:rsidRDefault="00B51D45" w:rsidP="00E54637">
      <w:pPr>
        <w:spacing w:after="0" w:line="240" w:lineRule="auto"/>
        <w:jc w:val="both"/>
        <w:rPr>
          <w:rFonts w:ascii="Times New Roman" w:eastAsia="Times New Roman" w:hAnsi="Times New Roman" w:cs="Times New Roman"/>
          <w:szCs w:val="20"/>
        </w:rPr>
      </w:pPr>
      <w:r w:rsidRPr="00E54637">
        <w:rPr>
          <w:rFonts w:ascii="Times New Roman" w:eastAsia="Times New Roman" w:hAnsi="Times New Roman" w:cs="Times New Roman"/>
          <w:szCs w:val="20"/>
        </w:rPr>
        <w:t xml:space="preserve">ROSA, A. R. Relações Raciais e Estudos Organizacionais no Brasil. </w:t>
      </w:r>
      <w:r w:rsidRPr="00E54637">
        <w:rPr>
          <w:rFonts w:ascii="Times New Roman" w:eastAsia="Times New Roman" w:hAnsi="Times New Roman" w:cs="Times New Roman"/>
          <w:b/>
          <w:iCs/>
          <w:szCs w:val="20"/>
        </w:rPr>
        <w:t>Revista de Administração Contemporânea</w:t>
      </w:r>
      <w:r w:rsidRPr="00E54637">
        <w:rPr>
          <w:rFonts w:ascii="Times New Roman" w:eastAsia="Times New Roman" w:hAnsi="Times New Roman" w:cs="Times New Roman"/>
          <w:b/>
          <w:szCs w:val="20"/>
        </w:rPr>
        <w:t xml:space="preserve">, </w:t>
      </w:r>
      <w:r w:rsidRPr="00E54637">
        <w:rPr>
          <w:rFonts w:ascii="Times New Roman" w:eastAsia="Times New Roman" w:hAnsi="Times New Roman" w:cs="Times New Roman"/>
          <w:szCs w:val="20"/>
        </w:rPr>
        <w:t xml:space="preserve">v. 18, n. 3, p. 240-260, 2014. Disponível em: </w:t>
      </w:r>
      <w:hyperlink r:id="rId14" w:history="1">
        <w:r w:rsidRPr="00E54637">
          <w:rPr>
            <w:rStyle w:val="Hyperlink"/>
            <w:rFonts w:ascii="Times New Roman" w:hAnsi="Times New Roman" w:cs="Times New Roman"/>
            <w:color w:val="auto"/>
            <w:szCs w:val="20"/>
          </w:rPr>
          <w:t>http://dx.doi.org/10.1590/1982-7849rac20141085</w:t>
        </w:r>
      </w:hyperlink>
      <w:r w:rsidRPr="00E54637">
        <w:rPr>
          <w:rFonts w:ascii="Times New Roman" w:hAnsi="Times New Roman" w:cs="Times New Roman"/>
          <w:szCs w:val="20"/>
        </w:rPr>
        <w:t>&gt;.  Acesso em: 19 Dez de 2020.</w:t>
      </w:r>
    </w:p>
    <w:p w14:paraId="0C721927" w14:textId="77777777" w:rsidR="00B51D45" w:rsidRPr="00E54637" w:rsidRDefault="00B51D45" w:rsidP="00E54637">
      <w:pPr>
        <w:pStyle w:val="NoSpacing"/>
        <w:jc w:val="both"/>
        <w:rPr>
          <w:rFonts w:ascii="Times New Roman" w:eastAsia="Times New Roman" w:hAnsi="Times New Roman" w:cs="Times New Roman"/>
          <w:szCs w:val="20"/>
        </w:rPr>
      </w:pPr>
      <w:r w:rsidRPr="00E54637">
        <w:rPr>
          <w:rFonts w:ascii="Times New Roman" w:eastAsia="Times New Roman" w:hAnsi="Times New Roman" w:cs="Times New Roman"/>
          <w:szCs w:val="20"/>
        </w:rPr>
        <w:t xml:space="preserve">SANSONE, L. Nem somente Preto ou Negro: O sistema de Classificação Racial no Brasil que Muda. </w:t>
      </w:r>
      <w:r w:rsidRPr="00E54637">
        <w:rPr>
          <w:rFonts w:ascii="Times New Roman" w:eastAsia="Times New Roman" w:hAnsi="Times New Roman" w:cs="Times New Roman"/>
          <w:b/>
          <w:iCs/>
          <w:szCs w:val="20"/>
        </w:rPr>
        <w:t>Afro-Ásia</w:t>
      </w:r>
      <w:r w:rsidRPr="00E54637">
        <w:rPr>
          <w:rFonts w:ascii="Times New Roman" w:eastAsia="Times New Roman" w:hAnsi="Times New Roman" w:cs="Times New Roman"/>
          <w:szCs w:val="20"/>
        </w:rPr>
        <w:t xml:space="preserve">, v.18, n.2, p.165-187, 1996. Disponível em: </w:t>
      </w:r>
      <w:hyperlink r:id="rId15" w:history="1">
        <w:r w:rsidRPr="00E54637">
          <w:rPr>
            <w:rStyle w:val="Hyperlink"/>
            <w:rFonts w:ascii="Times New Roman" w:eastAsia="Times New Roman" w:hAnsi="Times New Roman" w:cs="Times New Roman"/>
            <w:color w:val="auto"/>
            <w:szCs w:val="20"/>
          </w:rPr>
          <w:t>http://dx.doi.org/10.9771/aa.v0i18.20904</w:t>
        </w:r>
      </w:hyperlink>
      <w:r w:rsidRPr="00E54637">
        <w:rPr>
          <w:rFonts w:ascii="Times New Roman" w:eastAsia="Times New Roman" w:hAnsi="Times New Roman" w:cs="Times New Roman"/>
          <w:szCs w:val="20"/>
        </w:rPr>
        <w:t xml:space="preserve">&gt;. </w:t>
      </w:r>
      <w:r w:rsidRPr="00E54637">
        <w:rPr>
          <w:rFonts w:ascii="Times New Roman" w:hAnsi="Times New Roman" w:cs="Times New Roman"/>
          <w:szCs w:val="20"/>
        </w:rPr>
        <w:t>Acesso em: 19 Dez de 2020.</w:t>
      </w:r>
    </w:p>
    <w:p w14:paraId="103BA5E4" w14:textId="77777777" w:rsidR="00B51D45" w:rsidRPr="00E54637" w:rsidRDefault="00B51D45" w:rsidP="00E54637">
      <w:pPr>
        <w:spacing w:after="0" w:line="240" w:lineRule="auto"/>
        <w:jc w:val="both"/>
        <w:rPr>
          <w:rFonts w:ascii="Times New Roman" w:eastAsia="Times New Roman" w:hAnsi="Times New Roman" w:cs="Times New Roman"/>
          <w:szCs w:val="20"/>
        </w:rPr>
      </w:pPr>
      <w:r w:rsidRPr="00E54637">
        <w:rPr>
          <w:rFonts w:ascii="Times New Roman" w:eastAsia="Times New Roman" w:hAnsi="Times New Roman" w:cs="Times New Roman"/>
          <w:szCs w:val="20"/>
        </w:rPr>
        <w:t xml:space="preserve">SANTOS, H. A Busca de um Caminho para o Brasil. </w:t>
      </w:r>
      <w:r w:rsidRPr="00E54637">
        <w:rPr>
          <w:rFonts w:ascii="Times New Roman" w:eastAsia="Times New Roman" w:hAnsi="Times New Roman" w:cs="Times New Roman"/>
          <w:b/>
          <w:iCs/>
          <w:szCs w:val="20"/>
        </w:rPr>
        <w:t>A Trilha do Círculo Vicioso</w:t>
      </w:r>
      <w:r w:rsidRPr="00E54637">
        <w:rPr>
          <w:rFonts w:ascii="Times New Roman" w:eastAsia="Times New Roman" w:hAnsi="Times New Roman" w:cs="Times New Roman"/>
          <w:szCs w:val="20"/>
        </w:rPr>
        <w:t>. 2ª ed. São Paulo: Editora Senac, 2003.</w:t>
      </w:r>
    </w:p>
    <w:p w14:paraId="5B57E28F" w14:textId="6DF8C063" w:rsidR="00B51D45" w:rsidRPr="00E54637" w:rsidRDefault="00B51D45" w:rsidP="00E54637">
      <w:pPr>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eastAsia="pt-BR"/>
        </w:rPr>
        <w:t>SILVA, F</w:t>
      </w:r>
      <w:r w:rsidR="00C42FCD">
        <w:rPr>
          <w:rFonts w:ascii="Times New Roman" w:eastAsia="Times New Roman" w:hAnsi="Times New Roman" w:cs="Times New Roman"/>
          <w:szCs w:val="20"/>
          <w:lang w:eastAsia="pt-BR"/>
        </w:rPr>
        <w:t xml:space="preserve">. </w:t>
      </w:r>
      <w:r w:rsidRPr="00E54637">
        <w:rPr>
          <w:rFonts w:ascii="Times New Roman" w:eastAsia="Times New Roman" w:hAnsi="Times New Roman" w:cs="Times New Roman"/>
          <w:szCs w:val="20"/>
          <w:lang w:eastAsia="pt-BR"/>
        </w:rPr>
        <w:t xml:space="preserve">C.; GOMES JÚNIOR, Admardo B. Estrelas em Pauta: Revisitando o Protagonismo Negro na Corrida Espacial da Década de 1960. </w:t>
      </w:r>
      <w:r w:rsidRPr="00E54637">
        <w:rPr>
          <w:rFonts w:ascii="Times New Roman" w:eastAsia="Times New Roman" w:hAnsi="Times New Roman" w:cs="Times New Roman"/>
          <w:b/>
          <w:szCs w:val="20"/>
          <w:lang w:eastAsia="pt-BR"/>
        </w:rPr>
        <w:t>Encontro Nacional de Estudos Organizacionais – ENEO</w:t>
      </w:r>
      <w:r w:rsidRPr="00E54637">
        <w:rPr>
          <w:rFonts w:ascii="Times New Roman" w:eastAsia="Times New Roman" w:hAnsi="Times New Roman" w:cs="Times New Roman"/>
          <w:szCs w:val="20"/>
          <w:lang w:eastAsia="pt-BR"/>
        </w:rPr>
        <w:t>, X, Rio de Janeiro: ANPAD, 2019.</w:t>
      </w:r>
    </w:p>
    <w:p w14:paraId="559B73C5" w14:textId="438705EF" w:rsidR="00B51D45" w:rsidRPr="00E54637" w:rsidRDefault="00B51D45" w:rsidP="00E54637">
      <w:pPr>
        <w:tabs>
          <w:tab w:val="left" w:pos="3047"/>
          <w:tab w:val="left" w:pos="6166"/>
        </w:tabs>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eastAsia="pt-BR"/>
        </w:rPr>
        <w:t>SILVA, N</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C. Interseção de Raça, Gênero e Classe: uma Análise dos Regimes de Desigualdade Expostos pelos Relatos de Mulheres Negras num Web Blog. </w:t>
      </w:r>
      <w:r w:rsidRPr="00E54637">
        <w:rPr>
          <w:rFonts w:ascii="Times New Roman" w:eastAsia="Times New Roman" w:hAnsi="Times New Roman" w:cs="Times New Roman"/>
          <w:b/>
          <w:szCs w:val="20"/>
          <w:lang w:eastAsia="pt-BR"/>
        </w:rPr>
        <w:t>Encontro Nacional de Pós-graduação em Administração – ENANPAD</w:t>
      </w:r>
      <w:r w:rsidRPr="00E54637">
        <w:rPr>
          <w:rFonts w:ascii="Times New Roman" w:eastAsia="Times New Roman" w:hAnsi="Times New Roman" w:cs="Times New Roman"/>
          <w:szCs w:val="20"/>
          <w:lang w:eastAsia="pt-BR"/>
        </w:rPr>
        <w:t xml:space="preserve">, </w:t>
      </w:r>
      <w:r w:rsidRPr="00E54637">
        <w:rPr>
          <w:rFonts w:ascii="Times New Roman" w:eastAsia="Times New Roman" w:hAnsi="Times New Roman" w:cs="Times New Roman"/>
          <w:bCs/>
          <w:szCs w:val="20"/>
          <w:lang w:eastAsia="pt-BR"/>
        </w:rPr>
        <w:t>XXXVIII</w:t>
      </w:r>
      <w:r w:rsidRPr="00E54637">
        <w:rPr>
          <w:rFonts w:ascii="Times New Roman" w:eastAsia="Times New Roman" w:hAnsi="Times New Roman" w:cs="Times New Roman"/>
          <w:szCs w:val="20"/>
          <w:lang w:eastAsia="pt-BR"/>
        </w:rPr>
        <w:t>, Rio de Janeiro: ANPAD, 2014.</w:t>
      </w:r>
    </w:p>
    <w:p w14:paraId="47B53504" w14:textId="77777777" w:rsidR="00B51D45" w:rsidRPr="00E54637" w:rsidRDefault="00B51D45" w:rsidP="00E54637">
      <w:pPr>
        <w:pStyle w:val="NoSpacing"/>
        <w:jc w:val="both"/>
        <w:rPr>
          <w:rFonts w:ascii="Times New Roman" w:eastAsia="Times New Roman" w:hAnsi="Times New Roman" w:cs="Times New Roman"/>
          <w:szCs w:val="20"/>
        </w:rPr>
      </w:pPr>
      <w:r w:rsidRPr="00E54637">
        <w:rPr>
          <w:rFonts w:ascii="Times New Roman" w:eastAsia="Times New Roman" w:hAnsi="Times New Roman" w:cs="Times New Roman"/>
          <w:szCs w:val="20"/>
        </w:rPr>
        <w:t xml:space="preserve">TEIXEIRA, J. C.; OLIVEIRA, J. S.; CARRIERI, A. P. Por que Falar sobre Raça nos Estudos Organizacionais no Brasil? Da discussão biológica à dimensão política. </w:t>
      </w:r>
      <w:r w:rsidRPr="00E54637">
        <w:rPr>
          <w:rFonts w:ascii="Times New Roman" w:eastAsia="Times New Roman" w:hAnsi="Times New Roman" w:cs="Times New Roman"/>
          <w:b/>
          <w:iCs/>
          <w:szCs w:val="20"/>
        </w:rPr>
        <w:t>Perspectivas Contemporâneas,</w:t>
      </w:r>
      <w:r w:rsidRPr="00E54637">
        <w:rPr>
          <w:rFonts w:ascii="Times New Roman" w:eastAsia="Times New Roman" w:hAnsi="Times New Roman" w:cs="Times New Roman"/>
          <w:szCs w:val="20"/>
        </w:rPr>
        <w:t xml:space="preserve"> v. 15, n. 1, p. 46-70, 2020.</w:t>
      </w:r>
    </w:p>
    <w:p w14:paraId="0DBFBC3D" w14:textId="11386610" w:rsidR="00B51D45" w:rsidRPr="00E54637" w:rsidRDefault="00B51D45" w:rsidP="00E54637">
      <w:pPr>
        <w:tabs>
          <w:tab w:val="left" w:pos="3047"/>
          <w:tab w:val="left" w:pos="6166"/>
        </w:tabs>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eastAsia="pt-BR"/>
        </w:rPr>
        <w:t>TEIXEIRA, J</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C. Tem uma pausa para uma história aí? É sobre mulheres ordinárias! A trajetória </w:t>
      </w:r>
      <w:r w:rsidR="000B7FFE" w:rsidRPr="00E54637">
        <w:rPr>
          <w:rFonts w:ascii="Times New Roman" w:eastAsia="Times New Roman" w:hAnsi="Times New Roman" w:cs="Times New Roman"/>
          <w:szCs w:val="20"/>
          <w:lang w:eastAsia="pt-BR"/>
        </w:rPr>
        <w:t>do trabalho domé</w:t>
      </w:r>
      <w:r w:rsidRPr="00E54637">
        <w:rPr>
          <w:rFonts w:ascii="Times New Roman" w:eastAsia="Times New Roman" w:hAnsi="Times New Roman" w:cs="Times New Roman"/>
          <w:szCs w:val="20"/>
          <w:lang w:eastAsia="pt-BR"/>
        </w:rPr>
        <w:t xml:space="preserve">stico no Brasil? </w:t>
      </w:r>
      <w:r w:rsidRPr="00E54637">
        <w:rPr>
          <w:rFonts w:ascii="Times New Roman" w:eastAsia="Times New Roman" w:hAnsi="Times New Roman" w:cs="Times New Roman"/>
          <w:b/>
          <w:szCs w:val="20"/>
          <w:lang w:eastAsia="pt-BR"/>
        </w:rPr>
        <w:t>Congresso Brasileiro de Estudos Organizacionais</w:t>
      </w:r>
      <w:r w:rsidRPr="00E54637">
        <w:rPr>
          <w:rFonts w:ascii="Times New Roman" w:eastAsia="Times New Roman" w:hAnsi="Times New Roman" w:cs="Times New Roman"/>
          <w:szCs w:val="20"/>
          <w:lang w:eastAsia="pt-BR"/>
        </w:rPr>
        <w:t>, CBEO, 2015.</w:t>
      </w:r>
    </w:p>
    <w:p w14:paraId="0FA52536" w14:textId="74D3906E" w:rsidR="00B51D45" w:rsidRPr="00E54637" w:rsidRDefault="00B51D45" w:rsidP="00E54637">
      <w:pPr>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eastAsia="pt-BR"/>
        </w:rPr>
        <w:t>TEIXEIRA, J</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C.; CARRIERI, A</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de P.; MAFRA, Flávia L. N.?A Bichinha é Safadinha?: o Imaginário Social sobre a Empregada Doméstica refletido em Músicas Brasileiras. </w:t>
      </w:r>
      <w:r w:rsidRPr="00E54637">
        <w:rPr>
          <w:rFonts w:ascii="Times New Roman" w:eastAsia="Times New Roman" w:hAnsi="Times New Roman" w:cs="Times New Roman"/>
          <w:b/>
          <w:szCs w:val="20"/>
          <w:lang w:eastAsia="pt-BR"/>
        </w:rPr>
        <w:t>Encontro Nacional de Estudos Organizacionais – ENEO</w:t>
      </w:r>
      <w:r w:rsidRPr="00E54637">
        <w:rPr>
          <w:rFonts w:ascii="Times New Roman" w:eastAsia="Times New Roman" w:hAnsi="Times New Roman" w:cs="Times New Roman"/>
          <w:szCs w:val="20"/>
          <w:lang w:eastAsia="pt-BR"/>
        </w:rPr>
        <w:t>, VIII, Rio de Janeiro: ANPAD, 2014.</w:t>
      </w:r>
    </w:p>
    <w:p w14:paraId="4D91532C" w14:textId="5F12B939" w:rsidR="00B51D45" w:rsidRPr="00E54637" w:rsidRDefault="00B51D45" w:rsidP="00E54637">
      <w:pPr>
        <w:spacing w:after="0" w:line="240" w:lineRule="auto"/>
        <w:jc w:val="both"/>
        <w:rPr>
          <w:rFonts w:ascii="Times New Roman" w:eastAsia="Times New Roman" w:hAnsi="Times New Roman" w:cs="Times New Roman"/>
          <w:szCs w:val="20"/>
          <w:lang w:eastAsia="pt-BR"/>
        </w:rPr>
      </w:pPr>
      <w:r w:rsidRPr="00E54637">
        <w:rPr>
          <w:rFonts w:ascii="Times New Roman" w:eastAsia="Times New Roman" w:hAnsi="Times New Roman" w:cs="Times New Roman"/>
          <w:szCs w:val="20"/>
          <w:lang w:eastAsia="pt-BR"/>
        </w:rPr>
        <w:t>TEIXEIRA, J</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C.; NASCIMENTO, M</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C. R.; CARRIERI, A</w:t>
      </w:r>
      <w:r w:rsidR="00C42FCD">
        <w:rPr>
          <w:rFonts w:ascii="Times New Roman" w:eastAsia="Times New Roman" w:hAnsi="Times New Roman" w:cs="Times New Roman"/>
          <w:szCs w:val="20"/>
          <w:lang w:eastAsia="pt-BR"/>
        </w:rPr>
        <w:t>.</w:t>
      </w:r>
      <w:r w:rsidRPr="00E54637">
        <w:rPr>
          <w:rFonts w:ascii="Times New Roman" w:eastAsia="Times New Roman" w:hAnsi="Times New Roman" w:cs="Times New Roman"/>
          <w:szCs w:val="20"/>
          <w:lang w:eastAsia="pt-BR"/>
        </w:rPr>
        <w:t xml:space="preserve"> de P.</w:t>
      </w:r>
      <w:r w:rsidR="00C42FCD">
        <w:rPr>
          <w:rFonts w:ascii="Times New Roman" w:eastAsia="Times New Roman" w:hAnsi="Times New Roman" w:cs="Times New Roman"/>
          <w:szCs w:val="20"/>
          <w:lang w:eastAsia="pt-BR"/>
        </w:rPr>
        <w:t xml:space="preserve"> </w:t>
      </w:r>
      <w:r w:rsidRPr="00E54637">
        <w:rPr>
          <w:rFonts w:ascii="Times New Roman" w:eastAsia="Times New Roman" w:hAnsi="Times New Roman" w:cs="Times New Roman"/>
          <w:szCs w:val="20"/>
          <w:lang w:eastAsia="pt-BR"/>
        </w:rPr>
        <w:t xml:space="preserve">De “Xica da Silva” a “Funcionário da Cozinha do RU”: Manifestações Discursivas de Sexismo e Racismo nas Universidades Brasileiras. </w:t>
      </w:r>
      <w:r w:rsidRPr="00E54637">
        <w:rPr>
          <w:rFonts w:ascii="Times New Roman" w:eastAsia="Times New Roman" w:hAnsi="Times New Roman" w:cs="Times New Roman"/>
          <w:b/>
          <w:szCs w:val="20"/>
          <w:lang w:eastAsia="pt-BR"/>
        </w:rPr>
        <w:t>Encontro Nacional de Pós-graduação em Administração – ENANPAD</w:t>
      </w:r>
      <w:r w:rsidRPr="00E54637">
        <w:rPr>
          <w:rFonts w:ascii="Times New Roman" w:eastAsia="Times New Roman" w:hAnsi="Times New Roman" w:cs="Times New Roman"/>
          <w:szCs w:val="20"/>
          <w:lang w:eastAsia="pt-BR"/>
        </w:rPr>
        <w:t xml:space="preserve">, </w:t>
      </w:r>
      <w:r w:rsidRPr="00E54637">
        <w:rPr>
          <w:rFonts w:ascii="Times New Roman" w:eastAsia="Times New Roman" w:hAnsi="Times New Roman" w:cs="Times New Roman"/>
          <w:bCs/>
          <w:szCs w:val="20"/>
          <w:lang w:eastAsia="pt-BR"/>
        </w:rPr>
        <w:t>XXXVIII</w:t>
      </w:r>
      <w:r w:rsidRPr="00E54637">
        <w:rPr>
          <w:rFonts w:ascii="Times New Roman" w:eastAsia="Times New Roman" w:hAnsi="Times New Roman" w:cs="Times New Roman"/>
          <w:szCs w:val="20"/>
          <w:lang w:eastAsia="pt-BR"/>
        </w:rPr>
        <w:t>, Rio de Janeiro: ANPAD, 2014.</w:t>
      </w:r>
    </w:p>
    <w:p w14:paraId="5B308E8F" w14:textId="49A0644B" w:rsidR="007F7A85" w:rsidRPr="00E54637" w:rsidRDefault="00B51D45" w:rsidP="00E54637">
      <w:pPr>
        <w:spacing w:after="0" w:line="240" w:lineRule="auto"/>
        <w:jc w:val="both"/>
        <w:rPr>
          <w:rFonts w:ascii="Times New Roman" w:eastAsia="Times New Roman" w:hAnsi="Times New Roman" w:cs="Times New Roman"/>
          <w:szCs w:val="20"/>
        </w:rPr>
      </w:pPr>
      <w:r w:rsidRPr="00E54637">
        <w:rPr>
          <w:rFonts w:ascii="Times New Roman" w:eastAsia="Times New Roman" w:hAnsi="Times New Roman" w:cs="Times New Roman"/>
          <w:szCs w:val="20"/>
        </w:rPr>
        <w:t>VIEIRA. B. Mulheres Negras no Mercado de Trabalho Brasileiro: Um Balanço das Políticas Públicas</w:t>
      </w:r>
      <w:r w:rsidRPr="00E54637">
        <w:rPr>
          <w:rFonts w:ascii="Times New Roman" w:eastAsia="Times New Roman" w:hAnsi="Times New Roman" w:cs="Times New Roman"/>
          <w:i/>
          <w:iCs/>
          <w:szCs w:val="20"/>
        </w:rPr>
        <w:t xml:space="preserve">.  </w:t>
      </w:r>
      <w:r w:rsidRPr="00E54637">
        <w:rPr>
          <w:rFonts w:ascii="Times New Roman" w:eastAsia="Times New Roman" w:hAnsi="Times New Roman" w:cs="Times New Roman"/>
          <w:b/>
          <w:iCs/>
          <w:szCs w:val="20"/>
        </w:rPr>
        <w:t>In</w:t>
      </w:r>
      <w:r w:rsidRPr="00DC65E3">
        <w:rPr>
          <w:rFonts w:ascii="Times New Roman" w:eastAsia="Times New Roman" w:hAnsi="Times New Roman" w:cs="Times New Roman"/>
          <w:b/>
          <w:iCs/>
          <w:szCs w:val="20"/>
        </w:rPr>
        <w:t>: Seminário Internacional Fazendo Gênero 11 &amp; 13th Women’s Worlds Congress</w:t>
      </w:r>
      <w:r w:rsidRPr="00E54637">
        <w:rPr>
          <w:rFonts w:ascii="Times New Roman" w:eastAsia="Times New Roman" w:hAnsi="Times New Roman" w:cs="Times New Roman"/>
          <w:szCs w:val="20"/>
        </w:rPr>
        <w:t xml:space="preserve">, Florianópolis, 2017. Anais Eletrônicos. </w:t>
      </w:r>
    </w:p>
    <w:p w14:paraId="752515CB" w14:textId="5214D968" w:rsidR="007F7A85" w:rsidRDefault="007F7A85" w:rsidP="00452553">
      <w:pPr>
        <w:rPr>
          <w:rFonts w:ascii="Times New Roman" w:eastAsia="Times New Roman" w:hAnsi="Times New Roman" w:cs="Times New Roman"/>
          <w:szCs w:val="20"/>
        </w:rPr>
      </w:pPr>
    </w:p>
    <w:sectPr w:rsidR="007F7A85" w:rsidSect="00B64F37">
      <w:headerReference w:type="even" r:id="rId16"/>
      <w:headerReference w:type="default" r:id="rId17"/>
      <w:footerReference w:type="even" r:id="rId18"/>
      <w:footerReference w:type="default" r:id="rId19"/>
      <w:headerReference w:type="first" r:id="rId20"/>
      <w:footerReference w:type="first" r:id="rId2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DE678" w14:textId="77777777" w:rsidR="007A5805" w:rsidRDefault="007A5805" w:rsidP="00647C77">
      <w:pPr>
        <w:spacing w:after="0" w:line="240" w:lineRule="auto"/>
      </w:pPr>
      <w:r>
        <w:separator/>
      </w:r>
    </w:p>
  </w:endnote>
  <w:endnote w:type="continuationSeparator" w:id="0">
    <w:p w14:paraId="3E1EBFE4" w14:textId="77777777" w:rsidR="007A5805" w:rsidRDefault="007A5805" w:rsidP="00647C77">
      <w:pPr>
        <w:spacing w:after="0" w:line="240" w:lineRule="auto"/>
      </w:pPr>
      <w:r>
        <w:continuationSeparator/>
      </w:r>
    </w:p>
  </w:endnote>
  <w:endnote w:id="1">
    <w:p w14:paraId="19A9DE1C" w14:textId="24BAAA85" w:rsidR="00C42FCD" w:rsidRPr="00364404" w:rsidRDefault="00C42FCD" w:rsidP="00364404">
      <w:pPr>
        <w:spacing w:after="0" w:line="240" w:lineRule="auto"/>
        <w:jc w:val="both"/>
        <w:rPr>
          <w:rFonts w:ascii="Times New Roman" w:hAnsi="Times New Roman" w:cs="Times New Roman"/>
          <w:sz w:val="20"/>
        </w:rPr>
      </w:pPr>
      <w:r w:rsidRPr="00364404">
        <w:rPr>
          <w:rStyle w:val="FootnoteReference"/>
          <w:rFonts w:ascii="Times New Roman" w:hAnsi="Times New Roman" w:cs="Times New Roman"/>
          <w:sz w:val="20"/>
        </w:rPr>
        <w:endnoteRef/>
      </w:r>
      <w:r w:rsidRPr="00364404">
        <w:rPr>
          <w:rFonts w:ascii="Times New Roman" w:hAnsi="Times New Roman" w:cs="Times New Roman"/>
          <w:sz w:val="20"/>
        </w:rPr>
        <w:t xml:space="preserve"> As marcações com o símbolo * indicam anos em que não houve edição do evento.</w:t>
      </w:r>
    </w:p>
    <w:p w14:paraId="69A6B913" w14:textId="583219C2" w:rsidR="00C42FCD" w:rsidRDefault="00C42FC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578D" w14:textId="77777777" w:rsidR="00C42FCD" w:rsidRDefault="00C42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1E943" w14:textId="77777777" w:rsidR="00C42FCD" w:rsidRPr="00630669" w:rsidRDefault="00C42FCD" w:rsidP="006306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929E0" w14:textId="77777777" w:rsidR="00C42FCD" w:rsidRDefault="00C42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8EE30" w14:textId="77777777" w:rsidR="007A5805" w:rsidRDefault="007A5805" w:rsidP="00647C77">
      <w:pPr>
        <w:spacing w:after="0" w:line="240" w:lineRule="auto"/>
      </w:pPr>
      <w:r>
        <w:separator/>
      </w:r>
    </w:p>
  </w:footnote>
  <w:footnote w:type="continuationSeparator" w:id="0">
    <w:p w14:paraId="276D1D88" w14:textId="77777777" w:rsidR="007A5805" w:rsidRDefault="007A5805" w:rsidP="00647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55882" w14:textId="77777777" w:rsidR="00C42FCD" w:rsidRDefault="00C42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9F62" w14:textId="77777777" w:rsidR="00C42FCD" w:rsidRDefault="00C42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89EB" w14:textId="77777777" w:rsidR="00C42FCD" w:rsidRDefault="00C4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0158"/>
    <w:multiLevelType w:val="hybridMultilevel"/>
    <w:tmpl w:val="78328790"/>
    <w:lvl w:ilvl="0" w:tplc="2EA25718">
      <w:start w:val="1"/>
      <w:numFmt w:val="bullet"/>
      <w:lvlText w:val="•"/>
      <w:lvlJc w:val="left"/>
      <w:pPr>
        <w:tabs>
          <w:tab w:val="num" w:pos="720"/>
        </w:tabs>
        <w:ind w:left="720" w:hanging="360"/>
      </w:pPr>
      <w:rPr>
        <w:rFonts w:ascii="Arial" w:hAnsi="Arial" w:hint="default"/>
      </w:rPr>
    </w:lvl>
    <w:lvl w:ilvl="1" w:tplc="BB009E7C" w:tentative="1">
      <w:start w:val="1"/>
      <w:numFmt w:val="bullet"/>
      <w:lvlText w:val="•"/>
      <w:lvlJc w:val="left"/>
      <w:pPr>
        <w:tabs>
          <w:tab w:val="num" w:pos="1440"/>
        </w:tabs>
        <w:ind w:left="1440" w:hanging="360"/>
      </w:pPr>
      <w:rPr>
        <w:rFonts w:ascii="Arial" w:hAnsi="Arial" w:hint="default"/>
      </w:rPr>
    </w:lvl>
    <w:lvl w:ilvl="2" w:tplc="79401E88" w:tentative="1">
      <w:start w:val="1"/>
      <w:numFmt w:val="bullet"/>
      <w:lvlText w:val="•"/>
      <w:lvlJc w:val="left"/>
      <w:pPr>
        <w:tabs>
          <w:tab w:val="num" w:pos="2160"/>
        </w:tabs>
        <w:ind w:left="2160" w:hanging="360"/>
      </w:pPr>
      <w:rPr>
        <w:rFonts w:ascii="Arial" w:hAnsi="Arial" w:hint="default"/>
      </w:rPr>
    </w:lvl>
    <w:lvl w:ilvl="3" w:tplc="C6A43A02" w:tentative="1">
      <w:start w:val="1"/>
      <w:numFmt w:val="bullet"/>
      <w:lvlText w:val="•"/>
      <w:lvlJc w:val="left"/>
      <w:pPr>
        <w:tabs>
          <w:tab w:val="num" w:pos="2880"/>
        </w:tabs>
        <w:ind w:left="2880" w:hanging="360"/>
      </w:pPr>
      <w:rPr>
        <w:rFonts w:ascii="Arial" w:hAnsi="Arial" w:hint="default"/>
      </w:rPr>
    </w:lvl>
    <w:lvl w:ilvl="4" w:tplc="E29AC87E" w:tentative="1">
      <w:start w:val="1"/>
      <w:numFmt w:val="bullet"/>
      <w:lvlText w:val="•"/>
      <w:lvlJc w:val="left"/>
      <w:pPr>
        <w:tabs>
          <w:tab w:val="num" w:pos="3600"/>
        </w:tabs>
        <w:ind w:left="3600" w:hanging="360"/>
      </w:pPr>
      <w:rPr>
        <w:rFonts w:ascii="Arial" w:hAnsi="Arial" w:hint="default"/>
      </w:rPr>
    </w:lvl>
    <w:lvl w:ilvl="5" w:tplc="1B8AE758" w:tentative="1">
      <w:start w:val="1"/>
      <w:numFmt w:val="bullet"/>
      <w:lvlText w:val="•"/>
      <w:lvlJc w:val="left"/>
      <w:pPr>
        <w:tabs>
          <w:tab w:val="num" w:pos="4320"/>
        </w:tabs>
        <w:ind w:left="4320" w:hanging="360"/>
      </w:pPr>
      <w:rPr>
        <w:rFonts w:ascii="Arial" w:hAnsi="Arial" w:hint="default"/>
      </w:rPr>
    </w:lvl>
    <w:lvl w:ilvl="6" w:tplc="A4803002" w:tentative="1">
      <w:start w:val="1"/>
      <w:numFmt w:val="bullet"/>
      <w:lvlText w:val="•"/>
      <w:lvlJc w:val="left"/>
      <w:pPr>
        <w:tabs>
          <w:tab w:val="num" w:pos="5040"/>
        </w:tabs>
        <w:ind w:left="5040" w:hanging="360"/>
      </w:pPr>
      <w:rPr>
        <w:rFonts w:ascii="Arial" w:hAnsi="Arial" w:hint="default"/>
      </w:rPr>
    </w:lvl>
    <w:lvl w:ilvl="7" w:tplc="3CAE70CE" w:tentative="1">
      <w:start w:val="1"/>
      <w:numFmt w:val="bullet"/>
      <w:lvlText w:val="•"/>
      <w:lvlJc w:val="left"/>
      <w:pPr>
        <w:tabs>
          <w:tab w:val="num" w:pos="5760"/>
        </w:tabs>
        <w:ind w:left="5760" w:hanging="360"/>
      </w:pPr>
      <w:rPr>
        <w:rFonts w:ascii="Arial" w:hAnsi="Arial" w:hint="default"/>
      </w:rPr>
    </w:lvl>
    <w:lvl w:ilvl="8" w:tplc="2C30A9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0E2FA1"/>
    <w:multiLevelType w:val="multilevel"/>
    <w:tmpl w:val="C19E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82608"/>
    <w:multiLevelType w:val="hybridMultilevel"/>
    <w:tmpl w:val="B818EA52"/>
    <w:lvl w:ilvl="0" w:tplc="63BA480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000341"/>
    <w:multiLevelType w:val="hybridMultilevel"/>
    <w:tmpl w:val="3AAEB9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854B59"/>
    <w:multiLevelType w:val="multilevel"/>
    <w:tmpl w:val="D15A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D4839"/>
    <w:multiLevelType w:val="hybridMultilevel"/>
    <w:tmpl w:val="6F1CEE8C"/>
    <w:lvl w:ilvl="0" w:tplc="E340CF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F942811"/>
    <w:multiLevelType w:val="hybridMultilevel"/>
    <w:tmpl w:val="830CFA9C"/>
    <w:lvl w:ilvl="0" w:tplc="F7DE96F4">
      <w:start w:val="1"/>
      <w:numFmt w:val="bullet"/>
      <w:lvlText w:val="•"/>
      <w:lvlJc w:val="left"/>
      <w:pPr>
        <w:tabs>
          <w:tab w:val="num" w:pos="720"/>
        </w:tabs>
        <w:ind w:left="720" w:hanging="360"/>
      </w:pPr>
      <w:rPr>
        <w:rFonts w:ascii="Arial" w:hAnsi="Arial" w:hint="default"/>
      </w:rPr>
    </w:lvl>
    <w:lvl w:ilvl="1" w:tplc="85AA2C82" w:tentative="1">
      <w:start w:val="1"/>
      <w:numFmt w:val="bullet"/>
      <w:lvlText w:val="•"/>
      <w:lvlJc w:val="left"/>
      <w:pPr>
        <w:tabs>
          <w:tab w:val="num" w:pos="1440"/>
        </w:tabs>
        <w:ind w:left="1440" w:hanging="360"/>
      </w:pPr>
      <w:rPr>
        <w:rFonts w:ascii="Arial" w:hAnsi="Arial" w:hint="default"/>
      </w:rPr>
    </w:lvl>
    <w:lvl w:ilvl="2" w:tplc="C8EEE700" w:tentative="1">
      <w:start w:val="1"/>
      <w:numFmt w:val="bullet"/>
      <w:lvlText w:val="•"/>
      <w:lvlJc w:val="left"/>
      <w:pPr>
        <w:tabs>
          <w:tab w:val="num" w:pos="2160"/>
        </w:tabs>
        <w:ind w:left="2160" w:hanging="360"/>
      </w:pPr>
      <w:rPr>
        <w:rFonts w:ascii="Arial" w:hAnsi="Arial" w:hint="default"/>
      </w:rPr>
    </w:lvl>
    <w:lvl w:ilvl="3" w:tplc="716A79FA" w:tentative="1">
      <w:start w:val="1"/>
      <w:numFmt w:val="bullet"/>
      <w:lvlText w:val="•"/>
      <w:lvlJc w:val="left"/>
      <w:pPr>
        <w:tabs>
          <w:tab w:val="num" w:pos="2880"/>
        </w:tabs>
        <w:ind w:left="2880" w:hanging="360"/>
      </w:pPr>
      <w:rPr>
        <w:rFonts w:ascii="Arial" w:hAnsi="Arial" w:hint="default"/>
      </w:rPr>
    </w:lvl>
    <w:lvl w:ilvl="4" w:tplc="DA2E9F30" w:tentative="1">
      <w:start w:val="1"/>
      <w:numFmt w:val="bullet"/>
      <w:lvlText w:val="•"/>
      <w:lvlJc w:val="left"/>
      <w:pPr>
        <w:tabs>
          <w:tab w:val="num" w:pos="3600"/>
        </w:tabs>
        <w:ind w:left="3600" w:hanging="360"/>
      </w:pPr>
      <w:rPr>
        <w:rFonts w:ascii="Arial" w:hAnsi="Arial" w:hint="default"/>
      </w:rPr>
    </w:lvl>
    <w:lvl w:ilvl="5" w:tplc="89DAF8B6" w:tentative="1">
      <w:start w:val="1"/>
      <w:numFmt w:val="bullet"/>
      <w:lvlText w:val="•"/>
      <w:lvlJc w:val="left"/>
      <w:pPr>
        <w:tabs>
          <w:tab w:val="num" w:pos="4320"/>
        </w:tabs>
        <w:ind w:left="4320" w:hanging="360"/>
      </w:pPr>
      <w:rPr>
        <w:rFonts w:ascii="Arial" w:hAnsi="Arial" w:hint="default"/>
      </w:rPr>
    </w:lvl>
    <w:lvl w:ilvl="6" w:tplc="10307E76" w:tentative="1">
      <w:start w:val="1"/>
      <w:numFmt w:val="bullet"/>
      <w:lvlText w:val="•"/>
      <w:lvlJc w:val="left"/>
      <w:pPr>
        <w:tabs>
          <w:tab w:val="num" w:pos="5040"/>
        </w:tabs>
        <w:ind w:left="5040" w:hanging="360"/>
      </w:pPr>
      <w:rPr>
        <w:rFonts w:ascii="Arial" w:hAnsi="Arial" w:hint="default"/>
      </w:rPr>
    </w:lvl>
    <w:lvl w:ilvl="7" w:tplc="DEACF80E" w:tentative="1">
      <w:start w:val="1"/>
      <w:numFmt w:val="bullet"/>
      <w:lvlText w:val="•"/>
      <w:lvlJc w:val="left"/>
      <w:pPr>
        <w:tabs>
          <w:tab w:val="num" w:pos="5760"/>
        </w:tabs>
        <w:ind w:left="5760" w:hanging="360"/>
      </w:pPr>
      <w:rPr>
        <w:rFonts w:ascii="Arial" w:hAnsi="Arial" w:hint="default"/>
      </w:rPr>
    </w:lvl>
    <w:lvl w:ilvl="8" w:tplc="FB188F5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916922"/>
    <w:multiLevelType w:val="hybridMultilevel"/>
    <w:tmpl w:val="F33830FC"/>
    <w:lvl w:ilvl="0" w:tplc="8A86A316">
      <w:start w:val="2"/>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320516EC"/>
    <w:multiLevelType w:val="multilevel"/>
    <w:tmpl w:val="2E14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3780A"/>
    <w:multiLevelType w:val="hybridMultilevel"/>
    <w:tmpl w:val="29F021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9871E51"/>
    <w:multiLevelType w:val="multilevel"/>
    <w:tmpl w:val="84F6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152DB"/>
    <w:multiLevelType w:val="hybridMultilevel"/>
    <w:tmpl w:val="4E709096"/>
    <w:lvl w:ilvl="0" w:tplc="2EDE4A9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E6C72DB"/>
    <w:multiLevelType w:val="hybridMultilevel"/>
    <w:tmpl w:val="2D42AAB2"/>
    <w:lvl w:ilvl="0" w:tplc="FDDA2008">
      <w:start w:val="1"/>
      <w:numFmt w:val="decimal"/>
      <w:lvlText w:val="%1."/>
      <w:lvlJc w:val="left"/>
      <w:pPr>
        <w:ind w:left="720" w:hanging="360"/>
      </w:pPr>
      <w:rPr>
        <w:rFonts w:ascii="Times New Roman" w:eastAsia="Arial"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B46BD3"/>
    <w:multiLevelType w:val="hybridMultilevel"/>
    <w:tmpl w:val="F8A45EAC"/>
    <w:lvl w:ilvl="0" w:tplc="91D41166">
      <w:start w:val="1"/>
      <w:numFmt w:val="decimal"/>
      <w:lvlText w:val="%1-"/>
      <w:lvlJc w:val="left"/>
      <w:pPr>
        <w:ind w:left="560" w:hanging="360"/>
      </w:pPr>
      <w:rPr>
        <w:rFonts w:hint="default"/>
      </w:rPr>
    </w:lvl>
    <w:lvl w:ilvl="1" w:tplc="04160019" w:tentative="1">
      <w:start w:val="1"/>
      <w:numFmt w:val="lowerLetter"/>
      <w:lvlText w:val="%2."/>
      <w:lvlJc w:val="left"/>
      <w:pPr>
        <w:ind w:left="1280" w:hanging="360"/>
      </w:pPr>
    </w:lvl>
    <w:lvl w:ilvl="2" w:tplc="0416001B" w:tentative="1">
      <w:start w:val="1"/>
      <w:numFmt w:val="lowerRoman"/>
      <w:lvlText w:val="%3."/>
      <w:lvlJc w:val="right"/>
      <w:pPr>
        <w:ind w:left="2000" w:hanging="180"/>
      </w:pPr>
    </w:lvl>
    <w:lvl w:ilvl="3" w:tplc="0416000F" w:tentative="1">
      <w:start w:val="1"/>
      <w:numFmt w:val="decimal"/>
      <w:lvlText w:val="%4."/>
      <w:lvlJc w:val="left"/>
      <w:pPr>
        <w:ind w:left="2720" w:hanging="360"/>
      </w:pPr>
    </w:lvl>
    <w:lvl w:ilvl="4" w:tplc="04160019" w:tentative="1">
      <w:start w:val="1"/>
      <w:numFmt w:val="lowerLetter"/>
      <w:lvlText w:val="%5."/>
      <w:lvlJc w:val="left"/>
      <w:pPr>
        <w:ind w:left="3440" w:hanging="360"/>
      </w:pPr>
    </w:lvl>
    <w:lvl w:ilvl="5" w:tplc="0416001B" w:tentative="1">
      <w:start w:val="1"/>
      <w:numFmt w:val="lowerRoman"/>
      <w:lvlText w:val="%6."/>
      <w:lvlJc w:val="right"/>
      <w:pPr>
        <w:ind w:left="4160" w:hanging="180"/>
      </w:pPr>
    </w:lvl>
    <w:lvl w:ilvl="6" w:tplc="0416000F" w:tentative="1">
      <w:start w:val="1"/>
      <w:numFmt w:val="decimal"/>
      <w:lvlText w:val="%7."/>
      <w:lvlJc w:val="left"/>
      <w:pPr>
        <w:ind w:left="4880" w:hanging="360"/>
      </w:pPr>
    </w:lvl>
    <w:lvl w:ilvl="7" w:tplc="04160019" w:tentative="1">
      <w:start w:val="1"/>
      <w:numFmt w:val="lowerLetter"/>
      <w:lvlText w:val="%8."/>
      <w:lvlJc w:val="left"/>
      <w:pPr>
        <w:ind w:left="5600" w:hanging="360"/>
      </w:pPr>
    </w:lvl>
    <w:lvl w:ilvl="8" w:tplc="0416001B" w:tentative="1">
      <w:start w:val="1"/>
      <w:numFmt w:val="lowerRoman"/>
      <w:lvlText w:val="%9."/>
      <w:lvlJc w:val="right"/>
      <w:pPr>
        <w:ind w:left="6320" w:hanging="180"/>
      </w:pPr>
    </w:lvl>
  </w:abstractNum>
  <w:abstractNum w:abstractNumId="14" w15:restartNumberingAfterBreak="0">
    <w:nsid w:val="41FB0514"/>
    <w:multiLevelType w:val="multilevel"/>
    <w:tmpl w:val="35765BD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15" w15:restartNumberingAfterBreak="0">
    <w:nsid w:val="50982FE7"/>
    <w:multiLevelType w:val="hybridMultilevel"/>
    <w:tmpl w:val="9EFCCE64"/>
    <w:lvl w:ilvl="0" w:tplc="8426223C">
      <w:start w:val="1"/>
      <w:numFmt w:val="decimal"/>
      <w:lvlText w:val="%1-"/>
      <w:lvlJc w:val="left"/>
      <w:pPr>
        <w:ind w:left="560" w:hanging="360"/>
      </w:pPr>
      <w:rPr>
        <w:rFonts w:hint="default"/>
      </w:rPr>
    </w:lvl>
    <w:lvl w:ilvl="1" w:tplc="04160019" w:tentative="1">
      <w:start w:val="1"/>
      <w:numFmt w:val="lowerLetter"/>
      <w:lvlText w:val="%2."/>
      <w:lvlJc w:val="left"/>
      <w:pPr>
        <w:ind w:left="1280" w:hanging="360"/>
      </w:pPr>
    </w:lvl>
    <w:lvl w:ilvl="2" w:tplc="0416001B" w:tentative="1">
      <w:start w:val="1"/>
      <w:numFmt w:val="lowerRoman"/>
      <w:lvlText w:val="%3."/>
      <w:lvlJc w:val="right"/>
      <w:pPr>
        <w:ind w:left="2000" w:hanging="180"/>
      </w:pPr>
    </w:lvl>
    <w:lvl w:ilvl="3" w:tplc="0416000F" w:tentative="1">
      <w:start w:val="1"/>
      <w:numFmt w:val="decimal"/>
      <w:lvlText w:val="%4."/>
      <w:lvlJc w:val="left"/>
      <w:pPr>
        <w:ind w:left="2720" w:hanging="360"/>
      </w:pPr>
    </w:lvl>
    <w:lvl w:ilvl="4" w:tplc="04160019" w:tentative="1">
      <w:start w:val="1"/>
      <w:numFmt w:val="lowerLetter"/>
      <w:lvlText w:val="%5."/>
      <w:lvlJc w:val="left"/>
      <w:pPr>
        <w:ind w:left="3440" w:hanging="360"/>
      </w:pPr>
    </w:lvl>
    <w:lvl w:ilvl="5" w:tplc="0416001B" w:tentative="1">
      <w:start w:val="1"/>
      <w:numFmt w:val="lowerRoman"/>
      <w:lvlText w:val="%6."/>
      <w:lvlJc w:val="right"/>
      <w:pPr>
        <w:ind w:left="4160" w:hanging="180"/>
      </w:pPr>
    </w:lvl>
    <w:lvl w:ilvl="6" w:tplc="0416000F" w:tentative="1">
      <w:start w:val="1"/>
      <w:numFmt w:val="decimal"/>
      <w:lvlText w:val="%7."/>
      <w:lvlJc w:val="left"/>
      <w:pPr>
        <w:ind w:left="4880" w:hanging="360"/>
      </w:pPr>
    </w:lvl>
    <w:lvl w:ilvl="7" w:tplc="04160019" w:tentative="1">
      <w:start w:val="1"/>
      <w:numFmt w:val="lowerLetter"/>
      <w:lvlText w:val="%8."/>
      <w:lvlJc w:val="left"/>
      <w:pPr>
        <w:ind w:left="5600" w:hanging="360"/>
      </w:pPr>
    </w:lvl>
    <w:lvl w:ilvl="8" w:tplc="0416001B" w:tentative="1">
      <w:start w:val="1"/>
      <w:numFmt w:val="lowerRoman"/>
      <w:lvlText w:val="%9."/>
      <w:lvlJc w:val="right"/>
      <w:pPr>
        <w:ind w:left="6320" w:hanging="180"/>
      </w:pPr>
    </w:lvl>
  </w:abstractNum>
  <w:abstractNum w:abstractNumId="16" w15:restartNumberingAfterBreak="0">
    <w:nsid w:val="515A3A62"/>
    <w:multiLevelType w:val="hybridMultilevel"/>
    <w:tmpl w:val="CA942E42"/>
    <w:lvl w:ilvl="0" w:tplc="F95CF5C2">
      <w:start w:val="1"/>
      <w:numFmt w:val="decimal"/>
      <w:lvlText w:val="%1-"/>
      <w:lvlJc w:val="left"/>
      <w:pPr>
        <w:ind w:left="1496" w:hanging="360"/>
      </w:pPr>
      <w:rPr>
        <w:rFonts w:ascii="Times New Roman" w:eastAsiaTheme="minorHAnsi" w:hAnsi="Times New Roman" w:cs="Times New Roman"/>
      </w:rPr>
    </w:lvl>
    <w:lvl w:ilvl="1" w:tplc="04160003" w:tentative="1">
      <w:start w:val="1"/>
      <w:numFmt w:val="bullet"/>
      <w:lvlText w:val="o"/>
      <w:lvlJc w:val="left"/>
      <w:pPr>
        <w:ind w:left="2216" w:hanging="360"/>
      </w:pPr>
      <w:rPr>
        <w:rFonts w:ascii="Courier New" w:hAnsi="Courier New" w:cs="Courier New" w:hint="default"/>
      </w:rPr>
    </w:lvl>
    <w:lvl w:ilvl="2" w:tplc="04160005" w:tentative="1">
      <w:start w:val="1"/>
      <w:numFmt w:val="bullet"/>
      <w:lvlText w:val=""/>
      <w:lvlJc w:val="left"/>
      <w:pPr>
        <w:ind w:left="2936" w:hanging="360"/>
      </w:pPr>
      <w:rPr>
        <w:rFonts w:ascii="Wingdings" w:hAnsi="Wingdings" w:hint="default"/>
      </w:rPr>
    </w:lvl>
    <w:lvl w:ilvl="3" w:tplc="04160001" w:tentative="1">
      <w:start w:val="1"/>
      <w:numFmt w:val="bullet"/>
      <w:lvlText w:val=""/>
      <w:lvlJc w:val="left"/>
      <w:pPr>
        <w:ind w:left="3656" w:hanging="360"/>
      </w:pPr>
      <w:rPr>
        <w:rFonts w:ascii="Symbol" w:hAnsi="Symbol" w:hint="default"/>
      </w:rPr>
    </w:lvl>
    <w:lvl w:ilvl="4" w:tplc="04160003" w:tentative="1">
      <w:start w:val="1"/>
      <w:numFmt w:val="bullet"/>
      <w:lvlText w:val="o"/>
      <w:lvlJc w:val="left"/>
      <w:pPr>
        <w:ind w:left="4376" w:hanging="360"/>
      </w:pPr>
      <w:rPr>
        <w:rFonts w:ascii="Courier New" w:hAnsi="Courier New" w:cs="Courier New" w:hint="default"/>
      </w:rPr>
    </w:lvl>
    <w:lvl w:ilvl="5" w:tplc="04160005" w:tentative="1">
      <w:start w:val="1"/>
      <w:numFmt w:val="bullet"/>
      <w:lvlText w:val=""/>
      <w:lvlJc w:val="left"/>
      <w:pPr>
        <w:ind w:left="5096" w:hanging="360"/>
      </w:pPr>
      <w:rPr>
        <w:rFonts w:ascii="Wingdings" w:hAnsi="Wingdings" w:hint="default"/>
      </w:rPr>
    </w:lvl>
    <w:lvl w:ilvl="6" w:tplc="04160001" w:tentative="1">
      <w:start w:val="1"/>
      <w:numFmt w:val="bullet"/>
      <w:lvlText w:val=""/>
      <w:lvlJc w:val="left"/>
      <w:pPr>
        <w:ind w:left="5816" w:hanging="360"/>
      </w:pPr>
      <w:rPr>
        <w:rFonts w:ascii="Symbol" w:hAnsi="Symbol" w:hint="default"/>
      </w:rPr>
    </w:lvl>
    <w:lvl w:ilvl="7" w:tplc="04160003" w:tentative="1">
      <w:start w:val="1"/>
      <w:numFmt w:val="bullet"/>
      <w:lvlText w:val="o"/>
      <w:lvlJc w:val="left"/>
      <w:pPr>
        <w:ind w:left="6536" w:hanging="360"/>
      </w:pPr>
      <w:rPr>
        <w:rFonts w:ascii="Courier New" w:hAnsi="Courier New" w:cs="Courier New" w:hint="default"/>
      </w:rPr>
    </w:lvl>
    <w:lvl w:ilvl="8" w:tplc="04160005" w:tentative="1">
      <w:start w:val="1"/>
      <w:numFmt w:val="bullet"/>
      <w:lvlText w:val=""/>
      <w:lvlJc w:val="left"/>
      <w:pPr>
        <w:ind w:left="7256" w:hanging="360"/>
      </w:pPr>
      <w:rPr>
        <w:rFonts w:ascii="Wingdings" w:hAnsi="Wingdings" w:hint="default"/>
      </w:rPr>
    </w:lvl>
  </w:abstractNum>
  <w:abstractNum w:abstractNumId="17" w15:restartNumberingAfterBreak="0">
    <w:nsid w:val="58F61B45"/>
    <w:multiLevelType w:val="hybridMultilevel"/>
    <w:tmpl w:val="CD1E6DB4"/>
    <w:lvl w:ilvl="0" w:tplc="BF26BA6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DB649BB"/>
    <w:multiLevelType w:val="multilevel"/>
    <w:tmpl w:val="A9C2140E"/>
    <w:lvl w:ilvl="0">
      <w:start w:val="2"/>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5FA335DE"/>
    <w:multiLevelType w:val="hybridMultilevel"/>
    <w:tmpl w:val="A6D6D90A"/>
    <w:lvl w:ilvl="0" w:tplc="098C9A5A">
      <w:start w:val="1"/>
      <w:numFmt w:val="bullet"/>
      <w:lvlText w:val="•"/>
      <w:lvlJc w:val="left"/>
      <w:pPr>
        <w:tabs>
          <w:tab w:val="num" w:pos="360"/>
        </w:tabs>
        <w:ind w:left="360" w:hanging="360"/>
      </w:pPr>
      <w:rPr>
        <w:rFonts w:ascii="Arial" w:hAnsi="Arial" w:hint="default"/>
      </w:rPr>
    </w:lvl>
    <w:lvl w:ilvl="1" w:tplc="F6665734" w:tentative="1">
      <w:start w:val="1"/>
      <w:numFmt w:val="bullet"/>
      <w:lvlText w:val="•"/>
      <w:lvlJc w:val="left"/>
      <w:pPr>
        <w:tabs>
          <w:tab w:val="num" w:pos="1080"/>
        </w:tabs>
        <w:ind w:left="1080" w:hanging="360"/>
      </w:pPr>
      <w:rPr>
        <w:rFonts w:ascii="Arial" w:hAnsi="Arial" w:hint="default"/>
      </w:rPr>
    </w:lvl>
    <w:lvl w:ilvl="2" w:tplc="E67E2766" w:tentative="1">
      <w:start w:val="1"/>
      <w:numFmt w:val="bullet"/>
      <w:lvlText w:val="•"/>
      <w:lvlJc w:val="left"/>
      <w:pPr>
        <w:tabs>
          <w:tab w:val="num" w:pos="1800"/>
        </w:tabs>
        <w:ind w:left="1800" w:hanging="360"/>
      </w:pPr>
      <w:rPr>
        <w:rFonts w:ascii="Arial" w:hAnsi="Arial" w:hint="default"/>
      </w:rPr>
    </w:lvl>
    <w:lvl w:ilvl="3" w:tplc="C59A2EFA" w:tentative="1">
      <w:start w:val="1"/>
      <w:numFmt w:val="bullet"/>
      <w:lvlText w:val="•"/>
      <w:lvlJc w:val="left"/>
      <w:pPr>
        <w:tabs>
          <w:tab w:val="num" w:pos="2520"/>
        </w:tabs>
        <w:ind w:left="2520" w:hanging="360"/>
      </w:pPr>
      <w:rPr>
        <w:rFonts w:ascii="Arial" w:hAnsi="Arial" w:hint="default"/>
      </w:rPr>
    </w:lvl>
    <w:lvl w:ilvl="4" w:tplc="A08A4FB8" w:tentative="1">
      <w:start w:val="1"/>
      <w:numFmt w:val="bullet"/>
      <w:lvlText w:val="•"/>
      <w:lvlJc w:val="left"/>
      <w:pPr>
        <w:tabs>
          <w:tab w:val="num" w:pos="3240"/>
        </w:tabs>
        <w:ind w:left="3240" w:hanging="360"/>
      </w:pPr>
      <w:rPr>
        <w:rFonts w:ascii="Arial" w:hAnsi="Arial" w:hint="default"/>
      </w:rPr>
    </w:lvl>
    <w:lvl w:ilvl="5" w:tplc="DB0ACD6C" w:tentative="1">
      <w:start w:val="1"/>
      <w:numFmt w:val="bullet"/>
      <w:lvlText w:val="•"/>
      <w:lvlJc w:val="left"/>
      <w:pPr>
        <w:tabs>
          <w:tab w:val="num" w:pos="3960"/>
        </w:tabs>
        <w:ind w:left="3960" w:hanging="360"/>
      </w:pPr>
      <w:rPr>
        <w:rFonts w:ascii="Arial" w:hAnsi="Arial" w:hint="default"/>
      </w:rPr>
    </w:lvl>
    <w:lvl w:ilvl="6" w:tplc="6282AB4C" w:tentative="1">
      <w:start w:val="1"/>
      <w:numFmt w:val="bullet"/>
      <w:lvlText w:val="•"/>
      <w:lvlJc w:val="left"/>
      <w:pPr>
        <w:tabs>
          <w:tab w:val="num" w:pos="4680"/>
        </w:tabs>
        <w:ind w:left="4680" w:hanging="360"/>
      </w:pPr>
      <w:rPr>
        <w:rFonts w:ascii="Arial" w:hAnsi="Arial" w:hint="default"/>
      </w:rPr>
    </w:lvl>
    <w:lvl w:ilvl="7" w:tplc="30C8E496" w:tentative="1">
      <w:start w:val="1"/>
      <w:numFmt w:val="bullet"/>
      <w:lvlText w:val="•"/>
      <w:lvlJc w:val="left"/>
      <w:pPr>
        <w:tabs>
          <w:tab w:val="num" w:pos="5400"/>
        </w:tabs>
        <w:ind w:left="5400" w:hanging="360"/>
      </w:pPr>
      <w:rPr>
        <w:rFonts w:ascii="Arial" w:hAnsi="Arial" w:hint="default"/>
      </w:rPr>
    </w:lvl>
    <w:lvl w:ilvl="8" w:tplc="F55C4D9E"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609C7AD6"/>
    <w:multiLevelType w:val="hybridMultilevel"/>
    <w:tmpl w:val="5D2826B2"/>
    <w:lvl w:ilvl="0" w:tplc="CABE8022">
      <w:start w:val="1"/>
      <w:numFmt w:val="bullet"/>
      <w:lvlText w:val="•"/>
      <w:lvlJc w:val="left"/>
      <w:pPr>
        <w:tabs>
          <w:tab w:val="num" w:pos="720"/>
        </w:tabs>
        <w:ind w:left="720" w:hanging="360"/>
      </w:pPr>
      <w:rPr>
        <w:rFonts w:ascii="Arial" w:hAnsi="Arial" w:hint="default"/>
      </w:rPr>
    </w:lvl>
    <w:lvl w:ilvl="1" w:tplc="1F7A178C" w:tentative="1">
      <w:start w:val="1"/>
      <w:numFmt w:val="bullet"/>
      <w:lvlText w:val="•"/>
      <w:lvlJc w:val="left"/>
      <w:pPr>
        <w:tabs>
          <w:tab w:val="num" w:pos="1440"/>
        </w:tabs>
        <w:ind w:left="1440" w:hanging="360"/>
      </w:pPr>
      <w:rPr>
        <w:rFonts w:ascii="Arial" w:hAnsi="Arial" w:hint="default"/>
      </w:rPr>
    </w:lvl>
    <w:lvl w:ilvl="2" w:tplc="D8E6864A" w:tentative="1">
      <w:start w:val="1"/>
      <w:numFmt w:val="bullet"/>
      <w:lvlText w:val="•"/>
      <w:lvlJc w:val="left"/>
      <w:pPr>
        <w:tabs>
          <w:tab w:val="num" w:pos="2160"/>
        </w:tabs>
        <w:ind w:left="2160" w:hanging="360"/>
      </w:pPr>
      <w:rPr>
        <w:rFonts w:ascii="Arial" w:hAnsi="Arial" w:hint="default"/>
      </w:rPr>
    </w:lvl>
    <w:lvl w:ilvl="3" w:tplc="57F85620" w:tentative="1">
      <w:start w:val="1"/>
      <w:numFmt w:val="bullet"/>
      <w:lvlText w:val="•"/>
      <w:lvlJc w:val="left"/>
      <w:pPr>
        <w:tabs>
          <w:tab w:val="num" w:pos="2880"/>
        </w:tabs>
        <w:ind w:left="2880" w:hanging="360"/>
      </w:pPr>
      <w:rPr>
        <w:rFonts w:ascii="Arial" w:hAnsi="Arial" w:hint="default"/>
      </w:rPr>
    </w:lvl>
    <w:lvl w:ilvl="4" w:tplc="7AE069DA" w:tentative="1">
      <w:start w:val="1"/>
      <w:numFmt w:val="bullet"/>
      <w:lvlText w:val="•"/>
      <w:lvlJc w:val="left"/>
      <w:pPr>
        <w:tabs>
          <w:tab w:val="num" w:pos="3600"/>
        </w:tabs>
        <w:ind w:left="3600" w:hanging="360"/>
      </w:pPr>
      <w:rPr>
        <w:rFonts w:ascii="Arial" w:hAnsi="Arial" w:hint="default"/>
      </w:rPr>
    </w:lvl>
    <w:lvl w:ilvl="5" w:tplc="56661514" w:tentative="1">
      <w:start w:val="1"/>
      <w:numFmt w:val="bullet"/>
      <w:lvlText w:val="•"/>
      <w:lvlJc w:val="left"/>
      <w:pPr>
        <w:tabs>
          <w:tab w:val="num" w:pos="4320"/>
        </w:tabs>
        <w:ind w:left="4320" w:hanging="360"/>
      </w:pPr>
      <w:rPr>
        <w:rFonts w:ascii="Arial" w:hAnsi="Arial" w:hint="default"/>
      </w:rPr>
    </w:lvl>
    <w:lvl w:ilvl="6" w:tplc="FD1A78C8" w:tentative="1">
      <w:start w:val="1"/>
      <w:numFmt w:val="bullet"/>
      <w:lvlText w:val="•"/>
      <w:lvlJc w:val="left"/>
      <w:pPr>
        <w:tabs>
          <w:tab w:val="num" w:pos="5040"/>
        </w:tabs>
        <w:ind w:left="5040" w:hanging="360"/>
      </w:pPr>
      <w:rPr>
        <w:rFonts w:ascii="Arial" w:hAnsi="Arial" w:hint="default"/>
      </w:rPr>
    </w:lvl>
    <w:lvl w:ilvl="7" w:tplc="0150CE7A" w:tentative="1">
      <w:start w:val="1"/>
      <w:numFmt w:val="bullet"/>
      <w:lvlText w:val="•"/>
      <w:lvlJc w:val="left"/>
      <w:pPr>
        <w:tabs>
          <w:tab w:val="num" w:pos="5760"/>
        </w:tabs>
        <w:ind w:left="5760" w:hanging="360"/>
      </w:pPr>
      <w:rPr>
        <w:rFonts w:ascii="Arial" w:hAnsi="Arial" w:hint="default"/>
      </w:rPr>
    </w:lvl>
    <w:lvl w:ilvl="8" w:tplc="97A2B30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30A47B0"/>
    <w:multiLevelType w:val="hybridMultilevel"/>
    <w:tmpl w:val="92205744"/>
    <w:lvl w:ilvl="0" w:tplc="6A7A6CC8">
      <w:start w:val="1"/>
      <w:numFmt w:val="decimal"/>
      <w:lvlText w:val="%1-"/>
      <w:lvlJc w:val="left"/>
      <w:pPr>
        <w:ind w:left="560" w:hanging="360"/>
      </w:pPr>
      <w:rPr>
        <w:rFonts w:hint="default"/>
      </w:rPr>
    </w:lvl>
    <w:lvl w:ilvl="1" w:tplc="04160019" w:tentative="1">
      <w:start w:val="1"/>
      <w:numFmt w:val="lowerLetter"/>
      <w:lvlText w:val="%2."/>
      <w:lvlJc w:val="left"/>
      <w:pPr>
        <w:ind w:left="1280" w:hanging="360"/>
      </w:pPr>
    </w:lvl>
    <w:lvl w:ilvl="2" w:tplc="0416001B" w:tentative="1">
      <w:start w:val="1"/>
      <w:numFmt w:val="lowerRoman"/>
      <w:lvlText w:val="%3."/>
      <w:lvlJc w:val="right"/>
      <w:pPr>
        <w:ind w:left="2000" w:hanging="180"/>
      </w:pPr>
    </w:lvl>
    <w:lvl w:ilvl="3" w:tplc="0416000F" w:tentative="1">
      <w:start w:val="1"/>
      <w:numFmt w:val="decimal"/>
      <w:lvlText w:val="%4."/>
      <w:lvlJc w:val="left"/>
      <w:pPr>
        <w:ind w:left="2720" w:hanging="360"/>
      </w:pPr>
    </w:lvl>
    <w:lvl w:ilvl="4" w:tplc="04160019" w:tentative="1">
      <w:start w:val="1"/>
      <w:numFmt w:val="lowerLetter"/>
      <w:lvlText w:val="%5."/>
      <w:lvlJc w:val="left"/>
      <w:pPr>
        <w:ind w:left="3440" w:hanging="360"/>
      </w:pPr>
    </w:lvl>
    <w:lvl w:ilvl="5" w:tplc="0416001B" w:tentative="1">
      <w:start w:val="1"/>
      <w:numFmt w:val="lowerRoman"/>
      <w:lvlText w:val="%6."/>
      <w:lvlJc w:val="right"/>
      <w:pPr>
        <w:ind w:left="4160" w:hanging="180"/>
      </w:pPr>
    </w:lvl>
    <w:lvl w:ilvl="6" w:tplc="0416000F" w:tentative="1">
      <w:start w:val="1"/>
      <w:numFmt w:val="decimal"/>
      <w:lvlText w:val="%7."/>
      <w:lvlJc w:val="left"/>
      <w:pPr>
        <w:ind w:left="4880" w:hanging="360"/>
      </w:pPr>
    </w:lvl>
    <w:lvl w:ilvl="7" w:tplc="04160019" w:tentative="1">
      <w:start w:val="1"/>
      <w:numFmt w:val="lowerLetter"/>
      <w:lvlText w:val="%8."/>
      <w:lvlJc w:val="left"/>
      <w:pPr>
        <w:ind w:left="5600" w:hanging="360"/>
      </w:pPr>
    </w:lvl>
    <w:lvl w:ilvl="8" w:tplc="0416001B" w:tentative="1">
      <w:start w:val="1"/>
      <w:numFmt w:val="lowerRoman"/>
      <w:lvlText w:val="%9."/>
      <w:lvlJc w:val="right"/>
      <w:pPr>
        <w:ind w:left="6320" w:hanging="180"/>
      </w:pPr>
    </w:lvl>
  </w:abstractNum>
  <w:abstractNum w:abstractNumId="22" w15:restartNumberingAfterBreak="0">
    <w:nsid w:val="65791E08"/>
    <w:multiLevelType w:val="multilevel"/>
    <w:tmpl w:val="85AA353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65D30D48"/>
    <w:multiLevelType w:val="hybridMultilevel"/>
    <w:tmpl w:val="68F2A0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0647327"/>
    <w:multiLevelType w:val="hybridMultilevel"/>
    <w:tmpl w:val="EC425F50"/>
    <w:lvl w:ilvl="0" w:tplc="D7986722">
      <w:start w:val="1"/>
      <w:numFmt w:val="bullet"/>
      <w:lvlText w:val="•"/>
      <w:lvlJc w:val="left"/>
      <w:pPr>
        <w:tabs>
          <w:tab w:val="num" w:pos="720"/>
        </w:tabs>
        <w:ind w:left="720" w:hanging="360"/>
      </w:pPr>
      <w:rPr>
        <w:rFonts w:ascii="Arial" w:hAnsi="Arial" w:hint="default"/>
      </w:rPr>
    </w:lvl>
    <w:lvl w:ilvl="1" w:tplc="F746E222" w:tentative="1">
      <w:start w:val="1"/>
      <w:numFmt w:val="bullet"/>
      <w:lvlText w:val="•"/>
      <w:lvlJc w:val="left"/>
      <w:pPr>
        <w:tabs>
          <w:tab w:val="num" w:pos="1440"/>
        </w:tabs>
        <w:ind w:left="1440" w:hanging="360"/>
      </w:pPr>
      <w:rPr>
        <w:rFonts w:ascii="Arial" w:hAnsi="Arial" w:hint="default"/>
      </w:rPr>
    </w:lvl>
    <w:lvl w:ilvl="2" w:tplc="C560A45C" w:tentative="1">
      <w:start w:val="1"/>
      <w:numFmt w:val="bullet"/>
      <w:lvlText w:val="•"/>
      <w:lvlJc w:val="left"/>
      <w:pPr>
        <w:tabs>
          <w:tab w:val="num" w:pos="2160"/>
        </w:tabs>
        <w:ind w:left="2160" w:hanging="360"/>
      </w:pPr>
      <w:rPr>
        <w:rFonts w:ascii="Arial" w:hAnsi="Arial" w:hint="default"/>
      </w:rPr>
    </w:lvl>
    <w:lvl w:ilvl="3" w:tplc="FCC0FD26" w:tentative="1">
      <w:start w:val="1"/>
      <w:numFmt w:val="bullet"/>
      <w:lvlText w:val="•"/>
      <w:lvlJc w:val="left"/>
      <w:pPr>
        <w:tabs>
          <w:tab w:val="num" w:pos="2880"/>
        </w:tabs>
        <w:ind w:left="2880" w:hanging="360"/>
      </w:pPr>
      <w:rPr>
        <w:rFonts w:ascii="Arial" w:hAnsi="Arial" w:hint="default"/>
      </w:rPr>
    </w:lvl>
    <w:lvl w:ilvl="4" w:tplc="2A88ECEE" w:tentative="1">
      <w:start w:val="1"/>
      <w:numFmt w:val="bullet"/>
      <w:lvlText w:val="•"/>
      <w:lvlJc w:val="left"/>
      <w:pPr>
        <w:tabs>
          <w:tab w:val="num" w:pos="3600"/>
        </w:tabs>
        <w:ind w:left="3600" w:hanging="360"/>
      </w:pPr>
      <w:rPr>
        <w:rFonts w:ascii="Arial" w:hAnsi="Arial" w:hint="default"/>
      </w:rPr>
    </w:lvl>
    <w:lvl w:ilvl="5" w:tplc="2742652E" w:tentative="1">
      <w:start w:val="1"/>
      <w:numFmt w:val="bullet"/>
      <w:lvlText w:val="•"/>
      <w:lvlJc w:val="left"/>
      <w:pPr>
        <w:tabs>
          <w:tab w:val="num" w:pos="4320"/>
        </w:tabs>
        <w:ind w:left="4320" w:hanging="360"/>
      </w:pPr>
      <w:rPr>
        <w:rFonts w:ascii="Arial" w:hAnsi="Arial" w:hint="default"/>
      </w:rPr>
    </w:lvl>
    <w:lvl w:ilvl="6" w:tplc="FF449700" w:tentative="1">
      <w:start w:val="1"/>
      <w:numFmt w:val="bullet"/>
      <w:lvlText w:val="•"/>
      <w:lvlJc w:val="left"/>
      <w:pPr>
        <w:tabs>
          <w:tab w:val="num" w:pos="5040"/>
        </w:tabs>
        <w:ind w:left="5040" w:hanging="360"/>
      </w:pPr>
      <w:rPr>
        <w:rFonts w:ascii="Arial" w:hAnsi="Arial" w:hint="default"/>
      </w:rPr>
    </w:lvl>
    <w:lvl w:ilvl="7" w:tplc="69D0CFDC" w:tentative="1">
      <w:start w:val="1"/>
      <w:numFmt w:val="bullet"/>
      <w:lvlText w:val="•"/>
      <w:lvlJc w:val="left"/>
      <w:pPr>
        <w:tabs>
          <w:tab w:val="num" w:pos="5760"/>
        </w:tabs>
        <w:ind w:left="5760" w:hanging="360"/>
      </w:pPr>
      <w:rPr>
        <w:rFonts w:ascii="Arial" w:hAnsi="Arial" w:hint="default"/>
      </w:rPr>
    </w:lvl>
    <w:lvl w:ilvl="8" w:tplc="B0C29FA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1065628"/>
    <w:multiLevelType w:val="hybridMultilevel"/>
    <w:tmpl w:val="E8D00BD0"/>
    <w:lvl w:ilvl="0" w:tplc="89BEB7FC">
      <w:start w:val="1"/>
      <w:numFmt w:val="bullet"/>
      <w:lvlText w:val=""/>
      <w:lvlJc w:val="left"/>
      <w:pPr>
        <w:tabs>
          <w:tab w:val="num" w:pos="720"/>
        </w:tabs>
        <w:ind w:left="720" w:hanging="360"/>
      </w:pPr>
      <w:rPr>
        <w:rFonts w:ascii="Wingdings" w:hAnsi="Wingdings" w:hint="default"/>
      </w:rPr>
    </w:lvl>
    <w:lvl w:ilvl="1" w:tplc="B23E6C5C" w:tentative="1">
      <w:start w:val="1"/>
      <w:numFmt w:val="bullet"/>
      <w:lvlText w:val=""/>
      <w:lvlJc w:val="left"/>
      <w:pPr>
        <w:tabs>
          <w:tab w:val="num" w:pos="1440"/>
        </w:tabs>
        <w:ind w:left="1440" w:hanging="360"/>
      </w:pPr>
      <w:rPr>
        <w:rFonts w:ascii="Wingdings" w:hAnsi="Wingdings" w:hint="default"/>
      </w:rPr>
    </w:lvl>
    <w:lvl w:ilvl="2" w:tplc="92BE2C4A" w:tentative="1">
      <w:start w:val="1"/>
      <w:numFmt w:val="bullet"/>
      <w:lvlText w:val=""/>
      <w:lvlJc w:val="left"/>
      <w:pPr>
        <w:tabs>
          <w:tab w:val="num" w:pos="2160"/>
        </w:tabs>
        <w:ind w:left="2160" w:hanging="360"/>
      </w:pPr>
      <w:rPr>
        <w:rFonts w:ascii="Wingdings" w:hAnsi="Wingdings" w:hint="default"/>
      </w:rPr>
    </w:lvl>
    <w:lvl w:ilvl="3" w:tplc="702494D2" w:tentative="1">
      <w:start w:val="1"/>
      <w:numFmt w:val="bullet"/>
      <w:lvlText w:val=""/>
      <w:lvlJc w:val="left"/>
      <w:pPr>
        <w:tabs>
          <w:tab w:val="num" w:pos="2880"/>
        </w:tabs>
        <w:ind w:left="2880" w:hanging="360"/>
      </w:pPr>
      <w:rPr>
        <w:rFonts w:ascii="Wingdings" w:hAnsi="Wingdings" w:hint="default"/>
      </w:rPr>
    </w:lvl>
    <w:lvl w:ilvl="4" w:tplc="E6D06D3E" w:tentative="1">
      <w:start w:val="1"/>
      <w:numFmt w:val="bullet"/>
      <w:lvlText w:val=""/>
      <w:lvlJc w:val="left"/>
      <w:pPr>
        <w:tabs>
          <w:tab w:val="num" w:pos="3600"/>
        </w:tabs>
        <w:ind w:left="3600" w:hanging="360"/>
      </w:pPr>
      <w:rPr>
        <w:rFonts w:ascii="Wingdings" w:hAnsi="Wingdings" w:hint="default"/>
      </w:rPr>
    </w:lvl>
    <w:lvl w:ilvl="5" w:tplc="66C63190" w:tentative="1">
      <w:start w:val="1"/>
      <w:numFmt w:val="bullet"/>
      <w:lvlText w:val=""/>
      <w:lvlJc w:val="left"/>
      <w:pPr>
        <w:tabs>
          <w:tab w:val="num" w:pos="4320"/>
        </w:tabs>
        <w:ind w:left="4320" w:hanging="360"/>
      </w:pPr>
      <w:rPr>
        <w:rFonts w:ascii="Wingdings" w:hAnsi="Wingdings" w:hint="default"/>
      </w:rPr>
    </w:lvl>
    <w:lvl w:ilvl="6" w:tplc="B8C620BA" w:tentative="1">
      <w:start w:val="1"/>
      <w:numFmt w:val="bullet"/>
      <w:lvlText w:val=""/>
      <w:lvlJc w:val="left"/>
      <w:pPr>
        <w:tabs>
          <w:tab w:val="num" w:pos="5040"/>
        </w:tabs>
        <w:ind w:left="5040" w:hanging="360"/>
      </w:pPr>
      <w:rPr>
        <w:rFonts w:ascii="Wingdings" w:hAnsi="Wingdings" w:hint="default"/>
      </w:rPr>
    </w:lvl>
    <w:lvl w:ilvl="7" w:tplc="E010619E" w:tentative="1">
      <w:start w:val="1"/>
      <w:numFmt w:val="bullet"/>
      <w:lvlText w:val=""/>
      <w:lvlJc w:val="left"/>
      <w:pPr>
        <w:tabs>
          <w:tab w:val="num" w:pos="5760"/>
        </w:tabs>
        <w:ind w:left="5760" w:hanging="360"/>
      </w:pPr>
      <w:rPr>
        <w:rFonts w:ascii="Wingdings" w:hAnsi="Wingdings" w:hint="default"/>
      </w:rPr>
    </w:lvl>
    <w:lvl w:ilvl="8" w:tplc="72EA1AC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064DC5"/>
    <w:multiLevelType w:val="hybridMultilevel"/>
    <w:tmpl w:val="7A6041EC"/>
    <w:lvl w:ilvl="0" w:tplc="69E05442">
      <w:start w:val="1"/>
      <w:numFmt w:val="bullet"/>
      <w:lvlText w:val=""/>
      <w:lvlJc w:val="left"/>
      <w:pPr>
        <w:ind w:left="720" w:hanging="360"/>
      </w:pPr>
      <w:rPr>
        <w:rFonts w:ascii="Symbol" w:hAnsi="Symbol" w:hint="default"/>
      </w:rPr>
    </w:lvl>
    <w:lvl w:ilvl="1" w:tplc="C73A7A50">
      <w:start w:val="1"/>
      <w:numFmt w:val="bullet"/>
      <w:lvlText w:val="o"/>
      <w:lvlJc w:val="left"/>
      <w:pPr>
        <w:ind w:left="1440" w:hanging="360"/>
      </w:pPr>
      <w:rPr>
        <w:rFonts w:ascii="Courier New" w:hAnsi="Courier New" w:hint="default"/>
      </w:rPr>
    </w:lvl>
    <w:lvl w:ilvl="2" w:tplc="B8C4A5C8">
      <w:start w:val="1"/>
      <w:numFmt w:val="bullet"/>
      <w:lvlText w:val=""/>
      <w:lvlJc w:val="left"/>
      <w:pPr>
        <w:ind w:left="2160" w:hanging="360"/>
      </w:pPr>
      <w:rPr>
        <w:rFonts w:ascii="Wingdings" w:hAnsi="Wingdings" w:hint="default"/>
      </w:rPr>
    </w:lvl>
    <w:lvl w:ilvl="3" w:tplc="8AA42DE8">
      <w:start w:val="1"/>
      <w:numFmt w:val="bullet"/>
      <w:lvlText w:val=""/>
      <w:lvlJc w:val="left"/>
      <w:pPr>
        <w:ind w:left="2880" w:hanging="360"/>
      </w:pPr>
      <w:rPr>
        <w:rFonts w:ascii="Symbol" w:hAnsi="Symbol" w:hint="default"/>
      </w:rPr>
    </w:lvl>
    <w:lvl w:ilvl="4" w:tplc="8F4E0994">
      <w:start w:val="1"/>
      <w:numFmt w:val="bullet"/>
      <w:lvlText w:val="o"/>
      <w:lvlJc w:val="left"/>
      <w:pPr>
        <w:ind w:left="3600" w:hanging="360"/>
      </w:pPr>
      <w:rPr>
        <w:rFonts w:ascii="Courier New" w:hAnsi="Courier New" w:hint="default"/>
      </w:rPr>
    </w:lvl>
    <w:lvl w:ilvl="5" w:tplc="ED940B7A">
      <w:start w:val="1"/>
      <w:numFmt w:val="bullet"/>
      <w:lvlText w:val=""/>
      <w:lvlJc w:val="left"/>
      <w:pPr>
        <w:ind w:left="4320" w:hanging="360"/>
      </w:pPr>
      <w:rPr>
        <w:rFonts w:ascii="Wingdings" w:hAnsi="Wingdings" w:hint="default"/>
      </w:rPr>
    </w:lvl>
    <w:lvl w:ilvl="6" w:tplc="B8F2A4EE">
      <w:start w:val="1"/>
      <w:numFmt w:val="bullet"/>
      <w:lvlText w:val=""/>
      <w:lvlJc w:val="left"/>
      <w:pPr>
        <w:ind w:left="5040" w:hanging="360"/>
      </w:pPr>
      <w:rPr>
        <w:rFonts w:ascii="Symbol" w:hAnsi="Symbol" w:hint="default"/>
      </w:rPr>
    </w:lvl>
    <w:lvl w:ilvl="7" w:tplc="DF22DF88">
      <w:start w:val="1"/>
      <w:numFmt w:val="bullet"/>
      <w:lvlText w:val="o"/>
      <w:lvlJc w:val="left"/>
      <w:pPr>
        <w:ind w:left="5760" w:hanging="360"/>
      </w:pPr>
      <w:rPr>
        <w:rFonts w:ascii="Courier New" w:hAnsi="Courier New" w:hint="default"/>
      </w:rPr>
    </w:lvl>
    <w:lvl w:ilvl="8" w:tplc="298C54D0">
      <w:start w:val="1"/>
      <w:numFmt w:val="bullet"/>
      <w:lvlText w:val=""/>
      <w:lvlJc w:val="left"/>
      <w:pPr>
        <w:ind w:left="6480" w:hanging="360"/>
      </w:pPr>
      <w:rPr>
        <w:rFonts w:ascii="Wingdings" w:hAnsi="Wingdings" w:hint="default"/>
      </w:rPr>
    </w:lvl>
  </w:abstractNum>
  <w:abstractNum w:abstractNumId="27" w15:restartNumberingAfterBreak="0">
    <w:nsid w:val="7B82099E"/>
    <w:multiLevelType w:val="hybridMultilevel"/>
    <w:tmpl w:val="6BBA41E8"/>
    <w:lvl w:ilvl="0" w:tplc="CF360A36">
      <w:start w:val="1"/>
      <w:numFmt w:val="bullet"/>
      <w:lvlText w:val="•"/>
      <w:lvlJc w:val="left"/>
      <w:pPr>
        <w:tabs>
          <w:tab w:val="num" w:pos="720"/>
        </w:tabs>
        <w:ind w:left="720" w:hanging="360"/>
      </w:pPr>
      <w:rPr>
        <w:rFonts w:ascii="Arial" w:hAnsi="Arial" w:hint="default"/>
      </w:rPr>
    </w:lvl>
    <w:lvl w:ilvl="1" w:tplc="074C57CA" w:tentative="1">
      <w:start w:val="1"/>
      <w:numFmt w:val="bullet"/>
      <w:lvlText w:val="•"/>
      <w:lvlJc w:val="left"/>
      <w:pPr>
        <w:tabs>
          <w:tab w:val="num" w:pos="1440"/>
        </w:tabs>
        <w:ind w:left="1440" w:hanging="360"/>
      </w:pPr>
      <w:rPr>
        <w:rFonts w:ascii="Arial" w:hAnsi="Arial" w:hint="default"/>
      </w:rPr>
    </w:lvl>
    <w:lvl w:ilvl="2" w:tplc="5C4AE7CA" w:tentative="1">
      <w:start w:val="1"/>
      <w:numFmt w:val="bullet"/>
      <w:lvlText w:val="•"/>
      <w:lvlJc w:val="left"/>
      <w:pPr>
        <w:tabs>
          <w:tab w:val="num" w:pos="2160"/>
        </w:tabs>
        <w:ind w:left="2160" w:hanging="360"/>
      </w:pPr>
      <w:rPr>
        <w:rFonts w:ascii="Arial" w:hAnsi="Arial" w:hint="default"/>
      </w:rPr>
    </w:lvl>
    <w:lvl w:ilvl="3" w:tplc="B666FD36" w:tentative="1">
      <w:start w:val="1"/>
      <w:numFmt w:val="bullet"/>
      <w:lvlText w:val="•"/>
      <w:lvlJc w:val="left"/>
      <w:pPr>
        <w:tabs>
          <w:tab w:val="num" w:pos="2880"/>
        </w:tabs>
        <w:ind w:left="2880" w:hanging="360"/>
      </w:pPr>
      <w:rPr>
        <w:rFonts w:ascii="Arial" w:hAnsi="Arial" w:hint="default"/>
      </w:rPr>
    </w:lvl>
    <w:lvl w:ilvl="4" w:tplc="96523F16" w:tentative="1">
      <w:start w:val="1"/>
      <w:numFmt w:val="bullet"/>
      <w:lvlText w:val="•"/>
      <w:lvlJc w:val="left"/>
      <w:pPr>
        <w:tabs>
          <w:tab w:val="num" w:pos="3600"/>
        </w:tabs>
        <w:ind w:left="3600" w:hanging="360"/>
      </w:pPr>
      <w:rPr>
        <w:rFonts w:ascii="Arial" w:hAnsi="Arial" w:hint="default"/>
      </w:rPr>
    </w:lvl>
    <w:lvl w:ilvl="5" w:tplc="7996DCE4" w:tentative="1">
      <w:start w:val="1"/>
      <w:numFmt w:val="bullet"/>
      <w:lvlText w:val="•"/>
      <w:lvlJc w:val="left"/>
      <w:pPr>
        <w:tabs>
          <w:tab w:val="num" w:pos="4320"/>
        </w:tabs>
        <w:ind w:left="4320" w:hanging="360"/>
      </w:pPr>
      <w:rPr>
        <w:rFonts w:ascii="Arial" w:hAnsi="Arial" w:hint="default"/>
      </w:rPr>
    </w:lvl>
    <w:lvl w:ilvl="6" w:tplc="CFF8D21C" w:tentative="1">
      <w:start w:val="1"/>
      <w:numFmt w:val="bullet"/>
      <w:lvlText w:val="•"/>
      <w:lvlJc w:val="left"/>
      <w:pPr>
        <w:tabs>
          <w:tab w:val="num" w:pos="5040"/>
        </w:tabs>
        <w:ind w:left="5040" w:hanging="360"/>
      </w:pPr>
      <w:rPr>
        <w:rFonts w:ascii="Arial" w:hAnsi="Arial" w:hint="default"/>
      </w:rPr>
    </w:lvl>
    <w:lvl w:ilvl="7" w:tplc="21C00580" w:tentative="1">
      <w:start w:val="1"/>
      <w:numFmt w:val="bullet"/>
      <w:lvlText w:val="•"/>
      <w:lvlJc w:val="left"/>
      <w:pPr>
        <w:tabs>
          <w:tab w:val="num" w:pos="5760"/>
        </w:tabs>
        <w:ind w:left="5760" w:hanging="360"/>
      </w:pPr>
      <w:rPr>
        <w:rFonts w:ascii="Arial" w:hAnsi="Arial" w:hint="default"/>
      </w:rPr>
    </w:lvl>
    <w:lvl w:ilvl="8" w:tplc="46F23B5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DE17BDD"/>
    <w:multiLevelType w:val="hybridMultilevel"/>
    <w:tmpl w:val="0DF26A20"/>
    <w:lvl w:ilvl="0" w:tplc="415239AC">
      <w:start w:val="1"/>
      <w:numFmt w:val="decimal"/>
      <w:lvlText w:val="%1-"/>
      <w:lvlJc w:val="left"/>
      <w:pPr>
        <w:ind w:left="560" w:hanging="360"/>
      </w:pPr>
      <w:rPr>
        <w:rFonts w:hint="default"/>
      </w:rPr>
    </w:lvl>
    <w:lvl w:ilvl="1" w:tplc="04160019" w:tentative="1">
      <w:start w:val="1"/>
      <w:numFmt w:val="lowerLetter"/>
      <w:lvlText w:val="%2."/>
      <w:lvlJc w:val="left"/>
      <w:pPr>
        <w:ind w:left="1280" w:hanging="360"/>
      </w:pPr>
    </w:lvl>
    <w:lvl w:ilvl="2" w:tplc="0416001B" w:tentative="1">
      <w:start w:val="1"/>
      <w:numFmt w:val="lowerRoman"/>
      <w:lvlText w:val="%3."/>
      <w:lvlJc w:val="right"/>
      <w:pPr>
        <w:ind w:left="2000" w:hanging="180"/>
      </w:pPr>
    </w:lvl>
    <w:lvl w:ilvl="3" w:tplc="0416000F" w:tentative="1">
      <w:start w:val="1"/>
      <w:numFmt w:val="decimal"/>
      <w:lvlText w:val="%4."/>
      <w:lvlJc w:val="left"/>
      <w:pPr>
        <w:ind w:left="2720" w:hanging="360"/>
      </w:pPr>
    </w:lvl>
    <w:lvl w:ilvl="4" w:tplc="04160019" w:tentative="1">
      <w:start w:val="1"/>
      <w:numFmt w:val="lowerLetter"/>
      <w:lvlText w:val="%5."/>
      <w:lvlJc w:val="left"/>
      <w:pPr>
        <w:ind w:left="3440" w:hanging="360"/>
      </w:pPr>
    </w:lvl>
    <w:lvl w:ilvl="5" w:tplc="0416001B" w:tentative="1">
      <w:start w:val="1"/>
      <w:numFmt w:val="lowerRoman"/>
      <w:lvlText w:val="%6."/>
      <w:lvlJc w:val="right"/>
      <w:pPr>
        <w:ind w:left="4160" w:hanging="180"/>
      </w:pPr>
    </w:lvl>
    <w:lvl w:ilvl="6" w:tplc="0416000F" w:tentative="1">
      <w:start w:val="1"/>
      <w:numFmt w:val="decimal"/>
      <w:lvlText w:val="%7."/>
      <w:lvlJc w:val="left"/>
      <w:pPr>
        <w:ind w:left="4880" w:hanging="360"/>
      </w:pPr>
    </w:lvl>
    <w:lvl w:ilvl="7" w:tplc="04160019" w:tentative="1">
      <w:start w:val="1"/>
      <w:numFmt w:val="lowerLetter"/>
      <w:lvlText w:val="%8."/>
      <w:lvlJc w:val="left"/>
      <w:pPr>
        <w:ind w:left="5600" w:hanging="360"/>
      </w:pPr>
    </w:lvl>
    <w:lvl w:ilvl="8" w:tplc="0416001B" w:tentative="1">
      <w:start w:val="1"/>
      <w:numFmt w:val="lowerRoman"/>
      <w:lvlText w:val="%9."/>
      <w:lvlJc w:val="right"/>
      <w:pPr>
        <w:ind w:left="6320" w:hanging="180"/>
      </w:pPr>
    </w:lvl>
  </w:abstractNum>
  <w:abstractNum w:abstractNumId="29" w15:restartNumberingAfterBreak="0">
    <w:nsid w:val="7F3E3886"/>
    <w:multiLevelType w:val="hybridMultilevel"/>
    <w:tmpl w:val="9A7E38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F56641D"/>
    <w:multiLevelType w:val="hybridMultilevel"/>
    <w:tmpl w:val="3AAEB9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F6D41A0"/>
    <w:multiLevelType w:val="hybridMultilevel"/>
    <w:tmpl w:val="CB7AA354"/>
    <w:lvl w:ilvl="0" w:tplc="37F4F5B8">
      <w:start w:val="1"/>
      <w:numFmt w:val="bullet"/>
      <w:lvlText w:val="•"/>
      <w:lvlJc w:val="left"/>
      <w:pPr>
        <w:tabs>
          <w:tab w:val="num" w:pos="720"/>
        </w:tabs>
        <w:ind w:left="720" w:hanging="360"/>
      </w:pPr>
      <w:rPr>
        <w:rFonts w:ascii="Arial" w:hAnsi="Arial" w:hint="default"/>
      </w:rPr>
    </w:lvl>
    <w:lvl w:ilvl="1" w:tplc="29EA41C0" w:tentative="1">
      <w:start w:val="1"/>
      <w:numFmt w:val="bullet"/>
      <w:lvlText w:val="•"/>
      <w:lvlJc w:val="left"/>
      <w:pPr>
        <w:tabs>
          <w:tab w:val="num" w:pos="1440"/>
        </w:tabs>
        <w:ind w:left="1440" w:hanging="360"/>
      </w:pPr>
      <w:rPr>
        <w:rFonts w:ascii="Arial" w:hAnsi="Arial" w:hint="default"/>
      </w:rPr>
    </w:lvl>
    <w:lvl w:ilvl="2" w:tplc="E58CCBDC" w:tentative="1">
      <w:start w:val="1"/>
      <w:numFmt w:val="bullet"/>
      <w:lvlText w:val="•"/>
      <w:lvlJc w:val="left"/>
      <w:pPr>
        <w:tabs>
          <w:tab w:val="num" w:pos="2160"/>
        </w:tabs>
        <w:ind w:left="2160" w:hanging="360"/>
      </w:pPr>
      <w:rPr>
        <w:rFonts w:ascii="Arial" w:hAnsi="Arial" w:hint="default"/>
      </w:rPr>
    </w:lvl>
    <w:lvl w:ilvl="3" w:tplc="4DA64E8A" w:tentative="1">
      <w:start w:val="1"/>
      <w:numFmt w:val="bullet"/>
      <w:lvlText w:val="•"/>
      <w:lvlJc w:val="left"/>
      <w:pPr>
        <w:tabs>
          <w:tab w:val="num" w:pos="2880"/>
        </w:tabs>
        <w:ind w:left="2880" w:hanging="360"/>
      </w:pPr>
      <w:rPr>
        <w:rFonts w:ascii="Arial" w:hAnsi="Arial" w:hint="default"/>
      </w:rPr>
    </w:lvl>
    <w:lvl w:ilvl="4" w:tplc="7A1AA99C" w:tentative="1">
      <w:start w:val="1"/>
      <w:numFmt w:val="bullet"/>
      <w:lvlText w:val="•"/>
      <w:lvlJc w:val="left"/>
      <w:pPr>
        <w:tabs>
          <w:tab w:val="num" w:pos="3600"/>
        </w:tabs>
        <w:ind w:left="3600" w:hanging="360"/>
      </w:pPr>
      <w:rPr>
        <w:rFonts w:ascii="Arial" w:hAnsi="Arial" w:hint="default"/>
      </w:rPr>
    </w:lvl>
    <w:lvl w:ilvl="5" w:tplc="354E7382" w:tentative="1">
      <w:start w:val="1"/>
      <w:numFmt w:val="bullet"/>
      <w:lvlText w:val="•"/>
      <w:lvlJc w:val="left"/>
      <w:pPr>
        <w:tabs>
          <w:tab w:val="num" w:pos="4320"/>
        </w:tabs>
        <w:ind w:left="4320" w:hanging="360"/>
      </w:pPr>
      <w:rPr>
        <w:rFonts w:ascii="Arial" w:hAnsi="Arial" w:hint="default"/>
      </w:rPr>
    </w:lvl>
    <w:lvl w:ilvl="6" w:tplc="BF104270" w:tentative="1">
      <w:start w:val="1"/>
      <w:numFmt w:val="bullet"/>
      <w:lvlText w:val="•"/>
      <w:lvlJc w:val="left"/>
      <w:pPr>
        <w:tabs>
          <w:tab w:val="num" w:pos="5040"/>
        </w:tabs>
        <w:ind w:left="5040" w:hanging="360"/>
      </w:pPr>
      <w:rPr>
        <w:rFonts w:ascii="Arial" w:hAnsi="Arial" w:hint="default"/>
      </w:rPr>
    </w:lvl>
    <w:lvl w:ilvl="7" w:tplc="404E67C2" w:tentative="1">
      <w:start w:val="1"/>
      <w:numFmt w:val="bullet"/>
      <w:lvlText w:val="•"/>
      <w:lvlJc w:val="left"/>
      <w:pPr>
        <w:tabs>
          <w:tab w:val="num" w:pos="5760"/>
        </w:tabs>
        <w:ind w:left="5760" w:hanging="360"/>
      </w:pPr>
      <w:rPr>
        <w:rFonts w:ascii="Arial" w:hAnsi="Arial" w:hint="default"/>
      </w:rPr>
    </w:lvl>
    <w:lvl w:ilvl="8" w:tplc="0A70EC8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4"/>
  </w:num>
  <w:num w:numId="3">
    <w:abstractNumId w:val="25"/>
  </w:num>
  <w:num w:numId="4">
    <w:abstractNumId w:val="27"/>
  </w:num>
  <w:num w:numId="5">
    <w:abstractNumId w:val="19"/>
  </w:num>
  <w:num w:numId="6">
    <w:abstractNumId w:val="6"/>
  </w:num>
  <w:num w:numId="7">
    <w:abstractNumId w:val="20"/>
  </w:num>
  <w:num w:numId="8">
    <w:abstractNumId w:val="31"/>
  </w:num>
  <w:num w:numId="9">
    <w:abstractNumId w:val="7"/>
  </w:num>
  <w:num w:numId="10">
    <w:abstractNumId w:val="2"/>
  </w:num>
  <w:num w:numId="11">
    <w:abstractNumId w:val="26"/>
  </w:num>
  <w:num w:numId="12">
    <w:abstractNumId w:val="29"/>
  </w:num>
  <w:num w:numId="13">
    <w:abstractNumId w:val="23"/>
  </w:num>
  <w:num w:numId="14">
    <w:abstractNumId w:val="3"/>
  </w:num>
  <w:num w:numId="15">
    <w:abstractNumId w:val="30"/>
  </w:num>
  <w:num w:numId="16">
    <w:abstractNumId w:val="22"/>
  </w:num>
  <w:num w:numId="17">
    <w:abstractNumId w:val="18"/>
  </w:num>
  <w:num w:numId="18">
    <w:abstractNumId w:val="16"/>
  </w:num>
  <w:num w:numId="19">
    <w:abstractNumId w:val="9"/>
  </w:num>
  <w:num w:numId="20">
    <w:abstractNumId w:val="1"/>
  </w:num>
  <w:num w:numId="21">
    <w:abstractNumId w:val="8"/>
  </w:num>
  <w:num w:numId="22">
    <w:abstractNumId w:val="10"/>
  </w:num>
  <w:num w:numId="23">
    <w:abstractNumId w:val="4"/>
  </w:num>
  <w:num w:numId="24">
    <w:abstractNumId w:val="14"/>
  </w:num>
  <w:num w:numId="25">
    <w:abstractNumId w:val="17"/>
  </w:num>
  <w:num w:numId="26">
    <w:abstractNumId w:val="5"/>
  </w:num>
  <w:num w:numId="27">
    <w:abstractNumId w:val="11"/>
  </w:num>
  <w:num w:numId="28">
    <w:abstractNumId w:val="15"/>
  </w:num>
  <w:num w:numId="29">
    <w:abstractNumId w:val="21"/>
  </w:num>
  <w:num w:numId="30">
    <w:abstractNumId w:val="28"/>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D5"/>
    <w:rsid w:val="00005F09"/>
    <w:rsid w:val="000073AA"/>
    <w:rsid w:val="000075E4"/>
    <w:rsid w:val="000123F9"/>
    <w:rsid w:val="00013935"/>
    <w:rsid w:val="00017E65"/>
    <w:rsid w:val="00022233"/>
    <w:rsid w:val="00027148"/>
    <w:rsid w:val="000313BC"/>
    <w:rsid w:val="0004102C"/>
    <w:rsid w:val="000410D8"/>
    <w:rsid w:val="00044052"/>
    <w:rsid w:val="00045B5C"/>
    <w:rsid w:val="00047265"/>
    <w:rsid w:val="00053C6C"/>
    <w:rsid w:val="000559D2"/>
    <w:rsid w:val="000561E3"/>
    <w:rsid w:val="00060A58"/>
    <w:rsid w:val="00064A36"/>
    <w:rsid w:val="000666F2"/>
    <w:rsid w:val="00071B1A"/>
    <w:rsid w:val="000726CD"/>
    <w:rsid w:val="00072C29"/>
    <w:rsid w:val="00075AC6"/>
    <w:rsid w:val="00080399"/>
    <w:rsid w:val="000849AC"/>
    <w:rsid w:val="000903FA"/>
    <w:rsid w:val="00090F31"/>
    <w:rsid w:val="00091AF9"/>
    <w:rsid w:val="000B5287"/>
    <w:rsid w:val="000B65C3"/>
    <w:rsid w:val="000B7FFE"/>
    <w:rsid w:val="000C0606"/>
    <w:rsid w:val="000C6AE4"/>
    <w:rsid w:val="000C7F8D"/>
    <w:rsid w:val="000D10B3"/>
    <w:rsid w:val="000D1807"/>
    <w:rsid w:val="000D32CA"/>
    <w:rsid w:val="000E13BD"/>
    <w:rsid w:val="000E53E9"/>
    <w:rsid w:val="000E5BE2"/>
    <w:rsid w:val="000F1C09"/>
    <w:rsid w:val="000F28A6"/>
    <w:rsid w:val="00105A95"/>
    <w:rsid w:val="00116EF5"/>
    <w:rsid w:val="00120C2D"/>
    <w:rsid w:val="00130AD8"/>
    <w:rsid w:val="00130D66"/>
    <w:rsid w:val="001311F3"/>
    <w:rsid w:val="00133CD6"/>
    <w:rsid w:val="00135398"/>
    <w:rsid w:val="001366B8"/>
    <w:rsid w:val="0013778B"/>
    <w:rsid w:val="00141E4B"/>
    <w:rsid w:val="00150282"/>
    <w:rsid w:val="001512B8"/>
    <w:rsid w:val="001515FD"/>
    <w:rsid w:val="001553FC"/>
    <w:rsid w:val="00157FA6"/>
    <w:rsid w:val="001639B8"/>
    <w:rsid w:val="00164703"/>
    <w:rsid w:val="00164AD6"/>
    <w:rsid w:val="00170E24"/>
    <w:rsid w:val="001716E7"/>
    <w:rsid w:val="0017283C"/>
    <w:rsid w:val="0017519B"/>
    <w:rsid w:val="00180DE6"/>
    <w:rsid w:val="00182697"/>
    <w:rsid w:val="0018421A"/>
    <w:rsid w:val="00186BC1"/>
    <w:rsid w:val="00187D4C"/>
    <w:rsid w:val="00190061"/>
    <w:rsid w:val="00190AF9"/>
    <w:rsid w:val="00191765"/>
    <w:rsid w:val="001924E2"/>
    <w:rsid w:val="001931D0"/>
    <w:rsid w:val="00194F41"/>
    <w:rsid w:val="0019614A"/>
    <w:rsid w:val="00197D0B"/>
    <w:rsid w:val="001A1C32"/>
    <w:rsid w:val="001B4D3C"/>
    <w:rsid w:val="001C17A2"/>
    <w:rsid w:val="001C6BB4"/>
    <w:rsid w:val="001D036F"/>
    <w:rsid w:val="001E002E"/>
    <w:rsid w:val="001E190D"/>
    <w:rsid w:val="001E35D8"/>
    <w:rsid w:val="001E728B"/>
    <w:rsid w:val="001E7853"/>
    <w:rsid w:val="001F5362"/>
    <w:rsid w:val="001F69AC"/>
    <w:rsid w:val="001F7B4B"/>
    <w:rsid w:val="00200B39"/>
    <w:rsid w:val="0020232B"/>
    <w:rsid w:val="00203DBF"/>
    <w:rsid w:val="00204DED"/>
    <w:rsid w:val="002071AE"/>
    <w:rsid w:val="0020792D"/>
    <w:rsid w:val="00210229"/>
    <w:rsid w:val="00212FA4"/>
    <w:rsid w:val="00214760"/>
    <w:rsid w:val="00217C49"/>
    <w:rsid w:val="0022473D"/>
    <w:rsid w:val="0023176A"/>
    <w:rsid w:val="00235601"/>
    <w:rsid w:val="00240915"/>
    <w:rsid w:val="00243DAE"/>
    <w:rsid w:val="002460AF"/>
    <w:rsid w:val="00251771"/>
    <w:rsid w:val="00253293"/>
    <w:rsid w:val="00256D3F"/>
    <w:rsid w:val="00267922"/>
    <w:rsid w:val="00270753"/>
    <w:rsid w:val="0028447B"/>
    <w:rsid w:val="00285054"/>
    <w:rsid w:val="00293891"/>
    <w:rsid w:val="00295FD5"/>
    <w:rsid w:val="002974C8"/>
    <w:rsid w:val="002B15FD"/>
    <w:rsid w:val="002B286C"/>
    <w:rsid w:val="002C14D3"/>
    <w:rsid w:val="002D3606"/>
    <w:rsid w:val="002D64FD"/>
    <w:rsid w:val="002E20CA"/>
    <w:rsid w:val="002E53F2"/>
    <w:rsid w:val="002E58C5"/>
    <w:rsid w:val="002F281F"/>
    <w:rsid w:val="003029A9"/>
    <w:rsid w:val="003111CB"/>
    <w:rsid w:val="003115D5"/>
    <w:rsid w:val="00311722"/>
    <w:rsid w:val="00317CE7"/>
    <w:rsid w:val="00323383"/>
    <w:rsid w:val="0032471C"/>
    <w:rsid w:val="00325787"/>
    <w:rsid w:val="00327FB3"/>
    <w:rsid w:val="00330331"/>
    <w:rsid w:val="0033349C"/>
    <w:rsid w:val="00337E89"/>
    <w:rsid w:val="00344B73"/>
    <w:rsid w:val="00346D32"/>
    <w:rsid w:val="00346F12"/>
    <w:rsid w:val="00350EAB"/>
    <w:rsid w:val="00351FD8"/>
    <w:rsid w:val="00353106"/>
    <w:rsid w:val="00364404"/>
    <w:rsid w:val="00372221"/>
    <w:rsid w:val="00372A12"/>
    <w:rsid w:val="00374247"/>
    <w:rsid w:val="00390458"/>
    <w:rsid w:val="0039056C"/>
    <w:rsid w:val="00394D61"/>
    <w:rsid w:val="00395797"/>
    <w:rsid w:val="003B4405"/>
    <w:rsid w:val="003B53F3"/>
    <w:rsid w:val="003B7B86"/>
    <w:rsid w:val="003C6BFB"/>
    <w:rsid w:val="003D1660"/>
    <w:rsid w:val="003D3068"/>
    <w:rsid w:val="003D4A8F"/>
    <w:rsid w:val="003D5AF0"/>
    <w:rsid w:val="003D7626"/>
    <w:rsid w:val="003E0DD8"/>
    <w:rsid w:val="003F01D1"/>
    <w:rsid w:val="003F1338"/>
    <w:rsid w:val="00403143"/>
    <w:rsid w:val="00406160"/>
    <w:rsid w:val="00412A41"/>
    <w:rsid w:val="004144EF"/>
    <w:rsid w:val="00416DFE"/>
    <w:rsid w:val="004473CC"/>
    <w:rsid w:val="00452553"/>
    <w:rsid w:val="00452ADB"/>
    <w:rsid w:val="00453348"/>
    <w:rsid w:val="00462781"/>
    <w:rsid w:val="004649C9"/>
    <w:rsid w:val="0048117E"/>
    <w:rsid w:val="00487CD8"/>
    <w:rsid w:val="00496E68"/>
    <w:rsid w:val="004A1F9B"/>
    <w:rsid w:val="004A7125"/>
    <w:rsid w:val="004B0226"/>
    <w:rsid w:val="004B6EFD"/>
    <w:rsid w:val="004B6FAB"/>
    <w:rsid w:val="004C0343"/>
    <w:rsid w:val="004C7A45"/>
    <w:rsid w:val="004C7BE4"/>
    <w:rsid w:val="004D387E"/>
    <w:rsid w:val="004D509B"/>
    <w:rsid w:val="004F0E1C"/>
    <w:rsid w:val="004F550A"/>
    <w:rsid w:val="004F7C5E"/>
    <w:rsid w:val="00500FBA"/>
    <w:rsid w:val="0050256D"/>
    <w:rsid w:val="0050390F"/>
    <w:rsid w:val="00506739"/>
    <w:rsid w:val="005073BA"/>
    <w:rsid w:val="0051366F"/>
    <w:rsid w:val="005158C9"/>
    <w:rsid w:val="00517F00"/>
    <w:rsid w:val="005206A9"/>
    <w:rsid w:val="005229D0"/>
    <w:rsid w:val="00523204"/>
    <w:rsid w:val="0053214E"/>
    <w:rsid w:val="00533EF7"/>
    <w:rsid w:val="00542DF4"/>
    <w:rsid w:val="00544506"/>
    <w:rsid w:val="005518CD"/>
    <w:rsid w:val="0055239C"/>
    <w:rsid w:val="00556D26"/>
    <w:rsid w:val="0056539B"/>
    <w:rsid w:val="00570236"/>
    <w:rsid w:val="00571F9E"/>
    <w:rsid w:val="00575FDA"/>
    <w:rsid w:val="005768AD"/>
    <w:rsid w:val="005811D1"/>
    <w:rsid w:val="00582313"/>
    <w:rsid w:val="00587493"/>
    <w:rsid w:val="00597340"/>
    <w:rsid w:val="005A056F"/>
    <w:rsid w:val="005A13C9"/>
    <w:rsid w:val="005A2BF2"/>
    <w:rsid w:val="005A668D"/>
    <w:rsid w:val="005A6903"/>
    <w:rsid w:val="005B4307"/>
    <w:rsid w:val="005C0FF5"/>
    <w:rsid w:val="005D0407"/>
    <w:rsid w:val="005D08E6"/>
    <w:rsid w:val="005D1E94"/>
    <w:rsid w:val="005D2D36"/>
    <w:rsid w:val="005D3ACB"/>
    <w:rsid w:val="005D422A"/>
    <w:rsid w:val="005D5BE6"/>
    <w:rsid w:val="005E1D40"/>
    <w:rsid w:val="005E292C"/>
    <w:rsid w:val="005E4D6D"/>
    <w:rsid w:val="005E550E"/>
    <w:rsid w:val="005F079C"/>
    <w:rsid w:val="005F3E20"/>
    <w:rsid w:val="005F49D2"/>
    <w:rsid w:val="00601D1A"/>
    <w:rsid w:val="00623C2C"/>
    <w:rsid w:val="00624A8B"/>
    <w:rsid w:val="0062534D"/>
    <w:rsid w:val="006258A8"/>
    <w:rsid w:val="00625DEA"/>
    <w:rsid w:val="00630669"/>
    <w:rsid w:val="00630858"/>
    <w:rsid w:val="0063235F"/>
    <w:rsid w:val="00633D28"/>
    <w:rsid w:val="006369DD"/>
    <w:rsid w:val="0064264B"/>
    <w:rsid w:val="00643C6A"/>
    <w:rsid w:val="006466AF"/>
    <w:rsid w:val="00647C77"/>
    <w:rsid w:val="00650DD3"/>
    <w:rsid w:val="00654F73"/>
    <w:rsid w:val="006569A3"/>
    <w:rsid w:val="00661928"/>
    <w:rsid w:val="00664C1F"/>
    <w:rsid w:val="00672017"/>
    <w:rsid w:val="00673278"/>
    <w:rsid w:val="00674CB0"/>
    <w:rsid w:val="00684353"/>
    <w:rsid w:val="00685203"/>
    <w:rsid w:val="00687122"/>
    <w:rsid w:val="00695CED"/>
    <w:rsid w:val="006A01F1"/>
    <w:rsid w:val="006A2694"/>
    <w:rsid w:val="006A35B5"/>
    <w:rsid w:val="006A4639"/>
    <w:rsid w:val="006A5B77"/>
    <w:rsid w:val="006A601F"/>
    <w:rsid w:val="006D2C10"/>
    <w:rsid w:val="006E691E"/>
    <w:rsid w:val="006F0BA2"/>
    <w:rsid w:val="006F31CE"/>
    <w:rsid w:val="006F3476"/>
    <w:rsid w:val="006F637A"/>
    <w:rsid w:val="006F6462"/>
    <w:rsid w:val="00701CBD"/>
    <w:rsid w:val="00704FA5"/>
    <w:rsid w:val="00710E8B"/>
    <w:rsid w:val="00723E65"/>
    <w:rsid w:val="00725E7E"/>
    <w:rsid w:val="00733EF3"/>
    <w:rsid w:val="007363B3"/>
    <w:rsid w:val="00742334"/>
    <w:rsid w:val="007434EC"/>
    <w:rsid w:val="00753F18"/>
    <w:rsid w:val="00760EEF"/>
    <w:rsid w:val="00761352"/>
    <w:rsid w:val="007618F2"/>
    <w:rsid w:val="0076398D"/>
    <w:rsid w:val="0076569F"/>
    <w:rsid w:val="00765C08"/>
    <w:rsid w:val="0076766B"/>
    <w:rsid w:val="00773D9B"/>
    <w:rsid w:val="007774F3"/>
    <w:rsid w:val="00780E4E"/>
    <w:rsid w:val="00781405"/>
    <w:rsid w:val="0078285C"/>
    <w:rsid w:val="00790353"/>
    <w:rsid w:val="0079230B"/>
    <w:rsid w:val="00796A8A"/>
    <w:rsid w:val="00796C83"/>
    <w:rsid w:val="007A5805"/>
    <w:rsid w:val="007A58D0"/>
    <w:rsid w:val="007A6CC0"/>
    <w:rsid w:val="007A6F23"/>
    <w:rsid w:val="007C2295"/>
    <w:rsid w:val="007C2ADE"/>
    <w:rsid w:val="007C7689"/>
    <w:rsid w:val="007E24CC"/>
    <w:rsid w:val="007F38A5"/>
    <w:rsid w:val="007F521F"/>
    <w:rsid w:val="007F714D"/>
    <w:rsid w:val="007F74C5"/>
    <w:rsid w:val="007F7A85"/>
    <w:rsid w:val="00810B7A"/>
    <w:rsid w:val="00814751"/>
    <w:rsid w:val="00830F8E"/>
    <w:rsid w:val="00831D23"/>
    <w:rsid w:val="00833963"/>
    <w:rsid w:val="00835194"/>
    <w:rsid w:val="00840D08"/>
    <w:rsid w:val="0084282A"/>
    <w:rsid w:val="0084792D"/>
    <w:rsid w:val="00850925"/>
    <w:rsid w:val="008522DA"/>
    <w:rsid w:val="00853647"/>
    <w:rsid w:val="00853F73"/>
    <w:rsid w:val="00855172"/>
    <w:rsid w:val="00855A9C"/>
    <w:rsid w:val="00856F86"/>
    <w:rsid w:val="00865CE5"/>
    <w:rsid w:val="008672D4"/>
    <w:rsid w:val="008708CB"/>
    <w:rsid w:val="00877BA9"/>
    <w:rsid w:val="008802EB"/>
    <w:rsid w:val="00881272"/>
    <w:rsid w:val="00881D2D"/>
    <w:rsid w:val="00882262"/>
    <w:rsid w:val="00883698"/>
    <w:rsid w:val="0088450D"/>
    <w:rsid w:val="008855C9"/>
    <w:rsid w:val="00886424"/>
    <w:rsid w:val="00896C56"/>
    <w:rsid w:val="0089774D"/>
    <w:rsid w:val="008A274A"/>
    <w:rsid w:val="008A6BD3"/>
    <w:rsid w:val="008B0766"/>
    <w:rsid w:val="008B1129"/>
    <w:rsid w:val="008B44DC"/>
    <w:rsid w:val="008B4E85"/>
    <w:rsid w:val="008C2251"/>
    <w:rsid w:val="008C2840"/>
    <w:rsid w:val="008C3101"/>
    <w:rsid w:val="008C371B"/>
    <w:rsid w:val="008D42F1"/>
    <w:rsid w:val="008D47AC"/>
    <w:rsid w:val="008D678E"/>
    <w:rsid w:val="008D680C"/>
    <w:rsid w:val="008D6CDC"/>
    <w:rsid w:val="008E28BC"/>
    <w:rsid w:val="008E4EE7"/>
    <w:rsid w:val="008E7FA6"/>
    <w:rsid w:val="008F0EAB"/>
    <w:rsid w:val="008F5BFA"/>
    <w:rsid w:val="008F6349"/>
    <w:rsid w:val="00901B15"/>
    <w:rsid w:val="00904AA0"/>
    <w:rsid w:val="0091082E"/>
    <w:rsid w:val="00910889"/>
    <w:rsid w:val="00911925"/>
    <w:rsid w:val="009238C0"/>
    <w:rsid w:val="00951D77"/>
    <w:rsid w:val="00951D9B"/>
    <w:rsid w:val="00951EE4"/>
    <w:rsid w:val="009573A5"/>
    <w:rsid w:val="0095767A"/>
    <w:rsid w:val="00966884"/>
    <w:rsid w:val="00975FEC"/>
    <w:rsid w:val="00977034"/>
    <w:rsid w:val="00980E73"/>
    <w:rsid w:val="00985C0C"/>
    <w:rsid w:val="00985FFA"/>
    <w:rsid w:val="00987B0E"/>
    <w:rsid w:val="00992629"/>
    <w:rsid w:val="00994919"/>
    <w:rsid w:val="009A336F"/>
    <w:rsid w:val="009A60FE"/>
    <w:rsid w:val="009A67D0"/>
    <w:rsid w:val="009A6AD7"/>
    <w:rsid w:val="009B3EC7"/>
    <w:rsid w:val="009B6583"/>
    <w:rsid w:val="009B7B3C"/>
    <w:rsid w:val="009C064D"/>
    <w:rsid w:val="009C16EA"/>
    <w:rsid w:val="009C1C91"/>
    <w:rsid w:val="009C5A05"/>
    <w:rsid w:val="009C5A3C"/>
    <w:rsid w:val="009C7843"/>
    <w:rsid w:val="009C7A7E"/>
    <w:rsid w:val="009C7D33"/>
    <w:rsid w:val="009D551B"/>
    <w:rsid w:val="009D61AB"/>
    <w:rsid w:val="009D784A"/>
    <w:rsid w:val="009E7658"/>
    <w:rsid w:val="009E7AAD"/>
    <w:rsid w:val="009F6DF3"/>
    <w:rsid w:val="00A057C3"/>
    <w:rsid w:val="00A05BB1"/>
    <w:rsid w:val="00A152DA"/>
    <w:rsid w:val="00A2463F"/>
    <w:rsid w:val="00A30D1F"/>
    <w:rsid w:val="00A310F8"/>
    <w:rsid w:val="00A3644D"/>
    <w:rsid w:val="00A5025E"/>
    <w:rsid w:val="00A5051C"/>
    <w:rsid w:val="00A61AA6"/>
    <w:rsid w:val="00A73AE4"/>
    <w:rsid w:val="00A74AF4"/>
    <w:rsid w:val="00A755B2"/>
    <w:rsid w:val="00A75BFC"/>
    <w:rsid w:val="00A774D1"/>
    <w:rsid w:val="00A877AC"/>
    <w:rsid w:val="00A939BF"/>
    <w:rsid w:val="00AA040A"/>
    <w:rsid w:val="00AB609A"/>
    <w:rsid w:val="00AB7D2E"/>
    <w:rsid w:val="00AC374B"/>
    <w:rsid w:val="00AC6431"/>
    <w:rsid w:val="00AD0D77"/>
    <w:rsid w:val="00AD1B88"/>
    <w:rsid w:val="00AD1D1A"/>
    <w:rsid w:val="00AE41B7"/>
    <w:rsid w:val="00AF3B2A"/>
    <w:rsid w:val="00AF6A8B"/>
    <w:rsid w:val="00B000FC"/>
    <w:rsid w:val="00B004B4"/>
    <w:rsid w:val="00B03FB9"/>
    <w:rsid w:val="00B05427"/>
    <w:rsid w:val="00B067AC"/>
    <w:rsid w:val="00B105CB"/>
    <w:rsid w:val="00B12FBA"/>
    <w:rsid w:val="00B17049"/>
    <w:rsid w:val="00B23A1C"/>
    <w:rsid w:val="00B403A7"/>
    <w:rsid w:val="00B41A73"/>
    <w:rsid w:val="00B428C3"/>
    <w:rsid w:val="00B4319E"/>
    <w:rsid w:val="00B43E71"/>
    <w:rsid w:val="00B46777"/>
    <w:rsid w:val="00B46ED2"/>
    <w:rsid w:val="00B5062A"/>
    <w:rsid w:val="00B51D45"/>
    <w:rsid w:val="00B56D46"/>
    <w:rsid w:val="00B5712C"/>
    <w:rsid w:val="00B574EF"/>
    <w:rsid w:val="00B64F37"/>
    <w:rsid w:val="00B6773C"/>
    <w:rsid w:val="00B71B59"/>
    <w:rsid w:val="00B7402C"/>
    <w:rsid w:val="00B7665F"/>
    <w:rsid w:val="00B81678"/>
    <w:rsid w:val="00B93A0F"/>
    <w:rsid w:val="00B9742B"/>
    <w:rsid w:val="00B9792F"/>
    <w:rsid w:val="00BA3FB4"/>
    <w:rsid w:val="00BB1924"/>
    <w:rsid w:val="00BC18D4"/>
    <w:rsid w:val="00BC5848"/>
    <w:rsid w:val="00BC7300"/>
    <w:rsid w:val="00BC7F56"/>
    <w:rsid w:val="00BD6699"/>
    <w:rsid w:val="00BD6F7D"/>
    <w:rsid w:val="00BE2C13"/>
    <w:rsid w:val="00BE5DAA"/>
    <w:rsid w:val="00BE6EAD"/>
    <w:rsid w:val="00BF453B"/>
    <w:rsid w:val="00BF72E6"/>
    <w:rsid w:val="00BF7374"/>
    <w:rsid w:val="00C009FC"/>
    <w:rsid w:val="00C04A3C"/>
    <w:rsid w:val="00C10647"/>
    <w:rsid w:val="00C13F36"/>
    <w:rsid w:val="00C15E80"/>
    <w:rsid w:val="00C215FD"/>
    <w:rsid w:val="00C2570B"/>
    <w:rsid w:val="00C34848"/>
    <w:rsid w:val="00C34B7C"/>
    <w:rsid w:val="00C42FCD"/>
    <w:rsid w:val="00C44A45"/>
    <w:rsid w:val="00C45E62"/>
    <w:rsid w:val="00C46AB4"/>
    <w:rsid w:val="00C47643"/>
    <w:rsid w:val="00C5063C"/>
    <w:rsid w:val="00C60B9F"/>
    <w:rsid w:val="00C63A32"/>
    <w:rsid w:val="00C84A3C"/>
    <w:rsid w:val="00C854CD"/>
    <w:rsid w:val="00C85D8B"/>
    <w:rsid w:val="00C96B27"/>
    <w:rsid w:val="00C97C2F"/>
    <w:rsid w:val="00CB500F"/>
    <w:rsid w:val="00CB6DAF"/>
    <w:rsid w:val="00CD3563"/>
    <w:rsid w:val="00CD7F02"/>
    <w:rsid w:val="00CE0E0D"/>
    <w:rsid w:val="00CE6649"/>
    <w:rsid w:val="00CF04C8"/>
    <w:rsid w:val="00CF2C7B"/>
    <w:rsid w:val="00D05B30"/>
    <w:rsid w:val="00D05E60"/>
    <w:rsid w:val="00D05F38"/>
    <w:rsid w:val="00D10246"/>
    <w:rsid w:val="00D11198"/>
    <w:rsid w:val="00D124BC"/>
    <w:rsid w:val="00D2134A"/>
    <w:rsid w:val="00D22CD9"/>
    <w:rsid w:val="00D25B5F"/>
    <w:rsid w:val="00D32459"/>
    <w:rsid w:val="00D33C02"/>
    <w:rsid w:val="00D3551C"/>
    <w:rsid w:val="00D36912"/>
    <w:rsid w:val="00D41F16"/>
    <w:rsid w:val="00D43E61"/>
    <w:rsid w:val="00D45F5A"/>
    <w:rsid w:val="00D46B54"/>
    <w:rsid w:val="00D52C6D"/>
    <w:rsid w:val="00D61B29"/>
    <w:rsid w:val="00D63F2A"/>
    <w:rsid w:val="00D71110"/>
    <w:rsid w:val="00D76CF5"/>
    <w:rsid w:val="00D83D04"/>
    <w:rsid w:val="00D87039"/>
    <w:rsid w:val="00D912B7"/>
    <w:rsid w:val="00D956F1"/>
    <w:rsid w:val="00DA0A76"/>
    <w:rsid w:val="00DA392D"/>
    <w:rsid w:val="00DA408D"/>
    <w:rsid w:val="00DA5041"/>
    <w:rsid w:val="00DA7D30"/>
    <w:rsid w:val="00DB3E48"/>
    <w:rsid w:val="00DC5CB9"/>
    <w:rsid w:val="00DC65E3"/>
    <w:rsid w:val="00DC7085"/>
    <w:rsid w:val="00DD026F"/>
    <w:rsid w:val="00DF118C"/>
    <w:rsid w:val="00DF209C"/>
    <w:rsid w:val="00E04030"/>
    <w:rsid w:val="00E07FC0"/>
    <w:rsid w:val="00E2065F"/>
    <w:rsid w:val="00E21E17"/>
    <w:rsid w:val="00E24344"/>
    <w:rsid w:val="00E25B18"/>
    <w:rsid w:val="00E30059"/>
    <w:rsid w:val="00E30634"/>
    <w:rsid w:val="00E32973"/>
    <w:rsid w:val="00E34171"/>
    <w:rsid w:val="00E34DB6"/>
    <w:rsid w:val="00E3739E"/>
    <w:rsid w:val="00E4012B"/>
    <w:rsid w:val="00E52136"/>
    <w:rsid w:val="00E5308E"/>
    <w:rsid w:val="00E53669"/>
    <w:rsid w:val="00E54637"/>
    <w:rsid w:val="00E56966"/>
    <w:rsid w:val="00E712AC"/>
    <w:rsid w:val="00E93F19"/>
    <w:rsid w:val="00E97A4F"/>
    <w:rsid w:val="00E97FBF"/>
    <w:rsid w:val="00EA49E6"/>
    <w:rsid w:val="00EB765C"/>
    <w:rsid w:val="00EC1204"/>
    <w:rsid w:val="00EC2F4F"/>
    <w:rsid w:val="00EC5B62"/>
    <w:rsid w:val="00ED0372"/>
    <w:rsid w:val="00ED7E42"/>
    <w:rsid w:val="00EE2758"/>
    <w:rsid w:val="00EE7490"/>
    <w:rsid w:val="00EF57E8"/>
    <w:rsid w:val="00F02066"/>
    <w:rsid w:val="00F0376D"/>
    <w:rsid w:val="00F07372"/>
    <w:rsid w:val="00F07AFA"/>
    <w:rsid w:val="00F10DC6"/>
    <w:rsid w:val="00F11101"/>
    <w:rsid w:val="00F1456D"/>
    <w:rsid w:val="00F2091A"/>
    <w:rsid w:val="00F22CEA"/>
    <w:rsid w:val="00F2335F"/>
    <w:rsid w:val="00F2358F"/>
    <w:rsid w:val="00F256A7"/>
    <w:rsid w:val="00F3021C"/>
    <w:rsid w:val="00F32877"/>
    <w:rsid w:val="00F3317C"/>
    <w:rsid w:val="00F3422B"/>
    <w:rsid w:val="00F425B2"/>
    <w:rsid w:val="00F5251E"/>
    <w:rsid w:val="00F57D93"/>
    <w:rsid w:val="00F57F10"/>
    <w:rsid w:val="00F61ED5"/>
    <w:rsid w:val="00F70ECC"/>
    <w:rsid w:val="00F80455"/>
    <w:rsid w:val="00F80672"/>
    <w:rsid w:val="00F87310"/>
    <w:rsid w:val="00F91285"/>
    <w:rsid w:val="00FA1247"/>
    <w:rsid w:val="00FB2260"/>
    <w:rsid w:val="00FC38D9"/>
    <w:rsid w:val="00FD0BB6"/>
    <w:rsid w:val="00FD17E8"/>
    <w:rsid w:val="00FD2EBB"/>
    <w:rsid w:val="00FE0777"/>
    <w:rsid w:val="00FE1828"/>
    <w:rsid w:val="00FE51C2"/>
    <w:rsid w:val="00FE5729"/>
    <w:rsid w:val="00FE6411"/>
    <w:rsid w:val="00FE728A"/>
    <w:rsid w:val="00FF4FB9"/>
    <w:rsid w:val="00FF7E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7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A7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95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rsid w:val="00295FD5"/>
    <w:rPr>
      <w:rFonts w:ascii="Courier New" w:eastAsia="Times New Roman" w:hAnsi="Courier New" w:cs="Courier New"/>
      <w:sz w:val="20"/>
      <w:szCs w:val="20"/>
      <w:lang w:eastAsia="pt-BR"/>
    </w:rPr>
  </w:style>
  <w:style w:type="paragraph" w:styleId="ListParagraph">
    <w:name w:val="List Paragraph"/>
    <w:basedOn w:val="Normal"/>
    <w:uiPriority w:val="34"/>
    <w:qFormat/>
    <w:rsid w:val="009238C0"/>
    <w:pPr>
      <w:spacing w:after="200" w:line="276" w:lineRule="auto"/>
      <w:ind w:left="720"/>
      <w:contextualSpacing/>
    </w:pPr>
  </w:style>
  <w:style w:type="paragraph" w:customStyle="1" w:styleId="Default">
    <w:name w:val="Default"/>
    <w:rsid w:val="00D45F5A"/>
    <w:pPr>
      <w:autoSpaceDE w:val="0"/>
      <w:autoSpaceDN w:val="0"/>
      <w:adjustRightInd w:val="0"/>
      <w:spacing w:after="0" w:line="240" w:lineRule="auto"/>
    </w:pPr>
    <w:rPr>
      <w:rFonts w:ascii="Book Antiqua" w:hAnsi="Book Antiqua" w:cs="Book Antiqua"/>
      <w:color w:val="000000"/>
      <w:sz w:val="24"/>
      <w:szCs w:val="24"/>
    </w:rPr>
  </w:style>
  <w:style w:type="character" w:styleId="Emphasis">
    <w:name w:val="Emphasis"/>
    <w:basedOn w:val="DefaultParagraphFont"/>
    <w:uiPriority w:val="20"/>
    <w:qFormat/>
    <w:rsid w:val="00D45F5A"/>
    <w:rPr>
      <w:i/>
      <w:iCs/>
    </w:rPr>
  </w:style>
  <w:style w:type="paragraph" w:styleId="BalloonText">
    <w:name w:val="Balloon Text"/>
    <w:basedOn w:val="Normal"/>
    <w:link w:val="BalloonTextChar"/>
    <w:uiPriority w:val="99"/>
    <w:semiHidden/>
    <w:unhideWhenUsed/>
    <w:rsid w:val="00975F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FEC"/>
    <w:rPr>
      <w:rFonts w:ascii="Segoe UI" w:hAnsi="Segoe UI" w:cs="Segoe UI"/>
      <w:sz w:val="18"/>
      <w:szCs w:val="18"/>
    </w:rPr>
  </w:style>
  <w:style w:type="paragraph" w:styleId="Header">
    <w:name w:val="header"/>
    <w:basedOn w:val="Normal"/>
    <w:link w:val="HeaderChar"/>
    <w:uiPriority w:val="99"/>
    <w:unhideWhenUsed/>
    <w:rsid w:val="00647C77"/>
    <w:pPr>
      <w:tabs>
        <w:tab w:val="center" w:pos="4252"/>
        <w:tab w:val="right" w:pos="8504"/>
      </w:tabs>
      <w:spacing w:after="0" w:line="240" w:lineRule="auto"/>
    </w:pPr>
  </w:style>
  <w:style w:type="character" w:customStyle="1" w:styleId="HeaderChar">
    <w:name w:val="Header Char"/>
    <w:basedOn w:val="DefaultParagraphFont"/>
    <w:link w:val="Header"/>
    <w:uiPriority w:val="99"/>
    <w:rsid w:val="00647C77"/>
  </w:style>
  <w:style w:type="paragraph" w:styleId="Footer">
    <w:name w:val="footer"/>
    <w:basedOn w:val="Normal"/>
    <w:link w:val="FooterChar"/>
    <w:uiPriority w:val="99"/>
    <w:unhideWhenUsed/>
    <w:rsid w:val="00647C77"/>
    <w:pPr>
      <w:tabs>
        <w:tab w:val="center" w:pos="4252"/>
        <w:tab w:val="right" w:pos="8504"/>
      </w:tabs>
      <w:spacing w:after="0" w:line="240" w:lineRule="auto"/>
    </w:pPr>
  </w:style>
  <w:style w:type="character" w:customStyle="1" w:styleId="FooterChar">
    <w:name w:val="Footer Char"/>
    <w:basedOn w:val="DefaultParagraphFont"/>
    <w:link w:val="Footer"/>
    <w:uiPriority w:val="99"/>
    <w:rsid w:val="00647C77"/>
  </w:style>
  <w:style w:type="paragraph" w:styleId="Bibliography">
    <w:name w:val="Bibliography"/>
    <w:basedOn w:val="Normal"/>
    <w:next w:val="Normal"/>
    <w:uiPriority w:val="37"/>
    <w:unhideWhenUsed/>
    <w:rsid w:val="00337E89"/>
    <w:pPr>
      <w:spacing w:after="200" w:line="276" w:lineRule="auto"/>
    </w:pPr>
  </w:style>
  <w:style w:type="paragraph" w:styleId="NoSpacing">
    <w:name w:val="No Spacing"/>
    <w:uiPriority w:val="1"/>
    <w:qFormat/>
    <w:rsid w:val="00A152DA"/>
    <w:pPr>
      <w:spacing w:after="0" w:line="240" w:lineRule="auto"/>
    </w:pPr>
  </w:style>
  <w:style w:type="character" w:styleId="CommentReference">
    <w:name w:val="annotation reference"/>
    <w:basedOn w:val="DefaultParagraphFont"/>
    <w:uiPriority w:val="99"/>
    <w:semiHidden/>
    <w:unhideWhenUsed/>
    <w:rsid w:val="0084792D"/>
    <w:rPr>
      <w:sz w:val="16"/>
      <w:szCs w:val="16"/>
    </w:rPr>
  </w:style>
  <w:style w:type="paragraph" w:styleId="CommentText">
    <w:name w:val="annotation text"/>
    <w:basedOn w:val="Normal"/>
    <w:link w:val="CommentTextChar"/>
    <w:uiPriority w:val="99"/>
    <w:semiHidden/>
    <w:unhideWhenUsed/>
    <w:rsid w:val="0084792D"/>
    <w:pPr>
      <w:spacing w:line="240" w:lineRule="auto"/>
    </w:pPr>
    <w:rPr>
      <w:sz w:val="20"/>
      <w:szCs w:val="20"/>
    </w:rPr>
  </w:style>
  <w:style w:type="character" w:customStyle="1" w:styleId="CommentTextChar">
    <w:name w:val="Comment Text Char"/>
    <w:basedOn w:val="DefaultParagraphFont"/>
    <w:link w:val="CommentText"/>
    <w:uiPriority w:val="99"/>
    <w:semiHidden/>
    <w:rsid w:val="0084792D"/>
    <w:rPr>
      <w:sz w:val="20"/>
      <w:szCs w:val="20"/>
    </w:rPr>
  </w:style>
  <w:style w:type="paragraph" w:styleId="CommentSubject">
    <w:name w:val="annotation subject"/>
    <w:basedOn w:val="CommentText"/>
    <w:next w:val="CommentText"/>
    <w:link w:val="CommentSubjectChar"/>
    <w:uiPriority w:val="99"/>
    <w:semiHidden/>
    <w:unhideWhenUsed/>
    <w:rsid w:val="0084792D"/>
    <w:rPr>
      <w:b/>
      <w:bCs/>
    </w:rPr>
  </w:style>
  <w:style w:type="character" w:customStyle="1" w:styleId="CommentSubjectChar">
    <w:name w:val="Comment Subject Char"/>
    <w:basedOn w:val="CommentTextChar"/>
    <w:link w:val="CommentSubject"/>
    <w:uiPriority w:val="99"/>
    <w:semiHidden/>
    <w:rsid w:val="0084792D"/>
    <w:rPr>
      <w:b/>
      <w:bCs/>
      <w:sz w:val="20"/>
      <w:szCs w:val="20"/>
    </w:rPr>
  </w:style>
  <w:style w:type="table" w:styleId="TableGrid">
    <w:name w:val="Table Grid"/>
    <w:basedOn w:val="TableNormal"/>
    <w:uiPriority w:val="39"/>
    <w:rsid w:val="00AE4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25B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5B18"/>
    <w:rPr>
      <w:sz w:val="20"/>
      <w:szCs w:val="20"/>
    </w:rPr>
  </w:style>
  <w:style w:type="character" w:styleId="FootnoteReference">
    <w:name w:val="footnote reference"/>
    <w:basedOn w:val="DefaultParagraphFont"/>
    <w:uiPriority w:val="99"/>
    <w:semiHidden/>
    <w:unhideWhenUsed/>
    <w:rsid w:val="00E25B18"/>
    <w:rPr>
      <w:vertAlign w:val="superscript"/>
    </w:rPr>
  </w:style>
  <w:style w:type="character" w:styleId="Hyperlink">
    <w:name w:val="Hyperlink"/>
    <w:basedOn w:val="DefaultParagraphFont"/>
    <w:uiPriority w:val="99"/>
    <w:unhideWhenUsed/>
    <w:rsid w:val="006F0BA2"/>
    <w:rPr>
      <w:color w:val="0563C1" w:themeColor="hyperlink"/>
      <w:u w:val="single"/>
    </w:rPr>
  </w:style>
  <w:style w:type="character" w:customStyle="1" w:styleId="Heading1Char">
    <w:name w:val="Heading 1 Char"/>
    <w:basedOn w:val="DefaultParagraphFont"/>
    <w:link w:val="Heading1"/>
    <w:uiPriority w:val="9"/>
    <w:rsid w:val="009C7A7E"/>
    <w:rPr>
      <w:rFonts w:asciiTheme="majorHAnsi" w:eastAsiaTheme="majorEastAsia" w:hAnsiTheme="majorHAnsi" w:cstheme="majorBidi"/>
      <w:b/>
      <w:bCs/>
      <w:color w:val="2F5496" w:themeColor="accent1" w:themeShade="BF"/>
      <w:sz w:val="28"/>
      <w:szCs w:val="28"/>
    </w:rPr>
  </w:style>
  <w:style w:type="character" w:styleId="Strong">
    <w:name w:val="Strong"/>
    <w:basedOn w:val="DefaultParagraphFont"/>
    <w:uiPriority w:val="22"/>
    <w:qFormat/>
    <w:rsid w:val="005D1E94"/>
    <w:rPr>
      <w:b/>
      <w:bCs/>
    </w:rPr>
  </w:style>
  <w:style w:type="paragraph" w:styleId="Revision">
    <w:name w:val="Revision"/>
    <w:hidden/>
    <w:uiPriority w:val="99"/>
    <w:semiHidden/>
    <w:rsid w:val="009A60FE"/>
    <w:pPr>
      <w:spacing w:after="0" w:line="240" w:lineRule="auto"/>
    </w:pPr>
  </w:style>
  <w:style w:type="paragraph" w:styleId="Subtitle">
    <w:name w:val="Subtitle"/>
    <w:basedOn w:val="Normal"/>
    <w:next w:val="Normal"/>
    <w:link w:val="SubtitleChar"/>
    <w:uiPriority w:val="11"/>
    <w:qFormat/>
    <w:rsid w:val="000123F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0123F9"/>
    <w:rPr>
      <w:rFonts w:asciiTheme="majorHAnsi" w:eastAsiaTheme="majorEastAsia" w:hAnsiTheme="majorHAnsi" w:cstheme="majorBidi"/>
      <w:i/>
      <w:iCs/>
      <w:color w:val="4472C4" w:themeColor="accent1"/>
      <w:spacing w:val="15"/>
      <w:sz w:val="24"/>
      <w:szCs w:val="24"/>
    </w:rPr>
  </w:style>
  <w:style w:type="character" w:customStyle="1" w:styleId="article-title">
    <w:name w:val="article-title"/>
    <w:basedOn w:val="DefaultParagraphFont"/>
    <w:rsid w:val="00A61AA6"/>
  </w:style>
  <w:style w:type="paragraph" w:styleId="EndnoteText">
    <w:name w:val="endnote text"/>
    <w:basedOn w:val="Normal"/>
    <w:link w:val="EndnoteTextChar"/>
    <w:uiPriority w:val="99"/>
    <w:semiHidden/>
    <w:unhideWhenUsed/>
    <w:rsid w:val="003644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4404"/>
    <w:rPr>
      <w:sz w:val="20"/>
      <w:szCs w:val="20"/>
    </w:rPr>
  </w:style>
  <w:style w:type="character" w:styleId="EndnoteReference">
    <w:name w:val="endnote reference"/>
    <w:basedOn w:val="DefaultParagraphFont"/>
    <w:uiPriority w:val="99"/>
    <w:semiHidden/>
    <w:unhideWhenUsed/>
    <w:rsid w:val="003644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09040">
      <w:bodyDiv w:val="1"/>
      <w:marLeft w:val="0"/>
      <w:marRight w:val="0"/>
      <w:marTop w:val="0"/>
      <w:marBottom w:val="0"/>
      <w:divBdr>
        <w:top w:val="none" w:sz="0" w:space="0" w:color="auto"/>
        <w:left w:val="none" w:sz="0" w:space="0" w:color="auto"/>
        <w:bottom w:val="none" w:sz="0" w:space="0" w:color="auto"/>
        <w:right w:val="none" w:sz="0" w:space="0" w:color="auto"/>
      </w:divBdr>
      <w:divsChild>
        <w:div w:id="794249359">
          <w:marLeft w:val="547"/>
          <w:marRight w:val="0"/>
          <w:marTop w:val="96"/>
          <w:marBottom w:val="0"/>
          <w:divBdr>
            <w:top w:val="none" w:sz="0" w:space="0" w:color="auto"/>
            <w:left w:val="none" w:sz="0" w:space="0" w:color="auto"/>
            <w:bottom w:val="none" w:sz="0" w:space="0" w:color="auto"/>
            <w:right w:val="none" w:sz="0" w:space="0" w:color="auto"/>
          </w:divBdr>
        </w:div>
        <w:div w:id="1393230561">
          <w:marLeft w:val="547"/>
          <w:marRight w:val="0"/>
          <w:marTop w:val="96"/>
          <w:marBottom w:val="0"/>
          <w:divBdr>
            <w:top w:val="none" w:sz="0" w:space="0" w:color="auto"/>
            <w:left w:val="none" w:sz="0" w:space="0" w:color="auto"/>
            <w:bottom w:val="none" w:sz="0" w:space="0" w:color="auto"/>
            <w:right w:val="none" w:sz="0" w:space="0" w:color="auto"/>
          </w:divBdr>
        </w:div>
        <w:div w:id="633602440">
          <w:marLeft w:val="547"/>
          <w:marRight w:val="0"/>
          <w:marTop w:val="96"/>
          <w:marBottom w:val="0"/>
          <w:divBdr>
            <w:top w:val="none" w:sz="0" w:space="0" w:color="auto"/>
            <w:left w:val="none" w:sz="0" w:space="0" w:color="auto"/>
            <w:bottom w:val="none" w:sz="0" w:space="0" w:color="auto"/>
            <w:right w:val="none" w:sz="0" w:space="0" w:color="auto"/>
          </w:divBdr>
        </w:div>
        <w:div w:id="643970729">
          <w:marLeft w:val="547"/>
          <w:marRight w:val="0"/>
          <w:marTop w:val="96"/>
          <w:marBottom w:val="0"/>
          <w:divBdr>
            <w:top w:val="none" w:sz="0" w:space="0" w:color="auto"/>
            <w:left w:val="none" w:sz="0" w:space="0" w:color="auto"/>
            <w:bottom w:val="none" w:sz="0" w:space="0" w:color="auto"/>
            <w:right w:val="none" w:sz="0" w:space="0" w:color="auto"/>
          </w:divBdr>
        </w:div>
        <w:div w:id="1706446574">
          <w:marLeft w:val="547"/>
          <w:marRight w:val="0"/>
          <w:marTop w:val="96"/>
          <w:marBottom w:val="0"/>
          <w:divBdr>
            <w:top w:val="none" w:sz="0" w:space="0" w:color="auto"/>
            <w:left w:val="none" w:sz="0" w:space="0" w:color="auto"/>
            <w:bottom w:val="none" w:sz="0" w:space="0" w:color="auto"/>
            <w:right w:val="none" w:sz="0" w:space="0" w:color="auto"/>
          </w:divBdr>
        </w:div>
        <w:div w:id="1272544695">
          <w:marLeft w:val="547"/>
          <w:marRight w:val="0"/>
          <w:marTop w:val="96"/>
          <w:marBottom w:val="0"/>
          <w:divBdr>
            <w:top w:val="none" w:sz="0" w:space="0" w:color="auto"/>
            <w:left w:val="none" w:sz="0" w:space="0" w:color="auto"/>
            <w:bottom w:val="none" w:sz="0" w:space="0" w:color="auto"/>
            <w:right w:val="none" w:sz="0" w:space="0" w:color="auto"/>
          </w:divBdr>
        </w:div>
      </w:divsChild>
    </w:div>
    <w:div w:id="107243404">
      <w:bodyDiv w:val="1"/>
      <w:marLeft w:val="0"/>
      <w:marRight w:val="0"/>
      <w:marTop w:val="0"/>
      <w:marBottom w:val="0"/>
      <w:divBdr>
        <w:top w:val="none" w:sz="0" w:space="0" w:color="auto"/>
        <w:left w:val="none" w:sz="0" w:space="0" w:color="auto"/>
        <w:bottom w:val="none" w:sz="0" w:space="0" w:color="auto"/>
        <w:right w:val="none" w:sz="0" w:space="0" w:color="auto"/>
      </w:divBdr>
    </w:div>
    <w:div w:id="119811059">
      <w:bodyDiv w:val="1"/>
      <w:marLeft w:val="0"/>
      <w:marRight w:val="0"/>
      <w:marTop w:val="0"/>
      <w:marBottom w:val="0"/>
      <w:divBdr>
        <w:top w:val="none" w:sz="0" w:space="0" w:color="auto"/>
        <w:left w:val="none" w:sz="0" w:space="0" w:color="auto"/>
        <w:bottom w:val="none" w:sz="0" w:space="0" w:color="auto"/>
        <w:right w:val="none" w:sz="0" w:space="0" w:color="auto"/>
      </w:divBdr>
      <w:divsChild>
        <w:div w:id="2025277093">
          <w:marLeft w:val="547"/>
          <w:marRight w:val="0"/>
          <w:marTop w:val="115"/>
          <w:marBottom w:val="0"/>
          <w:divBdr>
            <w:top w:val="none" w:sz="0" w:space="0" w:color="auto"/>
            <w:left w:val="none" w:sz="0" w:space="0" w:color="auto"/>
            <w:bottom w:val="none" w:sz="0" w:space="0" w:color="auto"/>
            <w:right w:val="none" w:sz="0" w:space="0" w:color="auto"/>
          </w:divBdr>
        </w:div>
        <w:div w:id="522323188">
          <w:marLeft w:val="547"/>
          <w:marRight w:val="0"/>
          <w:marTop w:val="115"/>
          <w:marBottom w:val="0"/>
          <w:divBdr>
            <w:top w:val="none" w:sz="0" w:space="0" w:color="auto"/>
            <w:left w:val="none" w:sz="0" w:space="0" w:color="auto"/>
            <w:bottom w:val="none" w:sz="0" w:space="0" w:color="auto"/>
            <w:right w:val="none" w:sz="0" w:space="0" w:color="auto"/>
          </w:divBdr>
        </w:div>
        <w:div w:id="2114083056">
          <w:marLeft w:val="547"/>
          <w:marRight w:val="0"/>
          <w:marTop w:val="115"/>
          <w:marBottom w:val="0"/>
          <w:divBdr>
            <w:top w:val="none" w:sz="0" w:space="0" w:color="auto"/>
            <w:left w:val="none" w:sz="0" w:space="0" w:color="auto"/>
            <w:bottom w:val="none" w:sz="0" w:space="0" w:color="auto"/>
            <w:right w:val="none" w:sz="0" w:space="0" w:color="auto"/>
          </w:divBdr>
        </w:div>
      </w:divsChild>
    </w:div>
    <w:div w:id="280958783">
      <w:bodyDiv w:val="1"/>
      <w:marLeft w:val="0"/>
      <w:marRight w:val="0"/>
      <w:marTop w:val="0"/>
      <w:marBottom w:val="0"/>
      <w:divBdr>
        <w:top w:val="none" w:sz="0" w:space="0" w:color="auto"/>
        <w:left w:val="none" w:sz="0" w:space="0" w:color="auto"/>
        <w:bottom w:val="none" w:sz="0" w:space="0" w:color="auto"/>
        <w:right w:val="none" w:sz="0" w:space="0" w:color="auto"/>
      </w:divBdr>
    </w:div>
    <w:div w:id="282885674">
      <w:bodyDiv w:val="1"/>
      <w:marLeft w:val="0"/>
      <w:marRight w:val="0"/>
      <w:marTop w:val="0"/>
      <w:marBottom w:val="0"/>
      <w:divBdr>
        <w:top w:val="none" w:sz="0" w:space="0" w:color="auto"/>
        <w:left w:val="none" w:sz="0" w:space="0" w:color="auto"/>
        <w:bottom w:val="none" w:sz="0" w:space="0" w:color="auto"/>
        <w:right w:val="none" w:sz="0" w:space="0" w:color="auto"/>
      </w:divBdr>
    </w:div>
    <w:div w:id="297228659">
      <w:bodyDiv w:val="1"/>
      <w:marLeft w:val="0"/>
      <w:marRight w:val="0"/>
      <w:marTop w:val="0"/>
      <w:marBottom w:val="0"/>
      <w:divBdr>
        <w:top w:val="none" w:sz="0" w:space="0" w:color="auto"/>
        <w:left w:val="none" w:sz="0" w:space="0" w:color="auto"/>
        <w:bottom w:val="none" w:sz="0" w:space="0" w:color="auto"/>
        <w:right w:val="none" w:sz="0" w:space="0" w:color="auto"/>
      </w:divBdr>
    </w:div>
    <w:div w:id="321469446">
      <w:bodyDiv w:val="1"/>
      <w:marLeft w:val="0"/>
      <w:marRight w:val="0"/>
      <w:marTop w:val="0"/>
      <w:marBottom w:val="0"/>
      <w:divBdr>
        <w:top w:val="none" w:sz="0" w:space="0" w:color="auto"/>
        <w:left w:val="none" w:sz="0" w:space="0" w:color="auto"/>
        <w:bottom w:val="none" w:sz="0" w:space="0" w:color="auto"/>
        <w:right w:val="none" w:sz="0" w:space="0" w:color="auto"/>
      </w:divBdr>
    </w:div>
    <w:div w:id="328480452">
      <w:bodyDiv w:val="1"/>
      <w:marLeft w:val="0"/>
      <w:marRight w:val="0"/>
      <w:marTop w:val="0"/>
      <w:marBottom w:val="0"/>
      <w:divBdr>
        <w:top w:val="none" w:sz="0" w:space="0" w:color="auto"/>
        <w:left w:val="none" w:sz="0" w:space="0" w:color="auto"/>
        <w:bottom w:val="none" w:sz="0" w:space="0" w:color="auto"/>
        <w:right w:val="none" w:sz="0" w:space="0" w:color="auto"/>
      </w:divBdr>
    </w:div>
    <w:div w:id="337924004">
      <w:bodyDiv w:val="1"/>
      <w:marLeft w:val="0"/>
      <w:marRight w:val="0"/>
      <w:marTop w:val="0"/>
      <w:marBottom w:val="0"/>
      <w:divBdr>
        <w:top w:val="none" w:sz="0" w:space="0" w:color="auto"/>
        <w:left w:val="none" w:sz="0" w:space="0" w:color="auto"/>
        <w:bottom w:val="none" w:sz="0" w:space="0" w:color="auto"/>
        <w:right w:val="none" w:sz="0" w:space="0" w:color="auto"/>
      </w:divBdr>
    </w:div>
    <w:div w:id="385573152">
      <w:bodyDiv w:val="1"/>
      <w:marLeft w:val="0"/>
      <w:marRight w:val="0"/>
      <w:marTop w:val="0"/>
      <w:marBottom w:val="0"/>
      <w:divBdr>
        <w:top w:val="none" w:sz="0" w:space="0" w:color="auto"/>
        <w:left w:val="none" w:sz="0" w:space="0" w:color="auto"/>
        <w:bottom w:val="none" w:sz="0" w:space="0" w:color="auto"/>
        <w:right w:val="none" w:sz="0" w:space="0" w:color="auto"/>
      </w:divBdr>
    </w:div>
    <w:div w:id="405034153">
      <w:bodyDiv w:val="1"/>
      <w:marLeft w:val="0"/>
      <w:marRight w:val="0"/>
      <w:marTop w:val="0"/>
      <w:marBottom w:val="0"/>
      <w:divBdr>
        <w:top w:val="none" w:sz="0" w:space="0" w:color="auto"/>
        <w:left w:val="none" w:sz="0" w:space="0" w:color="auto"/>
        <w:bottom w:val="none" w:sz="0" w:space="0" w:color="auto"/>
        <w:right w:val="none" w:sz="0" w:space="0" w:color="auto"/>
      </w:divBdr>
    </w:div>
    <w:div w:id="410083842">
      <w:bodyDiv w:val="1"/>
      <w:marLeft w:val="0"/>
      <w:marRight w:val="0"/>
      <w:marTop w:val="0"/>
      <w:marBottom w:val="0"/>
      <w:divBdr>
        <w:top w:val="none" w:sz="0" w:space="0" w:color="auto"/>
        <w:left w:val="none" w:sz="0" w:space="0" w:color="auto"/>
        <w:bottom w:val="none" w:sz="0" w:space="0" w:color="auto"/>
        <w:right w:val="none" w:sz="0" w:space="0" w:color="auto"/>
      </w:divBdr>
    </w:div>
    <w:div w:id="434793350">
      <w:bodyDiv w:val="1"/>
      <w:marLeft w:val="0"/>
      <w:marRight w:val="0"/>
      <w:marTop w:val="0"/>
      <w:marBottom w:val="0"/>
      <w:divBdr>
        <w:top w:val="none" w:sz="0" w:space="0" w:color="auto"/>
        <w:left w:val="none" w:sz="0" w:space="0" w:color="auto"/>
        <w:bottom w:val="none" w:sz="0" w:space="0" w:color="auto"/>
        <w:right w:val="none" w:sz="0" w:space="0" w:color="auto"/>
      </w:divBdr>
      <w:divsChild>
        <w:div w:id="561142217">
          <w:marLeft w:val="547"/>
          <w:marRight w:val="0"/>
          <w:marTop w:val="106"/>
          <w:marBottom w:val="0"/>
          <w:divBdr>
            <w:top w:val="none" w:sz="0" w:space="0" w:color="auto"/>
            <w:left w:val="none" w:sz="0" w:space="0" w:color="auto"/>
            <w:bottom w:val="none" w:sz="0" w:space="0" w:color="auto"/>
            <w:right w:val="none" w:sz="0" w:space="0" w:color="auto"/>
          </w:divBdr>
        </w:div>
      </w:divsChild>
    </w:div>
    <w:div w:id="443502207">
      <w:bodyDiv w:val="1"/>
      <w:marLeft w:val="0"/>
      <w:marRight w:val="0"/>
      <w:marTop w:val="0"/>
      <w:marBottom w:val="0"/>
      <w:divBdr>
        <w:top w:val="none" w:sz="0" w:space="0" w:color="auto"/>
        <w:left w:val="none" w:sz="0" w:space="0" w:color="auto"/>
        <w:bottom w:val="none" w:sz="0" w:space="0" w:color="auto"/>
        <w:right w:val="none" w:sz="0" w:space="0" w:color="auto"/>
      </w:divBdr>
    </w:div>
    <w:div w:id="455098379">
      <w:bodyDiv w:val="1"/>
      <w:marLeft w:val="0"/>
      <w:marRight w:val="0"/>
      <w:marTop w:val="0"/>
      <w:marBottom w:val="0"/>
      <w:divBdr>
        <w:top w:val="none" w:sz="0" w:space="0" w:color="auto"/>
        <w:left w:val="none" w:sz="0" w:space="0" w:color="auto"/>
        <w:bottom w:val="none" w:sz="0" w:space="0" w:color="auto"/>
        <w:right w:val="none" w:sz="0" w:space="0" w:color="auto"/>
      </w:divBdr>
    </w:div>
    <w:div w:id="523640026">
      <w:bodyDiv w:val="1"/>
      <w:marLeft w:val="0"/>
      <w:marRight w:val="0"/>
      <w:marTop w:val="0"/>
      <w:marBottom w:val="0"/>
      <w:divBdr>
        <w:top w:val="none" w:sz="0" w:space="0" w:color="auto"/>
        <w:left w:val="none" w:sz="0" w:space="0" w:color="auto"/>
        <w:bottom w:val="none" w:sz="0" w:space="0" w:color="auto"/>
        <w:right w:val="none" w:sz="0" w:space="0" w:color="auto"/>
      </w:divBdr>
    </w:div>
    <w:div w:id="539393211">
      <w:bodyDiv w:val="1"/>
      <w:marLeft w:val="0"/>
      <w:marRight w:val="0"/>
      <w:marTop w:val="0"/>
      <w:marBottom w:val="0"/>
      <w:divBdr>
        <w:top w:val="none" w:sz="0" w:space="0" w:color="auto"/>
        <w:left w:val="none" w:sz="0" w:space="0" w:color="auto"/>
        <w:bottom w:val="none" w:sz="0" w:space="0" w:color="auto"/>
        <w:right w:val="none" w:sz="0" w:space="0" w:color="auto"/>
      </w:divBdr>
    </w:div>
    <w:div w:id="580338820">
      <w:bodyDiv w:val="1"/>
      <w:marLeft w:val="0"/>
      <w:marRight w:val="0"/>
      <w:marTop w:val="0"/>
      <w:marBottom w:val="0"/>
      <w:divBdr>
        <w:top w:val="none" w:sz="0" w:space="0" w:color="auto"/>
        <w:left w:val="none" w:sz="0" w:space="0" w:color="auto"/>
        <w:bottom w:val="none" w:sz="0" w:space="0" w:color="auto"/>
        <w:right w:val="none" w:sz="0" w:space="0" w:color="auto"/>
      </w:divBdr>
    </w:div>
    <w:div w:id="635256779">
      <w:bodyDiv w:val="1"/>
      <w:marLeft w:val="0"/>
      <w:marRight w:val="0"/>
      <w:marTop w:val="0"/>
      <w:marBottom w:val="0"/>
      <w:divBdr>
        <w:top w:val="none" w:sz="0" w:space="0" w:color="auto"/>
        <w:left w:val="none" w:sz="0" w:space="0" w:color="auto"/>
        <w:bottom w:val="none" w:sz="0" w:space="0" w:color="auto"/>
        <w:right w:val="none" w:sz="0" w:space="0" w:color="auto"/>
      </w:divBdr>
    </w:div>
    <w:div w:id="741803813">
      <w:bodyDiv w:val="1"/>
      <w:marLeft w:val="0"/>
      <w:marRight w:val="0"/>
      <w:marTop w:val="0"/>
      <w:marBottom w:val="0"/>
      <w:divBdr>
        <w:top w:val="none" w:sz="0" w:space="0" w:color="auto"/>
        <w:left w:val="none" w:sz="0" w:space="0" w:color="auto"/>
        <w:bottom w:val="none" w:sz="0" w:space="0" w:color="auto"/>
        <w:right w:val="none" w:sz="0" w:space="0" w:color="auto"/>
      </w:divBdr>
    </w:div>
    <w:div w:id="752244838">
      <w:bodyDiv w:val="1"/>
      <w:marLeft w:val="0"/>
      <w:marRight w:val="0"/>
      <w:marTop w:val="0"/>
      <w:marBottom w:val="0"/>
      <w:divBdr>
        <w:top w:val="none" w:sz="0" w:space="0" w:color="auto"/>
        <w:left w:val="none" w:sz="0" w:space="0" w:color="auto"/>
        <w:bottom w:val="none" w:sz="0" w:space="0" w:color="auto"/>
        <w:right w:val="none" w:sz="0" w:space="0" w:color="auto"/>
      </w:divBdr>
      <w:divsChild>
        <w:div w:id="1438794774">
          <w:marLeft w:val="547"/>
          <w:marRight w:val="0"/>
          <w:marTop w:val="115"/>
          <w:marBottom w:val="0"/>
          <w:divBdr>
            <w:top w:val="none" w:sz="0" w:space="0" w:color="auto"/>
            <w:left w:val="none" w:sz="0" w:space="0" w:color="auto"/>
            <w:bottom w:val="none" w:sz="0" w:space="0" w:color="auto"/>
            <w:right w:val="none" w:sz="0" w:space="0" w:color="auto"/>
          </w:divBdr>
        </w:div>
        <w:div w:id="1582367956">
          <w:marLeft w:val="547"/>
          <w:marRight w:val="0"/>
          <w:marTop w:val="115"/>
          <w:marBottom w:val="0"/>
          <w:divBdr>
            <w:top w:val="none" w:sz="0" w:space="0" w:color="auto"/>
            <w:left w:val="none" w:sz="0" w:space="0" w:color="auto"/>
            <w:bottom w:val="none" w:sz="0" w:space="0" w:color="auto"/>
            <w:right w:val="none" w:sz="0" w:space="0" w:color="auto"/>
          </w:divBdr>
        </w:div>
        <w:div w:id="1513564898">
          <w:marLeft w:val="547"/>
          <w:marRight w:val="0"/>
          <w:marTop w:val="115"/>
          <w:marBottom w:val="0"/>
          <w:divBdr>
            <w:top w:val="none" w:sz="0" w:space="0" w:color="auto"/>
            <w:left w:val="none" w:sz="0" w:space="0" w:color="auto"/>
            <w:bottom w:val="none" w:sz="0" w:space="0" w:color="auto"/>
            <w:right w:val="none" w:sz="0" w:space="0" w:color="auto"/>
          </w:divBdr>
        </w:div>
      </w:divsChild>
    </w:div>
    <w:div w:id="779955875">
      <w:bodyDiv w:val="1"/>
      <w:marLeft w:val="0"/>
      <w:marRight w:val="0"/>
      <w:marTop w:val="0"/>
      <w:marBottom w:val="0"/>
      <w:divBdr>
        <w:top w:val="none" w:sz="0" w:space="0" w:color="auto"/>
        <w:left w:val="none" w:sz="0" w:space="0" w:color="auto"/>
        <w:bottom w:val="none" w:sz="0" w:space="0" w:color="auto"/>
        <w:right w:val="none" w:sz="0" w:space="0" w:color="auto"/>
      </w:divBdr>
    </w:div>
    <w:div w:id="795413401">
      <w:bodyDiv w:val="1"/>
      <w:marLeft w:val="0"/>
      <w:marRight w:val="0"/>
      <w:marTop w:val="0"/>
      <w:marBottom w:val="0"/>
      <w:divBdr>
        <w:top w:val="none" w:sz="0" w:space="0" w:color="auto"/>
        <w:left w:val="none" w:sz="0" w:space="0" w:color="auto"/>
        <w:bottom w:val="none" w:sz="0" w:space="0" w:color="auto"/>
        <w:right w:val="none" w:sz="0" w:space="0" w:color="auto"/>
      </w:divBdr>
    </w:div>
    <w:div w:id="867910292">
      <w:bodyDiv w:val="1"/>
      <w:marLeft w:val="0"/>
      <w:marRight w:val="0"/>
      <w:marTop w:val="0"/>
      <w:marBottom w:val="0"/>
      <w:divBdr>
        <w:top w:val="none" w:sz="0" w:space="0" w:color="auto"/>
        <w:left w:val="none" w:sz="0" w:space="0" w:color="auto"/>
        <w:bottom w:val="none" w:sz="0" w:space="0" w:color="auto"/>
        <w:right w:val="none" w:sz="0" w:space="0" w:color="auto"/>
      </w:divBdr>
    </w:div>
    <w:div w:id="883716580">
      <w:bodyDiv w:val="1"/>
      <w:marLeft w:val="0"/>
      <w:marRight w:val="0"/>
      <w:marTop w:val="0"/>
      <w:marBottom w:val="0"/>
      <w:divBdr>
        <w:top w:val="none" w:sz="0" w:space="0" w:color="auto"/>
        <w:left w:val="none" w:sz="0" w:space="0" w:color="auto"/>
        <w:bottom w:val="none" w:sz="0" w:space="0" w:color="auto"/>
        <w:right w:val="none" w:sz="0" w:space="0" w:color="auto"/>
      </w:divBdr>
    </w:div>
    <w:div w:id="1031107971">
      <w:bodyDiv w:val="1"/>
      <w:marLeft w:val="0"/>
      <w:marRight w:val="0"/>
      <w:marTop w:val="0"/>
      <w:marBottom w:val="0"/>
      <w:divBdr>
        <w:top w:val="none" w:sz="0" w:space="0" w:color="auto"/>
        <w:left w:val="none" w:sz="0" w:space="0" w:color="auto"/>
        <w:bottom w:val="none" w:sz="0" w:space="0" w:color="auto"/>
        <w:right w:val="none" w:sz="0" w:space="0" w:color="auto"/>
      </w:divBdr>
    </w:div>
    <w:div w:id="1169952410">
      <w:bodyDiv w:val="1"/>
      <w:marLeft w:val="0"/>
      <w:marRight w:val="0"/>
      <w:marTop w:val="0"/>
      <w:marBottom w:val="0"/>
      <w:divBdr>
        <w:top w:val="none" w:sz="0" w:space="0" w:color="auto"/>
        <w:left w:val="none" w:sz="0" w:space="0" w:color="auto"/>
        <w:bottom w:val="none" w:sz="0" w:space="0" w:color="auto"/>
        <w:right w:val="none" w:sz="0" w:space="0" w:color="auto"/>
      </w:divBdr>
    </w:div>
    <w:div w:id="1204055715">
      <w:bodyDiv w:val="1"/>
      <w:marLeft w:val="0"/>
      <w:marRight w:val="0"/>
      <w:marTop w:val="0"/>
      <w:marBottom w:val="0"/>
      <w:divBdr>
        <w:top w:val="none" w:sz="0" w:space="0" w:color="auto"/>
        <w:left w:val="none" w:sz="0" w:space="0" w:color="auto"/>
        <w:bottom w:val="none" w:sz="0" w:space="0" w:color="auto"/>
        <w:right w:val="none" w:sz="0" w:space="0" w:color="auto"/>
      </w:divBdr>
    </w:div>
    <w:div w:id="1275209088">
      <w:bodyDiv w:val="1"/>
      <w:marLeft w:val="0"/>
      <w:marRight w:val="0"/>
      <w:marTop w:val="0"/>
      <w:marBottom w:val="0"/>
      <w:divBdr>
        <w:top w:val="none" w:sz="0" w:space="0" w:color="auto"/>
        <w:left w:val="none" w:sz="0" w:space="0" w:color="auto"/>
        <w:bottom w:val="none" w:sz="0" w:space="0" w:color="auto"/>
        <w:right w:val="none" w:sz="0" w:space="0" w:color="auto"/>
      </w:divBdr>
    </w:div>
    <w:div w:id="1383289821">
      <w:bodyDiv w:val="1"/>
      <w:marLeft w:val="0"/>
      <w:marRight w:val="0"/>
      <w:marTop w:val="0"/>
      <w:marBottom w:val="0"/>
      <w:divBdr>
        <w:top w:val="none" w:sz="0" w:space="0" w:color="auto"/>
        <w:left w:val="none" w:sz="0" w:space="0" w:color="auto"/>
        <w:bottom w:val="none" w:sz="0" w:space="0" w:color="auto"/>
        <w:right w:val="none" w:sz="0" w:space="0" w:color="auto"/>
      </w:divBdr>
    </w:div>
    <w:div w:id="1453936638">
      <w:bodyDiv w:val="1"/>
      <w:marLeft w:val="0"/>
      <w:marRight w:val="0"/>
      <w:marTop w:val="0"/>
      <w:marBottom w:val="0"/>
      <w:divBdr>
        <w:top w:val="none" w:sz="0" w:space="0" w:color="auto"/>
        <w:left w:val="none" w:sz="0" w:space="0" w:color="auto"/>
        <w:bottom w:val="none" w:sz="0" w:space="0" w:color="auto"/>
        <w:right w:val="none" w:sz="0" w:space="0" w:color="auto"/>
      </w:divBdr>
      <w:divsChild>
        <w:div w:id="99690669">
          <w:marLeft w:val="0"/>
          <w:marRight w:val="0"/>
          <w:marTop w:val="0"/>
          <w:marBottom w:val="0"/>
          <w:divBdr>
            <w:top w:val="none" w:sz="0" w:space="0" w:color="auto"/>
            <w:left w:val="none" w:sz="0" w:space="0" w:color="auto"/>
            <w:bottom w:val="none" w:sz="0" w:space="0" w:color="auto"/>
            <w:right w:val="none" w:sz="0" w:space="0" w:color="auto"/>
          </w:divBdr>
          <w:divsChild>
            <w:div w:id="610356890">
              <w:marLeft w:val="0"/>
              <w:marRight w:val="0"/>
              <w:marTop w:val="0"/>
              <w:marBottom w:val="0"/>
              <w:divBdr>
                <w:top w:val="none" w:sz="0" w:space="0" w:color="auto"/>
                <w:left w:val="none" w:sz="0" w:space="0" w:color="auto"/>
                <w:bottom w:val="none" w:sz="0" w:space="0" w:color="auto"/>
                <w:right w:val="none" w:sz="0" w:space="0" w:color="auto"/>
              </w:divBdr>
              <w:divsChild>
                <w:div w:id="198719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9882">
      <w:bodyDiv w:val="1"/>
      <w:marLeft w:val="0"/>
      <w:marRight w:val="0"/>
      <w:marTop w:val="0"/>
      <w:marBottom w:val="0"/>
      <w:divBdr>
        <w:top w:val="none" w:sz="0" w:space="0" w:color="auto"/>
        <w:left w:val="none" w:sz="0" w:space="0" w:color="auto"/>
        <w:bottom w:val="none" w:sz="0" w:space="0" w:color="auto"/>
        <w:right w:val="none" w:sz="0" w:space="0" w:color="auto"/>
      </w:divBdr>
      <w:divsChild>
        <w:div w:id="1605109052">
          <w:marLeft w:val="547"/>
          <w:marRight w:val="0"/>
          <w:marTop w:val="115"/>
          <w:marBottom w:val="0"/>
          <w:divBdr>
            <w:top w:val="none" w:sz="0" w:space="0" w:color="auto"/>
            <w:left w:val="none" w:sz="0" w:space="0" w:color="auto"/>
            <w:bottom w:val="none" w:sz="0" w:space="0" w:color="auto"/>
            <w:right w:val="none" w:sz="0" w:space="0" w:color="auto"/>
          </w:divBdr>
        </w:div>
        <w:div w:id="1963724773">
          <w:marLeft w:val="547"/>
          <w:marRight w:val="0"/>
          <w:marTop w:val="115"/>
          <w:marBottom w:val="0"/>
          <w:divBdr>
            <w:top w:val="none" w:sz="0" w:space="0" w:color="auto"/>
            <w:left w:val="none" w:sz="0" w:space="0" w:color="auto"/>
            <w:bottom w:val="none" w:sz="0" w:space="0" w:color="auto"/>
            <w:right w:val="none" w:sz="0" w:space="0" w:color="auto"/>
          </w:divBdr>
        </w:div>
      </w:divsChild>
    </w:div>
    <w:div w:id="1506558557">
      <w:bodyDiv w:val="1"/>
      <w:marLeft w:val="0"/>
      <w:marRight w:val="0"/>
      <w:marTop w:val="0"/>
      <w:marBottom w:val="0"/>
      <w:divBdr>
        <w:top w:val="none" w:sz="0" w:space="0" w:color="auto"/>
        <w:left w:val="none" w:sz="0" w:space="0" w:color="auto"/>
        <w:bottom w:val="none" w:sz="0" w:space="0" w:color="auto"/>
        <w:right w:val="none" w:sz="0" w:space="0" w:color="auto"/>
      </w:divBdr>
    </w:div>
    <w:div w:id="1510635951">
      <w:bodyDiv w:val="1"/>
      <w:marLeft w:val="0"/>
      <w:marRight w:val="0"/>
      <w:marTop w:val="0"/>
      <w:marBottom w:val="0"/>
      <w:divBdr>
        <w:top w:val="none" w:sz="0" w:space="0" w:color="auto"/>
        <w:left w:val="none" w:sz="0" w:space="0" w:color="auto"/>
        <w:bottom w:val="none" w:sz="0" w:space="0" w:color="auto"/>
        <w:right w:val="none" w:sz="0" w:space="0" w:color="auto"/>
      </w:divBdr>
    </w:div>
    <w:div w:id="1517815858">
      <w:bodyDiv w:val="1"/>
      <w:marLeft w:val="0"/>
      <w:marRight w:val="0"/>
      <w:marTop w:val="0"/>
      <w:marBottom w:val="0"/>
      <w:divBdr>
        <w:top w:val="none" w:sz="0" w:space="0" w:color="auto"/>
        <w:left w:val="none" w:sz="0" w:space="0" w:color="auto"/>
        <w:bottom w:val="none" w:sz="0" w:space="0" w:color="auto"/>
        <w:right w:val="none" w:sz="0" w:space="0" w:color="auto"/>
      </w:divBdr>
    </w:div>
    <w:div w:id="1590001565">
      <w:bodyDiv w:val="1"/>
      <w:marLeft w:val="0"/>
      <w:marRight w:val="0"/>
      <w:marTop w:val="0"/>
      <w:marBottom w:val="0"/>
      <w:divBdr>
        <w:top w:val="none" w:sz="0" w:space="0" w:color="auto"/>
        <w:left w:val="none" w:sz="0" w:space="0" w:color="auto"/>
        <w:bottom w:val="none" w:sz="0" w:space="0" w:color="auto"/>
        <w:right w:val="none" w:sz="0" w:space="0" w:color="auto"/>
      </w:divBdr>
    </w:div>
    <w:div w:id="1618021752">
      <w:bodyDiv w:val="1"/>
      <w:marLeft w:val="0"/>
      <w:marRight w:val="0"/>
      <w:marTop w:val="0"/>
      <w:marBottom w:val="0"/>
      <w:divBdr>
        <w:top w:val="none" w:sz="0" w:space="0" w:color="auto"/>
        <w:left w:val="none" w:sz="0" w:space="0" w:color="auto"/>
        <w:bottom w:val="none" w:sz="0" w:space="0" w:color="auto"/>
        <w:right w:val="none" w:sz="0" w:space="0" w:color="auto"/>
      </w:divBdr>
    </w:div>
    <w:div w:id="1668559237">
      <w:bodyDiv w:val="1"/>
      <w:marLeft w:val="0"/>
      <w:marRight w:val="0"/>
      <w:marTop w:val="0"/>
      <w:marBottom w:val="0"/>
      <w:divBdr>
        <w:top w:val="none" w:sz="0" w:space="0" w:color="auto"/>
        <w:left w:val="none" w:sz="0" w:space="0" w:color="auto"/>
        <w:bottom w:val="none" w:sz="0" w:space="0" w:color="auto"/>
        <w:right w:val="none" w:sz="0" w:space="0" w:color="auto"/>
      </w:divBdr>
    </w:div>
    <w:div w:id="1741097802">
      <w:bodyDiv w:val="1"/>
      <w:marLeft w:val="0"/>
      <w:marRight w:val="0"/>
      <w:marTop w:val="0"/>
      <w:marBottom w:val="0"/>
      <w:divBdr>
        <w:top w:val="none" w:sz="0" w:space="0" w:color="auto"/>
        <w:left w:val="none" w:sz="0" w:space="0" w:color="auto"/>
        <w:bottom w:val="none" w:sz="0" w:space="0" w:color="auto"/>
        <w:right w:val="none" w:sz="0" w:space="0" w:color="auto"/>
      </w:divBdr>
    </w:div>
    <w:div w:id="1801530853">
      <w:bodyDiv w:val="1"/>
      <w:marLeft w:val="0"/>
      <w:marRight w:val="0"/>
      <w:marTop w:val="0"/>
      <w:marBottom w:val="0"/>
      <w:divBdr>
        <w:top w:val="none" w:sz="0" w:space="0" w:color="auto"/>
        <w:left w:val="none" w:sz="0" w:space="0" w:color="auto"/>
        <w:bottom w:val="none" w:sz="0" w:space="0" w:color="auto"/>
        <w:right w:val="none" w:sz="0" w:space="0" w:color="auto"/>
      </w:divBdr>
    </w:div>
    <w:div w:id="1876234072">
      <w:bodyDiv w:val="1"/>
      <w:marLeft w:val="0"/>
      <w:marRight w:val="0"/>
      <w:marTop w:val="0"/>
      <w:marBottom w:val="0"/>
      <w:divBdr>
        <w:top w:val="none" w:sz="0" w:space="0" w:color="auto"/>
        <w:left w:val="none" w:sz="0" w:space="0" w:color="auto"/>
        <w:bottom w:val="none" w:sz="0" w:space="0" w:color="auto"/>
        <w:right w:val="none" w:sz="0" w:space="0" w:color="auto"/>
      </w:divBdr>
    </w:div>
    <w:div w:id="1957520712">
      <w:bodyDiv w:val="1"/>
      <w:marLeft w:val="0"/>
      <w:marRight w:val="0"/>
      <w:marTop w:val="0"/>
      <w:marBottom w:val="0"/>
      <w:divBdr>
        <w:top w:val="none" w:sz="0" w:space="0" w:color="auto"/>
        <w:left w:val="none" w:sz="0" w:space="0" w:color="auto"/>
        <w:bottom w:val="none" w:sz="0" w:space="0" w:color="auto"/>
        <w:right w:val="none" w:sz="0" w:space="0" w:color="auto"/>
      </w:divBdr>
    </w:div>
    <w:div w:id="1962220351">
      <w:bodyDiv w:val="1"/>
      <w:marLeft w:val="0"/>
      <w:marRight w:val="0"/>
      <w:marTop w:val="0"/>
      <w:marBottom w:val="0"/>
      <w:divBdr>
        <w:top w:val="none" w:sz="0" w:space="0" w:color="auto"/>
        <w:left w:val="none" w:sz="0" w:space="0" w:color="auto"/>
        <w:bottom w:val="none" w:sz="0" w:space="0" w:color="auto"/>
        <w:right w:val="none" w:sz="0" w:space="0" w:color="auto"/>
      </w:divBdr>
      <w:divsChild>
        <w:div w:id="1883177134">
          <w:marLeft w:val="547"/>
          <w:marRight w:val="0"/>
          <w:marTop w:val="91"/>
          <w:marBottom w:val="0"/>
          <w:divBdr>
            <w:top w:val="none" w:sz="0" w:space="0" w:color="auto"/>
            <w:left w:val="none" w:sz="0" w:space="0" w:color="auto"/>
            <w:bottom w:val="none" w:sz="0" w:space="0" w:color="auto"/>
            <w:right w:val="none" w:sz="0" w:space="0" w:color="auto"/>
          </w:divBdr>
        </w:div>
        <w:div w:id="597257288">
          <w:marLeft w:val="547"/>
          <w:marRight w:val="0"/>
          <w:marTop w:val="91"/>
          <w:marBottom w:val="0"/>
          <w:divBdr>
            <w:top w:val="none" w:sz="0" w:space="0" w:color="auto"/>
            <w:left w:val="none" w:sz="0" w:space="0" w:color="auto"/>
            <w:bottom w:val="none" w:sz="0" w:space="0" w:color="auto"/>
            <w:right w:val="none" w:sz="0" w:space="0" w:color="auto"/>
          </w:divBdr>
        </w:div>
        <w:div w:id="529222797">
          <w:marLeft w:val="547"/>
          <w:marRight w:val="0"/>
          <w:marTop w:val="91"/>
          <w:marBottom w:val="0"/>
          <w:divBdr>
            <w:top w:val="none" w:sz="0" w:space="0" w:color="auto"/>
            <w:left w:val="none" w:sz="0" w:space="0" w:color="auto"/>
            <w:bottom w:val="none" w:sz="0" w:space="0" w:color="auto"/>
            <w:right w:val="none" w:sz="0" w:space="0" w:color="auto"/>
          </w:divBdr>
        </w:div>
        <w:div w:id="486748690">
          <w:marLeft w:val="547"/>
          <w:marRight w:val="0"/>
          <w:marTop w:val="91"/>
          <w:marBottom w:val="0"/>
          <w:divBdr>
            <w:top w:val="none" w:sz="0" w:space="0" w:color="auto"/>
            <w:left w:val="none" w:sz="0" w:space="0" w:color="auto"/>
            <w:bottom w:val="none" w:sz="0" w:space="0" w:color="auto"/>
            <w:right w:val="none" w:sz="0" w:space="0" w:color="auto"/>
          </w:divBdr>
        </w:div>
      </w:divsChild>
    </w:div>
    <w:div w:id="2044086666">
      <w:bodyDiv w:val="1"/>
      <w:marLeft w:val="0"/>
      <w:marRight w:val="0"/>
      <w:marTop w:val="0"/>
      <w:marBottom w:val="0"/>
      <w:divBdr>
        <w:top w:val="none" w:sz="0" w:space="0" w:color="auto"/>
        <w:left w:val="none" w:sz="0" w:space="0" w:color="auto"/>
        <w:bottom w:val="none" w:sz="0" w:space="0" w:color="auto"/>
        <w:right w:val="none" w:sz="0" w:space="0" w:color="auto"/>
      </w:divBdr>
    </w:div>
    <w:div w:id="2055618842">
      <w:bodyDiv w:val="1"/>
      <w:marLeft w:val="0"/>
      <w:marRight w:val="0"/>
      <w:marTop w:val="0"/>
      <w:marBottom w:val="0"/>
      <w:divBdr>
        <w:top w:val="none" w:sz="0" w:space="0" w:color="auto"/>
        <w:left w:val="none" w:sz="0" w:space="0" w:color="auto"/>
        <w:bottom w:val="none" w:sz="0" w:space="0" w:color="auto"/>
        <w:right w:val="none" w:sz="0" w:space="0" w:color="auto"/>
      </w:divBdr>
    </w:div>
    <w:div w:id="2117367263">
      <w:bodyDiv w:val="1"/>
      <w:marLeft w:val="0"/>
      <w:marRight w:val="0"/>
      <w:marTop w:val="0"/>
      <w:marBottom w:val="0"/>
      <w:divBdr>
        <w:top w:val="none" w:sz="0" w:space="0" w:color="auto"/>
        <w:left w:val="none" w:sz="0" w:space="0" w:color="auto"/>
        <w:bottom w:val="none" w:sz="0" w:space="0" w:color="auto"/>
        <w:right w:val="none" w:sz="0" w:space="0" w:color="auto"/>
      </w:divBdr>
      <w:divsChild>
        <w:div w:id="1118715904">
          <w:marLeft w:val="547"/>
          <w:marRight w:val="0"/>
          <w:marTop w:val="91"/>
          <w:marBottom w:val="0"/>
          <w:divBdr>
            <w:top w:val="none" w:sz="0" w:space="0" w:color="auto"/>
            <w:left w:val="none" w:sz="0" w:space="0" w:color="auto"/>
            <w:bottom w:val="none" w:sz="0" w:space="0" w:color="auto"/>
            <w:right w:val="none" w:sz="0" w:space="0" w:color="auto"/>
          </w:divBdr>
        </w:div>
        <w:div w:id="2031292354">
          <w:marLeft w:val="547"/>
          <w:marRight w:val="0"/>
          <w:marTop w:val="91"/>
          <w:marBottom w:val="0"/>
          <w:divBdr>
            <w:top w:val="none" w:sz="0" w:space="0" w:color="auto"/>
            <w:left w:val="none" w:sz="0" w:space="0" w:color="auto"/>
            <w:bottom w:val="none" w:sz="0" w:space="0" w:color="auto"/>
            <w:right w:val="none" w:sz="0" w:space="0" w:color="auto"/>
          </w:divBdr>
        </w:div>
        <w:div w:id="1925799646">
          <w:marLeft w:val="547"/>
          <w:marRight w:val="0"/>
          <w:marTop w:val="91"/>
          <w:marBottom w:val="0"/>
          <w:divBdr>
            <w:top w:val="none" w:sz="0" w:space="0" w:color="auto"/>
            <w:left w:val="none" w:sz="0" w:space="0" w:color="auto"/>
            <w:bottom w:val="none" w:sz="0" w:space="0" w:color="auto"/>
            <w:right w:val="none" w:sz="0" w:space="0" w:color="auto"/>
          </w:divBdr>
        </w:div>
        <w:div w:id="161820151">
          <w:marLeft w:val="547"/>
          <w:marRight w:val="0"/>
          <w:marTop w:val="91"/>
          <w:marBottom w:val="0"/>
          <w:divBdr>
            <w:top w:val="none" w:sz="0" w:space="0" w:color="auto"/>
            <w:left w:val="none" w:sz="0" w:space="0" w:color="auto"/>
            <w:bottom w:val="none" w:sz="0" w:space="0" w:color="auto"/>
            <w:right w:val="none" w:sz="0" w:space="0" w:color="auto"/>
          </w:divBdr>
        </w:div>
        <w:div w:id="897320402">
          <w:marLeft w:val="547"/>
          <w:marRight w:val="0"/>
          <w:marTop w:val="91"/>
          <w:marBottom w:val="0"/>
          <w:divBdr>
            <w:top w:val="none" w:sz="0" w:space="0" w:color="auto"/>
            <w:left w:val="none" w:sz="0" w:space="0" w:color="auto"/>
            <w:bottom w:val="none" w:sz="0" w:space="0" w:color="auto"/>
            <w:right w:val="none" w:sz="0" w:space="0" w:color="auto"/>
          </w:divBdr>
        </w:div>
        <w:div w:id="46809181">
          <w:marLeft w:val="547"/>
          <w:marRight w:val="0"/>
          <w:marTop w:val="91"/>
          <w:marBottom w:val="0"/>
          <w:divBdr>
            <w:top w:val="none" w:sz="0" w:space="0" w:color="auto"/>
            <w:left w:val="none" w:sz="0" w:space="0" w:color="auto"/>
            <w:bottom w:val="none" w:sz="0" w:space="0" w:color="auto"/>
            <w:right w:val="none" w:sz="0" w:space="0" w:color="auto"/>
          </w:divBdr>
        </w:div>
        <w:div w:id="1693845144">
          <w:marLeft w:val="547"/>
          <w:marRight w:val="0"/>
          <w:marTop w:val="91"/>
          <w:marBottom w:val="0"/>
          <w:divBdr>
            <w:top w:val="none" w:sz="0" w:space="0" w:color="auto"/>
            <w:left w:val="none" w:sz="0" w:space="0" w:color="auto"/>
            <w:bottom w:val="none" w:sz="0" w:space="0" w:color="auto"/>
            <w:right w:val="none" w:sz="0" w:space="0" w:color="auto"/>
          </w:divBdr>
        </w:div>
      </w:divsChild>
    </w:div>
    <w:div w:id="213497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eese.org.br/analiseped/2013/2013pednegrosmet.pdf" TargetMode="External"/><Relationship Id="rId13" Type="http://schemas.openxmlformats.org/officeDocument/2006/relationships/hyperlink" Target="https://doi.org/10.1590/S0103-20702007000100015"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dieese.org.br/analiseped/negros.html" TargetMode="External"/><Relationship Id="rId12" Type="http://schemas.openxmlformats.org/officeDocument/2006/relationships/hyperlink" Target="https://doi.org/10.1590/1806-93472015v35n6900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br/cgi-bin/wxis.exe/iah/?IsisScript=iah/iah.xis&amp;base=article%5Edlibrary&amp;format=iso.pft&amp;lang=i&amp;nextAction=lnk&amp;indexSearch=AU&amp;exprSearch=NASCIMENTO,+GIOVANA+XAVIER+DA+CONCEICAO" TargetMode="External"/><Relationship Id="rId5" Type="http://schemas.openxmlformats.org/officeDocument/2006/relationships/footnotes" Target="footnotes.xml"/><Relationship Id="rId15" Type="http://schemas.openxmlformats.org/officeDocument/2006/relationships/hyperlink" Target="http://dx.doi.org/10.9771/aa.v0i18.20904" TargetMode="External"/><Relationship Id="rId23" Type="http://schemas.openxmlformats.org/officeDocument/2006/relationships/theme" Target="theme/theme1.xml"/><Relationship Id="rId10" Type="http://schemas.openxmlformats.org/officeDocument/2006/relationships/hyperlink" Target="https://www.ipea.gov.br/retrato/pdf/revista.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repositorio.ipea.gov.br/bitstream/11058/9538/1/td_2528.pdf" TargetMode="External"/><Relationship Id="rId14" Type="http://schemas.openxmlformats.org/officeDocument/2006/relationships/hyperlink" Target="http://dx.doi.org/10.1590/1982-7849rac20141085"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10420</Words>
  <Characters>56270</Characters>
  <Application>Microsoft Office Word</Application>
  <DocSecurity>0</DocSecurity>
  <Lines>468</Lines>
  <Paragraphs>133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66557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2021-07-10T19:22:00Z</dcterms:created>
  <dcterms:modified xsi:type="dcterms:W3CDTF">2021-07-10T19:22:00Z</dcterms:modified>
</cp:coreProperties>
</file>